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C6" w:rsidRPr="003D7116" w:rsidRDefault="00397AC6" w:rsidP="00397AC6">
      <w:pPr>
        <w:ind w:firstLine="567"/>
        <w:jc w:val="center"/>
        <w:rPr>
          <w:sz w:val="29"/>
          <w:szCs w:val="29"/>
        </w:rPr>
      </w:pPr>
      <w:bookmarkStart w:id="0" w:name="_GoBack"/>
      <w:r w:rsidRPr="003D7116">
        <w:rPr>
          <w:sz w:val="28"/>
          <w:szCs w:val="28"/>
        </w:rPr>
        <w:t xml:space="preserve">Администрация </w:t>
      </w:r>
      <w:proofErr w:type="spellStart"/>
      <w:r w:rsidRPr="003D7116">
        <w:rPr>
          <w:sz w:val="28"/>
          <w:szCs w:val="28"/>
        </w:rPr>
        <w:t>Лобакинского</w:t>
      </w:r>
      <w:proofErr w:type="spellEnd"/>
      <w:r w:rsidRPr="003D7116">
        <w:rPr>
          <w:sz w:val="28"/>
          <w:szCs w:val="28"/>
        </w:rPr>
        <w:t xml:space="preserve"> сельского поселения</w:t>
      </w:r>
    </w:p>
    <w:p w:rsidR="00397AC6" w:rsidRPr="003D7116" w:rsidRDefault="00397AC6" w:rsidP="00397AC6">
      <w:pPr>
        <w:ind w:right="249" w:firstLine="567"/>
        <w:jc w:val="center"/>
        <w:rPr>
          <w:sz w:val="28"/>
          <w:szCs w:val="28"/>
        </w:rPr>
      </w:pPr>
      <w:proofErr w:type="spellStart"/>
      <w:r w:rsidRPr="003D7116">
        <w:rPr>
          <w:sz w:val="28"/>
          <w:szCs w:val="28"/>
        </w:rPr>
        <w:t>Суровикинского</w:t>
      </w:r>
      <w:proofErr w:type="spellEnd"/>
      <w:r w:rsidRPr="003D7116">
        <w:rPr>
          <w:sz w:val="28"/>
          <w:szCs w:val="28"/>
        </w:rPr>
        <w:t xml:space="preserve"> муниципального района</w:t>
      </w:r>
    </w:p>
    <w:p w:rsidR="00397AC6" w:rsidRPr="003D7116" w:rsidRDefault="00397AC6" w:rsidP="00397AC6">
      <w:pPr>
        <w:pBdr>
          <w:bottom w:val="single" w:sz="12" w:space="1" w:color="auto"/>
        </w:pBdr>
        <w:ind w:right="249" w:firstLine="567"/>
        <w:jc w:val="center"/>
        <w:rPr>
          <w:sz w:val="28"/>
          <w:szCs w:val="28"/>
        </w:rPr>
      </w:pPr>
      <w:r w:rsidRPr="003D7116">
        <w:rPr>
          <w:sz w:val="28"/>
          <w:szCs w:val="28"/>
        </w:rPr>
        <w:t>Волгоградской области</w:t>
      </w:r>
    </w:p>
    <w:p w:rsidR="00397AC6" w:rsidRPr="001B1D68" w:rsidRDefault="00397AC6" w:rsidP="00397AC6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 xml:space="preserve">404432 Волгоградская область </w:t>
      </w:r>
      <w:proofErr w:type="spellStart"/>
      <w:r w:rsidRPr="001B1D68">
        <w:rPr>
          <w:b/>
          <w:bCs/>
          <w:sz w:val="22"/>
          <w:szCs w:val="22"/>
        </w:rPr>
        <w:t>Суровикинский</w:t>
      </w:r>
      <w:proofErr w:type="spellEnd"/>
      <w:r w:rsidRPr="001B1D68">
        <w:rPr>
          <w:b/>
          <w:bCs/>
          <w:sz w:val="22"/>
          <w:szCs w:val="22"/>
        </w:rPr>
        <w:t xml:space="preserve"> район х. </w:t>
      </w:r>
      <w:proofErr w:type="spellStart"/>
      <w:r w:rsidRPr="001B1D68">
        <w:rPr>
          <w:b/>
          <w:bCs/>
          <w:sz w:val="22"/>
          <w:szCs w:val="22"/>
        </w:rPr>
        <w:t>Лобакин</w:t>
      </w:r>
      <w:proofErr w:type="spellEnd"/>
    </w:p>
    <w:p w:rsidR="00397AC6" w:rsidRPr="001B1D68" w:rsidRDefault="00397AC6" w:rsidP="00397AC6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>Тел. 8-927-505-99-60</w:t>
      </w:r>
    </w:p>
    <w:p w:rsidR="00397AC6" w:rsidRDefault="00397AC6" w:rsidP="00397AC6">
      <w:pPr>
        <w:ind w:right="249" w:firstLine="567"/>
      </w:pPr>
    </w:p>
    <w:p w:rsidR="00402096" w:rsidRPr="003D7116" w:rsidRDefault="00402096" w:rsidP="00397AC6">
      <w:pPr>
        <w:ind w:right="249" w:firstLine="567"/>
      </w:pPr>
    </w:p>
    <w:p w:rsidR="00397AC6" w:rsidRPr="003D7116" w:rsidRDefault="00397AC6" w:rsidP="00397AC6">
      <w:pPr>
        <w:ind w:right="249" w:firstLine="567"/>
      </w:pPr>
    </w:p>
    <w:p w:rsidR="00397AC6" w:rsidRPr="001B1D68" w:rsidRDefault="00397AC6" w:rsidP="00397AC6">
      <w:pPr>
        <w:pStyle w:val="a6"/>
        <w:ind w:right="249" w:firstLine="567"/>
        <w:jc w:val="center"/>
        <w:rPr>
          <w:b/>
          <w:bCs/>
        </w:rPr>
      </w:pPr>
      <w:r w:rsidRPr="001B1D68">
        <w:rPr>
          <w:b/>
          <w:bCs/>
        </w:rPr>
        <w:t>ПОСТАНОВЛЕНИЕ</w:t>
      </w:r>
    </w:p>
    <w:p w:rsidR="00397AC6" w:rsidRPr="001B1D68" w:rsidRDefault="00397AC6" w:rsidP="00397AC6">
      <w:pPr>
        <w:pStyle w:val="a6"/>
        <w:ind w:right="249" w:firstLine="567"/>
        <w:jc w:val="center"/>
        <w:rPr>
          <w:b/>
          <w:bCs/>
        </w:rPr>
      </w:pPr>
    </w:p>
    <w:p w:rsidR="00397AC6" w:rsidRPr="005D4EAF" w:rsidRDefault="00402096" w:rsidP="00397AC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от 01 сентября</w:t>
      </w:r>
      <w:r w:rsidR="00397AC6" w:rsidRPr="005D4EAF">
        <w:rPr>
          <w:sz w:val="24"/>
          <w:szCs w:val="24"/>
        </w:rPr>
        <w:t xml:space="preserve"> 2022 г.                 </w:t>
      </w:r>
      <w:r>
        <w:rPr>
          <w:sz w:val="24"/>
          <w:szCs w:val="24"/>
        </w:rPr>
        <w:t xml:space="preserve"> </w:t>
      </w:r>
      <w:r w:rsidR="00397AC6" w:rsidRPr="005D4EAF"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№ 52</w:t>
      </w:r>
    </w:p>
    <w:p w:rsidR="00397AC6" w:rsidRPr="00E02259" w:rsidRDefault="00397AC6" w:rsidP="00397AC6">
      <w:pPr>
        <w:widowControl w:val="0"/>
      </w:pPr>
    </w:p>
    <w:p w:rsidR="00397AC6" w:rsidRDefault="00397AC6" w:rsidP="00397AC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165E3" w:rsidRPr="004362C1" w:rsidRDefault="00F165E3" w:rsidP="00397AC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97AC6" w:rsidRPr="00397AC6" w:rsidRDefault="00397AC6" w:rsidP="00397AC6">
      <w:pPr>
        <w:ind w:firstLine="540"/>
        <w:jc w:val="center"/>
        <w:rPr>
          <w:b/>
          <w:sz w:val="24"/>
          <w:szCs w:val="24"/>
        </w:rPr>
      </w:pPr>
      <w:r w:rsidRPr="00397AC6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397AC6" w:rsidRPr="00A521EA" w:rsidRDefault="00397AC6" w:rsidP="00397AC6">
      <w:pPr>
        <w:ind w:firstLine="540"/>
        <w:jc w:val="center"/>
        <w:rPr>
          <w:b/>
          <w:sz w:val="24"/>
          <w:szCs w:val="24"/>
        </w:rPr>
      </w:pPr>
      <w:proofErr w:type="spellStart"/>
      <w:r w:rsidRPr="00397AC6">
        <w:rPr>
          <w:b/>
          <w:sz w:val="24"/>
          <w:szCs w:val="24"/>
        </w:rPr>
        <w:t>Лобакинского</w:t>
      </w:r>
      <w:proofErr w:type="spellEnd"/>
      <w:r w:rsidRPr="00397AC6">
        <w:rPr>
          <w:b/>
          <w:sz w:val="24"/>
          <w:szCs w:val="24"/>
        </w:rPr>
        <w:t xml:space="preserve"> сельского поселения от 14.07.2021 № </w:t>
      </w:r>
      <w:r>
        <w:rPr>
          <w:b/>
          <w:sz w:val="24"/>
          <w:szCs w:val="24"/>
        </w:rPr>
        <w:t xml:space="preserve">31 </w:t>
      </w:r>
      <w:r w:rsidRPr="00397AC6">
        <w:rPr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proofErr w:type="spellStart"/>
      <w:r w:rsidRPr="00397AC6">
        <w:rPr>
          <w:b/>
          <w:sz w:val="24"/>
          <w:szCs w:val="24"/>
        </w:rPr>
        <w:t>Лобакинского</w:t>
      </w:r>
      <w:proofErr w:type="spellEnd"/>
      <w:r w:rsidRPr="00397AC6">
        <w:rPr>
          <w:b/>
          <w:sz w:val="24"/>
          <w:szCs w:val="24"/>
        </w:rPr>
        <w:t xml:space="preserve"> сельского поселения </w:t>
      </w:r>
      <w:proofErr w:type="spellStart"/>
      <w:r w:rsidRPr="00397AC6">
        <w:rPr>
          <w:b/>
          <w:sz w:val="24"/>
          <w:szCs w:val="24"/>
        </w:rPr>
        <w:t>Суровикинского</w:t>
      </w:r>
      <w:proofErr w:type="spellEnd"/>
      <w:r w:rsidRPr="00397AC6">
        <w:rPr>
          <w:b/>
          <w:sz w:val="24"/>
          <w:szCs w:val="24"/>
        </w:rPr>
        <w:t xml:space="preserve"> муниципального района Волгоградской области»</w:t>
      </w:r>
      <w:r w:rsidRPr="00397AC6"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(в ред. постановлений № 9 от 14.02.2022г., № 42 от 11.07.2022</w:t>
      </w:r>
      <w:r>
        <w:rPr>
          <w:spacing w:val="-4"/>
          <w:sz w:val="24"/>
          <w:szCs w:val="24"/>
        </w:rPr>
        <w:t>г.</w:t>
      </w:r>
      <w:r>
        <w:rPr>
          <w:spacing w:val="-4"/>
          <w:sz w:val="24"/>
          <w:szCs w:val="24"/>
        </w:rPr>
        <w:t>)</w:t>
      </w:r>
      <w:r w:rsidRPr="00A521EA">
        <w:rPr>
          <w:rStyle w:val="FootnoteCharacters"/>
          <w:b/>
          <w:color w:val="FF0000"/>
          <w:sz w:val="24"/>
          <w:szCs w:val="24"/>
        </w:rPr>
        <w:t xml:space="preserve"> </w:t>
      </w:r>
      <w:r>
        <w:rPr>
          <w:rStyle w:val="FootnoteCharacters"/>
          <w:b/>
          <w:color w:val="FF0000"/>
          <w:sz w:val="24"/>
          <w:szCs w:val="24"/>
        </w:rPr>
        <w:t xml:space="preserve"> </w:t>
      </w:r>
    </w:p>
    <w:p w:rsidR="00397AC6" w:rsidRPr="00E02259" w:rsidRDefault="00397AC6" w:rsidP="00397AC6">
      <w:pPr>
        <w:widowControl w:val="0"/>
        <w:autoSpaceDE w:val="0"/>
        <w:jc w:val="both"/>
        <w:rPr>
          <w:sz w:val="28"/>
          <w:szCs w:val="28"/>
        </w:rPr>
      </w:pPr>
    </w:p>
    <w:p w:rsidR="00397AC6" w:rsidRPr="00581EC4" w:rsidRDefault="00397AC6" w:rsidP="00397AC6">
      <w:pPr>
        <w:ind w:firstLine="708"/>
        <w:jc w:val="both"/>
        <w:rPr>
          <w:rStyle w:val="a8"/>
          <w:sz w:val="24"/>
          <w:szCs w:val="24"/>
        </w:rPr>
      </w:pPr>
      <w:r w:rsidRPr="00581EC4">
        <w:rPr>
          <w:sz w:val="24"/>
          <w:szCs w:val="24"/>
        </w:rPr>
        <w:t xml:space="preserve">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N 58-ФЗ «О внесении изменений в отдельные законодательные акты Российской Федерации», постановлениями Правительства Российской Федерации от 24.05.2021 № 775 «О внесении изменений в постановление Правительства Российской Федерации от 25 июня 2012 г. № 634», от 09.04.2022 № 629 «Об особенностях регулирования земельных отношений в Российской Федерации в 2022 году»,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Pr="00581EC4">
        <w:rPr>
          <w:rStyle w:val="a8"/>
          <w:sz w:val="24"/>
          <w:szCs w:val="24"/>
        </w:rPr>
        <w:t xml:space="preserve">Уставом </w:t>
      </w:r>
      <w:proofErr w:type="spellStart"/>
      <w:r w:rsidRPr="00581EC4">
        <w:rPr>
          <w:rStyle w:val="a8"/>
          <w:sz w:val="24"/>
          <w:szCs w:val="24"/>
        </w:rPr>
        <w:t>Лобакинского</w:t>
      </w:r>
      <w:proofErr w:type="spellEnd"/>
      <w:r w:rsidRPr="00581EC4">
        <w:rPr>
          <w:rStyle w:val="a8"/>
          <w:sz w:val="24"/>
          <w:szCs w:val="24"/>
        </w:rPr>
        <w:t xml:space="preserve"> сельского поселения </w:t>
      </w:r>
      <w:proofErr w:type="spellStart"/>
      <w:r w:rsidRPr="00581EC4">
        <w:rPr>
          <w:rStyle w:val="a8"/>
          <w:sz w:val="24"/>
          <w:szCs w:val="24"/>
        </w:rPr>
        <w:t>Суровикинского</w:t>
      </w:r>
      <w:proofErr w:type="spellEnd"/>
      <w:r w:rsidRPr="00581EC4">
        <w:rPr>
          <w:rStyle w:val="a8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581EC4">
        <w:rPr>
          <w:rStyle w:val="a8"/>
          <w:sz w:val="24"/>
          <w:szCs w:val="24"/>
        </w:rPr>
        <w:t>Лобакинского</w:t>
      </w:r>
      <w:proofErr w:type="spellEnd"/>
      <w:r w:rsidRPr="00581EC4">
        <w:rPr>
          <w:rStyle w:val="a8"/>
          <w:sz w:val="24"/>
          <w:szCs w:val="24"/>
        </w:rPr>
        <w:t xml:space="preserve"> сельского поселения</w:t>
      </w:r>
    </w:p>
    <w:p w:rsidR="00397AC6" w:rsidRDefault="00397AC6" w:rsidP="00397AC6">
      <w:pPr>
        <w:jc w:val="center"/>
        <w:rPr>
          <w:rStyle w:val="a8"/>
          <w:b/>
          <w:sz w:val="24"/>
          <w:szCs w:val="24"/>
        </w:rPr>
      </w:pPr>
    </w:p>
    <w:p w:rsidR="00397AC6" w:rsidRPr="00581EC4" w:rsidRDefault="00397AC6" w:rsidP="00397AC6">
      <w:pPr>
        <w:jc w:val="center"/>
        <w:rPr>
          <w:rStyle w:val="a8"/>
          <w:b/>
          <w:sz w:val="24"/>
          <w:szCs w:val="24"/>
        </w:rPr>
      </w:pPr>
      <w:r w:rsidRPr="00581EC4">
        <w:rPr>
          <w:rStyle w:val="a8"/>
          <w:b/>
          <w:sz w:val="24"/>
          <w:szCs w:val="24"/>
        </w:rPr>
        <w:t>ПОСТАНОВЛЯЕТ:</w:t>
      </w:r>
    </w:p>
    <w:p w:rsidR="00397AC6" w:rsidRPr="00581EC4" w:rsidRDefault="00397AC6" w:rsidP="00397AC6">
      <w:pPr>
        <w:jc w:val="both"/>
        <w:rPr>
          <w:sz w:val="24"/>
          <w:szCs w:val="24"/>
        </w:rPr>
      </w:pPr>
    </w:p>
    <w:p w:rsidR="00397AC6" w:rsidRPr="00581EC4" w:rsidRDefault="00397AC6" w:rsidP="00397AC6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EC4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397AC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proofErr w:type="spellStart"/>
      <w:r w:rsidRPr="00397AC6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397A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7AC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397AC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581EC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581EC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81E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97AC6">
        <w:rPr>
          <w:rFonts w:ascii="Times New Roman" w:hAnsi="Times New Roman" w:cs="Times New Roman"/>
          <w:sz w:val="24"/>
          <w:szCs w:val="24"/>
        </w:rPr>
        <w:t xml:space="preserve">от 14.07.2021 № 31 </w:t>
      </w:r>
      <w:r w:rsidRPr="00581EC4">
        <w:rPr>
          <w:rFonts w:ascii="Times New Roman" w:hAnsi="Times New Roman" w:cs="Times New Roman"/>
          <w:spacing w:val="-4"/>
          <w:sz w:val="24"/>
          <w:szCs w:val="24"/>
        </w:rPr>
        <w:t xml:space="preserve">(в ред. постановлений </w:t>
      </w:r>
      <w:r w:rsidRPr="00397AC6">
        <w:rPr>
          <w:rFonts w:ascii="Times New Roman" w:hAnsi="Times New Roman" w:cs="Times New Roman"/>
          <w:spacing w:val="-4"/>
          <w:sz w:val="24"/>
          <w:szCs w:val="24"/>
        </w:rPr>
        <w:t>№ 9 от 14.02.2022г., № 42 от 11.07.2022г.</w:t>
      </w:r>
      <w:r w:rsidRPr="00581EC4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581EC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397AC6" w:rsidRPr="00581EC4" w:rsidRDefault="00F165E3" w:rsidP="00397AC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абзац 13 пункта</w:t>
      </w:r>
      <w:r w:rsidR="00397AC6" w:rsidRPr="00581EC4">
        <w:rPr>
          <w:sz w:val="24"/>
          <w:szCs w:val="24"/>
        </w:rPr>
        <w:t xml:space="preserve"> 2.5</w:t>
      </w:r>
      <w:r>
        <w:rPr>
          <w:sz w:val="24"/>
          <w:szCs w:val="24"/>
        </w:rPr>
        <w:t xml:space="preserve"> признать утратившим силу.</w:t>
      </w:r>
    </w:p>
    <w:p w:rsidR="00397AC6" w:rsidRPr="00581EC4" w:rsidRDefault="00397AC6" w:rsidP="00397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AC6" w:rsidRPr="00581EC4" w:rsidRDefault="00397AC6" w:rsidP="00397AC6">
      <w:pPr>
        <w:widowControl w:val="0"/>
        <w:autoSpaceDE w:val="0"/>
        <w:ind w:firstLine="540"/>
        <w:jc w:val="both"/>
        <w:outlineLvl w:val="0"/>
        <w:rPr>
          <w:bCs/>
          <w:sz w:val="24"/>
          <w:szCs w:val="24"/>
        </w:rPr>
      </w:pPr>
      <w:r w:rsidRPr="00581EC4">
        <w:rPr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397AC6" w:rsidRPr="00581EC4" w:rsidRDefault="00397AC6" w:rsidP="00397AC6">
      <w:pPr>
        <w:widowControl w:val="0"/>
        <w:autoSpaceDE w:val="0"/>
        <w:ind w:firstLine="540"/>
        <w:rPr>
          <w:sz w:val="24"/>
          <w:szCs w:val="24"/>
        </w:rPr>
      </w:pPr>
    </w:p>
    <w:p w:rsidR="00397AC6" w:rsidRPr="00581EC4" w:rsidRDefault="00397AC6" w:rsidP="00397AC6">
      <w:pPr>
        <w:widowControl w:val="0"/>
        <w:autoSpaceDE w:val="0"/>
        <w:ind w:firstLine="540"/>
        <w:rPr>
          <w:sz w:val="24"/>
          <w:szCs w:val="24"/>
        </w:rPr>
      </w:pPr>
    </w:p>
    <w:p w:rsidR="00397AC6" w:rsidRPr="00581EC4" w:rsidRDefault="00397AC6" w:rsidP="00397AC6">
      <w:pPr>
        <w:widowControl w:val="0"/>
        <w:autoSpaceDE w:val="0"/>
        <w:ind w:firstLine="540"/>
        <w:rPr>
          <w:sz w:val="24"/>
          <w:szCs w:val="24"/>
        </w:rPr>
      </w:pPr>
    </w:p>
    <w:p w:rsidR="00397AC6" w:rsidRPr="00581EC4" w:rsidRDefault="00397AC6" w:rsidP="00397AC6">
      <w:pPr>
        <w:widowControl w:val="0"/>
        <w:autoSpaceDE w:val="0"/>
        <w:ind w:firstLine="540"/>
        <w:rPr>
          <w:sz w:val="24"/>
          <w:szCs w:val="24"/>
        </w:rPr>
      </w:pPr>
    </w:p>
    <w:p w:rsidR="00397AC6" w:rsidRPr="00581EC4" w:rsidRDefault="00397AC6" w:rsidP="00397AC6">
      <w:pPr>
        <w:rPr>
          <w:sz w:val="24"/>
          <w:szCs w:val="24"/>
        </w:rPr>
      </w:pPr>
    </w:p>
    <w:p w:rsidR="00397AC6" w:rsidRPr="00581EC4" w:rsidRDefault="00397AC6" w:rsidP="00397AC6">
      <w:pPr>
        <w:pStyle w:val="a6"/>
      </w:pPr>
      <w:r w:rsidRPr="00581EC4">
        <w:t>Глава администрации</w:t>
      </w:r>
    </w:p>
    <w:p w:rsidR="00397AC6" w:rsidRPr="00581EC4" w:rsidRDefault="00397AC6" w:rsidP="00397AC6">
      <w:pPr>
        <w:pStyle w:val="a6"/>
      </w:pPr>
      <w:proofErr w:type="spellStart"/>
      <w:r w:rsidRPr="00581EC4">
        <w:t>Лобакинского</w:t>
      </w:r>
      <w:proofErr w:type="spellEnd"/>
      <w:r w:rsidRPr="00581EC4">
        <w:t xml:space="preserve"> сельского поселения                   </w:t>
      </w:r>
      <w:r>
        <w:t xml:space="preserve">                      </w:t>
      </w:r>
      <w:r w:rsidRPr="00581EC4">
        <w:t xml:space="preserve">                         </w:t>
      </w:r>
      <w:proofErr w:type="spellStart"/>
      <w:r w:rsidRPr="00581EC4">
        <w:t>В.Н.Ситников</w:t>
      </w:r>
      <w:proofErr w:type="spellEnd"/>
    </w:p>
    <w:p w:rsidR="00397AC6" w:rsidRPr="00581EC4" w:rsidRDefault="00397AC6" w:rsidP="00397AC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97AC6" w:rsidRPr="00581EC4" w:rsidRDefault="00397AC6" w:rsidP="00397AC6">
      <w:pPr>
        <w:widowControl w:val="0"/>
        <w:autoSpaceDE w:val="0"/>
        <w:ind w:firstLine="540"/>
        <w:jc w:val="right"/>
        <w:rPr>
          <w:rFonts w:ascii="Arial" w:hAnsi="Arial" w:cs="Arial"/>
          <w:sz w:val="24"/>
          <w:szCs w:val="24"/>
        </w:rPr>
      </w:pPr>
      <w:r w:rsidRPr="00581EC4">
        <w:rPr>
          <w:sz w:val="24"/>
          <w:szCs w:val="24"/>
        </w:rPr>
        <w:t xml:space="preserve"> </w:t>
      </w:r>
      <w:r w:rsidRPr="00581EC4">
        <w:rPr>
          <w:rFonts w:ascii="Arial" w:hAnsi="Arial" w:cs="Arial"/>
          <w:sz w:val="24"/>
          <w:szCs w:val="24"/>
        </w:rPr>
        <w:t xml:space="preserve">  </w:t>
      </w:r>
    </w:p>
    <w:p w:rsidR="00397AC6" w:rsidRPr="00581EC4" w:rsidRDefault="00397AC6" w:rsidP="00397AC6">
      <w:pPr>
        <w:pStyle w:val="ConsPlusNormal"/>
        <w:ind w:firstLine="540"/>
        <w:jc w:val="both"/>
        <w:rPr>
          <w:i/>
          <w:sz w:val="24"/>
          <w:szCs w:val="24"/>
        </w:rPr>
      </w:pPr>
    </w:p>
    <w:bookmarkEnd w:id="0"/>
    <w:p w:rsidR="007876E1" w:rsidRDefault="007876E1"/>
    <w:sectPr w:rsidR="007876E1" w:rsidSect="002B0E3F">
      <w:headerReference w:type="even" r:id="rId4"/>
      <w:headerReference w:type="default" r:id="rId5"/>
      <w:pgSz w:w="11906" w:h="16838"/>
      <w:pgMar w:top="1077" w:right="1134" w:bottom="90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402096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940" w:rsidRDefault="004020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402096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11940" w:rsidRDefault="00402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4B"/>
    <w:rsid w:val="00397AC6"/>
    <w:rsid w:val="00402096"/>
    <w:rsid w:val="005D024B"/>
    <w:rsid w:val="007876E1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A0C5"/>
  <w15:chartTrackingRefBased/>
  <w15:docId w15:val="{2B02B7F5-066F-4E15-813D-73B529CC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A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7AC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9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7AC6"/>
  </w:style>
  <w:style w:type="paragraph" w:customStyle="1" w:styleId="ConsPlusTitle">
    <w:name w:val="ConsPlusTitle"/>
    <w:rsid w:val="00397A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link w:val="a7"/>
    <w:qFormat/>
    <w:rsid w:val="00397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397A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Characters">
    <w:name w:val="Footnote Characters"/>
    <w:qFormat/>
    <w:rsid w:val="00397AC6"/>
    <w:rPr>
      <w:vertAlign w:val="superscript"/>
    </w:rPr>
  </w:style>
  <w:style w:type="character" w:customStyle="1" w:styleId="a7">
    <w:name w:val="Без интервала Знак"/>
    <w:link w:val="a6"/>
    <w:locked/>
    <w:rsid w:val="00397A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Цветовое выделение для Нормальный"/>
    <w:rsid w:val="0039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2022-09-01T10:10:00Z</dcterms:created>
  <dcterms:modified xsi:type="dcterms:W3CDTF">2022-09-01T10:35:00Z</dcterms:modified>
</cp:coreProperties>
</file>