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65F01" w:rsidRPr="008A52FF" w:rsidRDefault="00265F01" w:rsidP="00265F01">
      <w:pPr>
        <w:pStyle w:val="ConsPlusNormal"/>
        <w:widowControl/>
        <w:ind w:firstLine="540"/>
        <w:jc w:val="both"/>
        <w:rPr>
          <w:rFonts w:ascii="Times New Roman" w:hAnsi="Times New Roman" w:cs="Times New Roman"/>
          <w:color w:val="00B0F0"/>
          <w:sz w:val="24"/>
          <w:szCs w:val="24"/>
        </w:rPr>
      </w:pPr>
    </w:p>
    <w:p w:rsidR="00265F01" w:rsidRPr="00B67C62" w:rsidRDefault="00265F01" w:rsidP="00265F01">
      <w:pPr>
        <w:pStyle w:val="ConsPlusNormal"/>
        <w:widowControl/>
        <w:ind w:firstLine="0"/>
        <w:jc w:val="center"/>
        <w:rPr>
          <w:rFonts w:ascii="Times New Roman" w:hAnsi="Times New Roman" w:cs="Times New Roman"/>
          <w:b/>
          <w:bCs/>
          <w:color w:val="000000" w:themeColor="text1"/>
          <w:sz w:val="24"/>
          <w:szCs w:val="24"/>
        </w:rPr>
      </w:pPr>
      <w:r w:rsidRPr="00B67C62">
        <w:rPr>
          <w:rFonts w:ascii="Times New Roman" w:hAnsi="Times New Roman" w:cs="Times New Roman"/>
          <w:b/>
          <w:bCs/>
          <w:color w:val="000000" w:themeColor="text1"/>
          <w:sz w:val="24"/>
          <w:szCs w:val="24"/>
        </w:rPr>
        <w:t>Раздел 3. Градостроительное зонирование</w:t>
      </w:r>
    </w:p>
    <w:p w:rsidR="00265F01" w:rsidRPr="00B67C62" w:rsidRDefault="00265F01" w:rsidP="00265F01">
      <w:pPr>
        <w:pStyle w:val="ConsPlusNormal"/>
        <w:widowControl/>
        <w:ind w:firstLine="0"/>
        <w:jc w:val="center"/>
        <w:rPr>
          <w:rFonts w:ascii="Times New Roman" w:hAnsi="Times New Roman" w:cs="Times New Roman"/>
          <w:b/>
          <w:bCs/>
          <w:color w:val="000000" w:themeColor="text1"/>
          <w:sz w:val="24"/>
          <w:szCs w:val="24"/>
        </w:rPr>
      </w:pPr>
      <w:r w:rsidRPr="00B67C62">
        <w:rPr>
          <w:rFonts w:ascii="Times New Roman" w:hAnsi="Times New Roman" w:cs="Times New Roman"/>
          <w:b/>
          <w:bCs/>
          <w:color w:val="000000" w:themeColor="text1"/>
          <w:sz w:val="24"/>
          <w:szCs w:val="24"/>
        </w:rPr>
        <w:t>и градостроительные регламенты</w:t>
      </w:r>
    </w:p>
    <w:p w:rsidR="000B5BD1" w:rsidRPr="00B67C62" w:rsidRDefault="000B5BD1" w:rsidP="000B5BD1">
      <w:pPr>
        <w:pStyle w:val="ConsPlusNormal"/>
        <w:widowControl/>
        <w:ind w:firstLine="0"/>
        <w:jc w:val="center"/>
        <w:rPr>
          <w:rFonts w:ascii="Times New Roman" w:hAnsi="Times New Roman" w:cs="Times New Roman"/>
          <w:b/>
          <w:bCs/>
          <w:color w:val="000000" w:themeColor="text1"/>
          <w:sz w:val="24"/>
          <w:szCs w:val="24"/>
        </w:rPr>
      </w:pPr>
    </w:p>
    <w:p w:rsidR="000B5BD1" w:rsidRPr="00B67C62" w:rsidRDefault="000B5BD1" w:rsidP="000B5BD1">
      <w:pPr>
        <w:pStyle w:val="ConsPlusNormal"/>
        <w:widowControl/>
        <w:ind w:firstLine="0"/>
        <w:jc w:val="center"/>
        <w:rPr>
          <w:rFonts w:ascii="Times New Roman" w:hAnsi="Times New Roman" w:cs="Times New Roman"/>
          <w:color w:val="000000" w:themeColor="text1"/>
          <w:sz w:val="24"/>
          <w:szCs w:val="24"/>
        </w:rPr>
      </w:pPr>
    </w:p>
    <w:p w:rsidR="000B5BD1" w:rsidRPr="00B67C62" w:rsidRDefault="000B5BD1" w:rsidP="000B5BD1">
      <w:pPr>
        <w:pStyle w:val="ConsPlusNormal"/>
        <w:widowControl/>
        <w:ind w:firstLine="0"/>
        <w:jc w:val="center"/>
        <w:rPr>
          <w:rFonts w:ascii="Times New Roman" w:hAnsi="Times New Roman" w:cs="Times New Roman"/>
          <w:b/>
          <w:bCs/>
          <w:color w:val="000000" w:themeColor="text1"/>
          <w:sz w:val="24"/>
          <w:szCs w:val="24"/>
        </w:rPr>
      </w:pPr>
      <w:r w:rsidRPr="00B67C62">
        <w:rPr>
          <w:rFonts w:ascii="Times New Roman" w:hAnsi="Times New Roman" w:cs="Times New Roman"/>
          <w:b/>
          <w:bCs/>
          <w:color w:val="000000" w:themeColor="text1"/>
          <w:sz w:val="24"/>
          <w:szCs w:val="24"/>
        </w:rPr>
        <w:t>Глава</w:t>
      </w:r>
      <w:r w:rsidR="00E711CE" w:rsidRPr="00B67C62">
        <w:rPr>
          <w:rFonts w:ascii="Times New Roman" w:hAnsi="Times New Roman" w:cs="Times New Roman"/>
          <w:b/>
          <w:bCs/>
          <w:color w:val="000000" w:themeColor="text1"/>
          <w:sz w:val="24"/>
          <w:szCs w:val="24"/>
        </w:rPr>
        <w:t xml:space="preserve"> 7</w:t>
      </w:r>
      <w:r w:rsidRPr="00B67C62">
        <w:rPr>
          <w:rFonts w:ascii="Times New Roman" w:hAnsi="Times New Roman" w:cs="Times New Roman"/>
          <w:b/>
          <w:bCs/>
          <w:color w:val="000000" w:themeColor="text1"/>
          <w:sz w:val="24"/>
          <w:szCs w:val="24"/>
        </w:rPr>
        <w:t>. Положение о порядке градостроительного зонирования</w:t>
      </w:r>
    </w:p>
    <w:p w:rsidR="000B5BD1" w:rsidRPr="00B67C62" w:rsidRDefault="000B5BD1" w:rsidP="000B5BD1">
      <w:pPr>
        <w:pStyle w:val="ConsPlusNormal"/>
        <w:widowControl/>
        <w:ind w:firstLine="0"/>
        <w:jc w:val="center"/>
        <w:rPr>
          <w:rFonts w:ascii="Times New Roman" w:hAnsi="Times New Roman" w:cs="Times New Roman"/>
          <w:b/>
          <w:bCs/>
          <w:color w:val="000000" w:themeColor="text1"/>
          <w:sz w:val="24"/>
          <w:szCs w:val="24"/>
        </w:rPr>
      </w:pPr>
      <w:r w:rsidRPr="00B67C62">
        <w:rPr>
          <w:rFonts w:ascii="Times New Roman" w:hAnsi="Times New Roman" w:cs="Times New Roman"/>
          <w:b/>
          <w:bCs/>
          <w:color w:val="000000" w:themeColor="text1"/>
          <w:sz w:val="24"/>
          <w:szCs w:val="24"/>
        </w:rPr>
        <w:t>и о применении градостроительных регламентов</w:t>
      </w:r>
    </w:p>
    <w:p w:rsidR="000E417A" w:rsidRPr="00290C3C" w:rsidRDefault="000E417A" w:rsidP="00290C3C">
      <w:pPr>
        <w:pStyle w:val="33"/>
      </w:pPr>
      <w:r w:rsidRPr="00B67C62">
        <w:t xml:space="preserve">   </w:t>
      </w:r>
      <w:r w:rsidRPr="00290C3C">
        <w:t>Общие положения</w:t>
      </w:r>
    </w:p>
    <w:p w:rsidR="000E417A" w:rsidRPr="00B67C62" w:rsidRDefault="000E417A" w:rsidP="000E417A">
      <w:pPr>
        <w:autoSpaceDN w:val="0"/>
        <w:adjustRightInd w:val="0"/>
        <w:ind w:firstLine="709"/>
        <w:jc w:val="both"/>
        <w:rPr>
          <w:color w:val="000000" w:themeColor="text1"/>
        </w:rPr>
      </w:pPr>
      <w:r w:rsidRPr="00B67C62">
        <w:rPr>
          <w:color w:val="000000" w:themeColor="text1"/>
        </w:rPr>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поселения. </w:t>
      </w:r>
    </w:p>
    <w:p w:rsidR="000E417A" w:rsidRPr="00B67C62" w:rsidRDefault="000E417A" w:rsidP="000E417A">
      <w:pPr>
        <w:autoSpaceDN w:val="0"/>
        <w:adjustRightInd w:val="0"/>
        <w:jc w:val="both"/>
        <w:rPr>
          <w:color w:val="000000" w:themeColor="text1"/>
        </w:rPr>
      </w:pPr>
      <w:r w:rsidRPr="00B67C62">
        <w:rPr>
          <w:color w:val="000000" w:themeColor="text1"/>
        </w:rPr>
        <w:t xml:space="preserve">           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rsidR="000E417A" w:rsidRPr="00B67C62" w:rsidRDefault="000E417A" w:rsidP="000E417A">
      <w:pPr>
        <w:autoSpaceDN w:val="0"/>
        <w:adjustRightInd w:val="0"/>
        <w:jc w:val="both"/>
        <w:rPr>
          <w:color w:val="000000" w:themeColor="text1"/>
        </w:rPr>
      </w:pPr>
      <w:r w:rsidRPr="00B67C62">
        <w:rPr>
          <w:color w:val="000000" w:themeColor="text1"/>
        </w:rPr>
        <w:t xml:space="preserve">           1) виды разрешенного использования земельных участков и объектов капитального строительства;</w:t>
      </w:r>
    </w:p>
    <w:p w:rsidR="000E417A" w:rsidRPr="00B67C62" w:rsidRDefault="000E417A" w:rsidP="000E417A">
      <w:pPr>
        <w:autoSpaceDN w:val="0"/>
        <w:adjustRightInd w:val="0"/>
        <w:jc w:val="both"/>
        <w:rPr>
          <w:color w:val="000000" w:themeColor="text1"/>
        </w:rPr>
      </w:pPr>
      <w:r w:rsidRPr="00B67C62">
        <w:rPr>
          <w:color w:val="000000" w:themeColor="text1"/>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E417A" w:rsidRPr="00B67C62" w:rsidRDefault="000E417A" w:rsidP="000E417A">
      <w:pPr>
        <w:autoSpaceDN w:val="0"/>
        <w:adjustRightInd w:val="0"/>
        <w:jc w:val="both"/>
        <w:rPr>
          <w:color w:val="000000" w:themeColor="text1"/>
        </w:rPr>
      </w:pPr>
      <w:r w:rsidRPr="00B67C62">
        <w:rPr>
          <w:color w:val="000000" w:themeColor="text1"/>
        </w:rPr>
        <w:t xml:space="preserve">           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E417A" w:rsidRPr="00B67C62" w:rsidRDefault="000E417A" w:rsidP="000E417A">
      <w:pPr>
        <w:autoSpaceDN w:val="0"/>
        <w:adjustRightInd w:val="0"/>
        <w:jc w:val="both"/>
        <w:rPr>
          <w:color w:val="000000" w:themeColor="text1"/>
        </w:rPr>
      </w:pPr>
      <w:r w:rsidRPr="00B67C62">
        <w:rPr>
          <w:color w:val="000000" w:themeColor="text1"/>
        </w:rPr>
        <w:t xml:space="preserve">         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0E417A" w:rsidRPr="00B67C62" w:rsidRDefault="000E417A" w:rsidP="000E417A">
      <w:pPr>
        <w:autoSpaceDN w:val="0"/>
        <w:adjustRightInd w:val="0"/>
        <w:jc w:val="both"/>
        <w:rPr>
          <w:color w:val="000000" w:themeColor="text1"/>
        </w:rPr>
      </w:pPr>
      <w:r w:rsidRPr="00B67C62">
        <w:rPr>
          <w:color w:val="000000" w:themeColor="text1"/>
        </w:rPr>
        <w:t xml:space="preserve">        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rsidR="000E417A" w:rsidRPr="00B67C62" w:rsidRDefault="000E417A" w:rsidP="000E417A">
      <w:pPr>
        <w:autoSpaceDN w:val="0"/>
        <w:adjustRightInd w:val="0"/>
        <w:jc w:val="both"/>
        <w:rPr>
          <w:color w:val="000000" w:themeColor="text1"/>
        </w:rPr>
      </w:pPr>
      <w:r w:rsidRPr="00B67C62">
        <w:rPr>
          <w:color w:val="000000" w:themeColor="text1"/>
        </w:rPr>
        <w:t xml:space="preserve">        4. Действие градостроительного регламента на территории поселения не распространяется на земельные участки:</w:t>
      </w:r>
    </w:p>
    <w:p w:rsidR="000E417A" w:rsidRPr="00B67C62" w:rsidRDefault="000E417A" w:rsidP="000E417A">
      <w:pPr>
        <w:autoSpaceDN w:val="0"/>
        <w:adjustRightInd w:val="0"/>
        <w:jc w:val="both"/>
        <w:rPr>
          <w:color w:val="000000" w:themeColor="text1"/>
        </w:rPr>
      </w:pPr>
      <w:r w:rsidRPr="00B67C62">
        <w:rPr>
          <w:color w:val="000000" w:themeColor="text1"/>
        </w:rPr>
        <w:t xml:space="preserve">         </w:t>
      </w:r>
      <w:proofErr w:type="gramStart"/>
      <w:r w:rsidRPr="00B67C62">
        <w:rPr>
          <w:color w:val="000000" w:themeColor="text1"/>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B67C62">
        <w:rPr>
          <w:color w:val="000000" w:themeColor="text1"/>
        </w:rPr>
        <w:t xml:space="preserve"> культурного наследия;</w:t>
      </w:r>
    </w:p>
    <w:p w:rsidR="000E417A" w:rsidRPr="00B67C62" w:rsidRDefault="000E417A" w:rsidP="001727F8">
      <w:pPr>
        <w:tabs>
          <w:tab w:val="left" w:pos="6090"/>
        </w:tabs>
        <w:autoSpaceDN w:val="0"/>
        <w:adjustRightInd w:val="0"/>
        <w:jc w:val="both"/>
        <w:rPr>
          <w:color w:val="000000" w:themeColor="text1"/>
        </w:rPr>
      </w:pPr>
      <w:r w:rsidRPr="00B67C62">
        <w:rPr>
          <w:color w:val="000000" w:themeColor="text1"/>
        </w:rPr>
        <w:t xml:space="preserve">       2) в границах территорий общего пользования;</w:t>
      </w:r>
      <w:r w:rsidR="001727F8">
        <w:rPr>
          <w:color w:val="000000" w:themeColor="text1"/>
        </w:rPr>
        <w:tab/>
      </w:r>
    </w:p>
    <w:p w:rsidR="000E417A" w:rsidRPr="00B67C62" w:rsidRDefault="000E417A" w:rsidP="000E417A">
      <w:pPr>
        <w:autoSpaceDN w:val="0"/>
        <w:adjustRightInd w:val="0"/>
        <w:jc w:val="both"/>
        <w:rPr>
          <w:color w:val="000000" w:themeColor="text1"/>
        </w:rPr>
      </w:pPr>
      <w:r w:rsidRPr="00B67C62">
        <w:rPr>
          <w:color w:val="000000" w:themeColor="text1"/>
        </w:rPr>
        <w:t xml:space="preserve">       </w:t>
      </w:r>
      <w:proofErr w:type="gramStart"/>
      <w:r w:rsidRPr="00B67C62">
        <w:rPr>
          <w:color w:val="000000" w:themeColor="text1"/>
        </w:rPr>
        <w:t>3) предназначенные для размещения линейных объектов и (или) занятые линейными объектами;</w:t>
      </w:r>
      <w:proofErr w:type="gramEnd"/>
    </w:p>
    <w:p w:rsidR="000E417A" w:rsidRPr="00B67C62" w:rsidRDefault="000E417A" w:rsidP="000E417A">
      <w:pPr>
        <w:autoSpaceDN w:val="0"/>
        <w:adjustRightInd w:val="0"/>
        <w:jc w:val="both"/>
        <w:rPr>
          <w:color w:val="000000" w:themeColor="text1"/>
        </w:rPr>
      </w:pPr>
      <w:r w:rsidRPr="00B67C62">
        <w:rPr>
          <w:color w:val="000000" w:themeColor="text1"/>
        </w:rPr>
        <w:t xml:space="preserve">      </w:t>
      </w:r>
      <w:proofErr w:type="gramStart"/>
      <w:r w:rsidRPr="00B67C62">
        <w:rPr>
          <w:color w:val="000000" w:themeColor="text1"/>
        </w:rPr>
        <w:t>4) предоставленные для добычи полезных ископаемых.</w:t>
      </w:r>
      <w:proofErr w:type="gramEnd"/>
    </w:p>
    <w:p w:rsidR="000E417A" w:rsidRPr="00B67C62" w:rsidRDefault="000E417A" w:rsidP="000E417A">
      <w:pPr>
        <w:autoSpaceDN w:val="0"/>
        <w:adjustRightInd w:val="0"/>
        <w:jc w:val="both"/>
        <w:rPr>
          <w:color w:val="000000" w:themeColor="text1"/>
        </w:rPr>
      </w:pPr>
      <w:r w:rsidRPr="00B67C62">
        <w:rPr>
          <w:color w:val="000000" w:themeColor="text1"/>
        </w:rPr>
        <w:t xml:space="preserve">      5. Градостроительные регламенты на территории поселения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особой экономической зоны.</w:t>
      </w:r>
    </w:p>
    <w:p w:rsidR="000E417A" w:rsidRPr="00B67C62" w:rsidRDefault="000E417A" w:rsidP="000E417A">
      <w:pPr>
        <w:autoSpaceDN w:val="0"/>
        <w:adjustRightInd w:val="0"/>
        <w:jc w:val="both"/>
        <w:rPr>
          <w:color w:val="000000" w:themeColor="text1"/>
        </w:rPr>
      </w:pPr>
      <w:r w:rsidRPr="00B67C62">
        <w:rPr>
          <w:color w:val="000000" w:themeColor="text1"/>
        </w:rPr>
        <w:t xml:space="preserve">        6. Виды разрешенного использования земельных участков и объектов капитального </w:t>
      </w:r>
      <w:r w:rsidRPr="00B67C62">
        <w:rPr>
          <w:color w:val="000000" w:themeColor="text1"/>
        </w:rPr>
        <w:lastRenderedPageBreak/>
        <w:t>строительства, содержащиеся в градостроительном регламенте Правил, включают:</w:t>
      </w:r>
    </w:p>
    <w:p w:rsidR="000E417A" w:rsidRPr="00B67C62" w:rsidRDefault="000E417A" w:rsidP="000E417A">
      <w:pPr>
        <w:autoSpaceDN w:val="0"/>
        <w:adjustRightInd w:val="0"/>
        <w:jc w:val="both"/>
        <w:rPr>
          <w:color w:val="000000" w:themeColor="text1"/>
        </w:rPr>
      </w:pPr>
      <w:r w:rsidRPr="00B67C62">
        <w:rPr>
          <w:color w:val="000000" w:themeColor="text1"/>
        </w:rPr>
        <w:t xml:space="preserve">       1) основные виды разрешенного использования;</w:t>
      </w:r>
    </w:p>
    <w:p w:rsidR="000E417A" w:rsidRPr="00B67C62" w:rsidRDefault="000E417A" w:rsidP="000E417A">
      <w:pPr>
        <w:autoSpaceDN w:val="0"/>
        <w:adjustRightInd w:val="0"/>
        <w:jc w:val="both"/>
        <w:rPr>
          <w:color w:val="000000" w:themeColor="text1"/>
        </w:rPr>
      </w:pPr>
      <w:r w:rsidRPr="00B67C62">
        <w:rPr>
          <w:color w:val="000000" w:themeColor="text1"/>
        </w:rPr>
        <w:t xml:space="preserve">       2) условно разрешенные виды использования;</w:t>
      </w:r>
    </w:p>
    <w:p w:rsidR="000E417A" w:rsidRPr="00B67C62" w:rsidRDefault="000E417A" w:rsidP="000E417A">
      <w:pPr>
        <w:autoSpaceDN w:val="0"/>
        <w:adjustRightInd w:val="0"/>
        <w:jc w:val="both"/>
        <w:rPr>
          <w:color w:val="000000" w:themeColor="text1"/>
        </w:rPr>
      </w:pPr>
      <w:r w:rsidRPr="00B67C62">
        <w:rPr>
          <w:color w:val="000000" w:themeColor="text1"/>
        </w:rPr>
        <w:t xml:space="preserve">       3) вспомогательные виды разрешенного использования, допустимые только в качестве </w:t>
      </w:r>
      <w:proofErr w:type="gramStart"/>
      <w:r w:rsidRPr="00B67C62">
        <w:rPr>
          <w:color w:val="000000" w:themeColor="text1"/>
        </w:rPr>
        <w:t>дополнительных</w:t>
      </w:r>
      <w:proofErr w:type="gramEnd"/>
      <w:r w:rsidRPr="00B67C62">
        <w:rPr>
          <w:color w:val="000000" w:themeColor="text1"/>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0E417A" w:rsidRPr="00B67C62" w:rsidRDefault="000E417A" w:rsidP="000E417A">
      <w:pPr>
        <w:autoSpaceDN w:val="0"/>
        <w:adjustRightInd w:val="0"/>
        <w:jc w:val="both"/>
        <w:rPr>
          <w:color w:val="000000" w:themeColor="text1"/>
        </w:rPr>
      </w:pPr>
      <w:r w:rsidRPr="00B67C62">
        <w:rPr>
          <w:color w:val="000000" w:themeColor="text1"/>
        </w:rPr>
        <w:t xml:space="preserve">       7.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w:t>
      </w:r>
      <w:proofErr w:type="spellStart"/>
      <w:r w:rsidRPr="00B67C62">
        <w:rPr>
          <w:color w:val="000000" w:themeColor="text1"/>
        </w:rPr>
        <w:t>Росреестра</w:t>
      </w:r>
      <w:proofErr w:type="spellEnd"/>
      <w:r w:rsidRPr="00B67C62">
        <w:rPr>
          <w:color w:val="000000" w:themeColor="text1"/>
        </w:rPr>
        <w:t xml:space="preserve"> от 10.11.2020 № </w:t>
      </w:r>
      <w:proofErr w:type="gramStart"/>
      <w:r w:rsidRPr="00B67C62">
        <w:rPr>
          <w:color w:val="000000" w:themeColor="text1"/>
        </w:rPr>
        <w:t>П</w:t>
      </w:r>
      <w:proofErr w:type="gramEnd"/>
      <w:r w:rsidRPr="00B67C62">
        <w:rPr>
          <w:color w:val="000000" w:themeColor="text1"/>
        </w:rPr>
        <w:t xml:space="preserve">/0412 «Об утверждении классификатора видов разрешенного использования земельных участков». </w:t>
      </w:r>
    </w:p>
    <w:p w:rsidR="000E417A" w:rsidRPr="00B67C62" w:rsidRDefault="000E417A" w:rsidP="000E417A">
      <w:pPr>
        <w:autoSpaceDN w:val="0"/>
        <w:adjustRightInd w:val="0"/>
        <w:jc w:val="both"/>
        <w:rPr>
          <w:color w:val="000000" w:themeColor="text1"/>
        </w:rPr>
      </w:pPr>
      <w:r w:rsidRPr="00B67C62">
        <w:rPr>
          <w:color w:val="000000" w:themeColor="text1"/>
        </w:rPr>
        <w:t xml:space="preserve">       8. В приказе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условное обозначение для графического отражения «границы территориальной зоны» отсутствует.</w:t>
      </w:r>
    </w:p>
    <w:p w:rsidR="000E417A" w:rsidRPr="00B67C62" w:rsidRDefault="000E417A" w:rsidP="000E417A">
      <w:pPr>
        <w:autoSpaceDN w:val="0"/>
        <w:adjustRightInd w:val="0"/>
        <w:jc w:val="both"/>
        <w:rPr>
          <w:color w:val="000000" w:themeColor="text1"/>
        </w:rPr>
      </w:pPr>
      <w:r w:rsidRPr="00B67C62">
        <w:rPr>
          <w:color w:val="000000" w:themeColor="text1"/>
        </w:rPr>
        <w:t xml:space="preserve">    9.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отдельного указания в градостроительном регламенте для любой территориальной зоны. </w:t>
      </w:r>
    </w:p>
    <w:p w:rsidR="000E417A" w:rsidRPr="00B67C62" w:rsidRDefault="000E417A" w:rsidP="000E417A">
      <w:pPr>
        <w:autoSpaceDN w:val="0"/>
        <w:adjustRightInd w:val="0"/>
        <w:jc w:val="both"/>
        <w:rPr>
          <w:color w:val="000000" w:themeColor="text1"/>
        </w:rPr>
      </w:pPr>
      <w:r w:rsidRPr="00B67C62">
        <w:rPr>
          <w:color w:val="000000" w:themeColor="text1"/>
        </w:rPr>
        <w:t xml:space="preserve">   10. Градостроительные регламенты Правил включают следующие параметры разрешенного строительства, реконструкции объектов капитального строительства:</w:t>
      </w:r>
    </w:p>
    <w:p w:rsidR="000E417A" w:rsidRPr="00B67C62" w:rsidRDefault="000E417A" w:rsidP="000E417A">
      <w:pPr>
        <w:autoSpaceDN w:val="0"/>
        <w:adjustRightInd w:val="0"/>
        <w:jc w:val="both"/>
        <w:rPr>
          <w:color w:val="000000" w:themeColor="text1"/>
        </w:rPr>
      </w:pPr>
      <w:r w:rsidRPr="00B67C62">
        <w:rPr>
          <w:color w:val="000000" w:themeColor="text1"/>
        </w:rPr>
        <w:t xml:space="preserve">    1) предельные (минимальные и (или) максимальные) размеры земельных участков; </w:t>
      </w:r>
    </w:p>
    <w:p w:rsidR="000E417A" w:rsidRPr="00B67C62" w:rsidRDefault="000E417A" w:rsidP="000E417A">
      <w:pPr>
        <w:autoSpaceDN w:val="0"/>
        <w:adjustRightInd w:val="0"/>
        <w:jc w:val="both"/>
        <w:rPr>
          <w:color w:val="000000" w:themeColor="text1"/>
        </w:rPr>
      </w:pPr>
      <w:r w:rsidRPr="00B67C62">
        <w:rPr>
          <w:color w:val="000000" w:themeColor="text1"/>
        </w:rPr>
        <w:t xml:space="preserve">    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E417A" w:rsidRPr="00B67C62" w:rsidRDefault="000E417A" w:rsidP="000E417A">
      <w:pPr>
        <w:autoSpaceDN w:val="0"/>
        <w:adjustRightInd w:val="0"/>
        <w:jc w:val="both"/>
        <w:rPr>
          <w:color w:val="000000" w:themeColor="text1"/>
        </w:rPr>
      </w:pPr>
      <w:r w:rsidRPr="00B67C62">
        <w:rPr>
          <w:color w:val="000000" w:themeColor="text1"/>
        </w:rPr>
        <w:t xml:space="preserve">    3) предельное количество этажей или предельную высоту зданий, строений, сооружений;</w:t>
      </w:r>
    </w:p>
    <w:p w:rsidR="000E417A" w:rsidRPr="00B67C62" w:rsidRDefault="000E417A" w:rsidP="000E417A">
      <w:pPr>
        <w:autoSpaceDN w:val="0"/>
        <w:adjustRightInd w:val="0"/>
        <w:jc w:val="both"/>
        <w:rPr>
          <w:color w:val="000000" w:themeColor="text1"/>
        </w:rPr>
      </w:pPr>
      <w:r w:rsidRPr="00B67C62">
        <w:rPr>
          <w:color w:val="000000" w:themeColor="text1"/>
        </w:rPr>
        <w:t xml:space="preserve">    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E417A" w:rsidRPr="00B67C62" w:rsidRDefault="000E417A" w:rsidP="000E417A">
      <w:pPr>
        <w:autoSpaceDN w:val="0"/>
        <w:adjustRightInd w:val="0"/>
        <w:jc w:val="both"/>
        <w:rPr>
          <w:color w:val="000000" w:themeColor="text1"/>
        </w:rPr>
      </w:pPr>
      <w:r w:rsidRPr="00B67C62">
        <w:rPr>
          <w:color w:val="000000" w:themeColor="text1"/>
        </w:rPr>
        <w:t xml:space="preserve">    5) иные предельные параметры разрешенного строительства, реконструкции объектов капитального строительства, в том числе минимальный процент озеленения, а также минимальное количество мест хранения автомобилей.</w:t>
      </w:r>
    </w:p>
    <w:p w:rsidR="000E417A" w:rsidRPr="00B67C62" w:rsidRDefault="000E417A" w:rsidP="000E417A">
      <w:pPr>
        <w:autoSpaceDN w:val="0"/>
        <w:adjustRightInd w:val="0"/>
        <w:jc w:val="both"/>
        <w:rPr>
          <w:color w:val="000000" w:themeColor="text1"/>
        </w:rPr>
      </w:pPr>
      <w:r w:rsidRPr="00B67C62">
        <w:rPr>
          <w:color w:val="000000" w:themeColor="text1"/>
        </w:rPr>
        <w:t xml:space="preserve">    11. При совмещении нескольких видов разрешенного использования объекта капитального строительства необходимо предусматривать суммарное минимальное количество мест хранения автомобилей, определенное градостроительным регламентом для каждого из видов разрешенного использования. Все прочие параметры разрешенного строительства, реконструкции для такого объекта капитального строительства определяются из числа </w:t>
      </w:r>
      <w:proofErr w:type="gramStart"/>
      <w:r w:rsidRPr="00B67C62">
        <w:rPr>
          <w:color w:val="000000" w:themeColor="text1"/>
        </w:rPr>
        <w:t>предусмотренных</w:t>
      </w:r>
      <w:proofErr w:type="gramEnd"/>
      <w:r w:rsidRPr="00B67C62">
        <w:rPr>
          <w:color w:val="000000" w:themeColor="text1"/>
        </w:rPr>
        <w:t xml:space="preserve"> градостроительным регламентом для вида разрешенного использования, являющегося преобладающим в объекте капитального строительства. </w:t>
      </w:r>
    </w:p>
    <w:p w:rsidR="000E417A" w:rsidRPr="00B67C62" w:rsidRDefault="000E417A" w:rsidP="000E417A">
      <w:pPr>
        <w:autoSpaceDN w:val="0"/>
        <w:adjustRightInd w:val="0"/>
        <w:jc w:val="both"/>
        <w:rPr>
          <w:color w:val="000000" w:themeColor="text1"/>
        </w:rPr>
      </w:pPr>
      <w:r w:rsidRPr="00B67C62">
        <w:rPr>
          <w:color w:val="000000" w:themeColor="text1"/>
        </w:rPr>
        <w:t xml:space="preserve">    12.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rsidR="000E417A" w:rsidRPr="00B67C62" w:rsidRDefault="000E417A" w:rsidP="000E417A">
      <w:pPr>
        <w:autoSpaceDN w:val="0"/>
        <w:adjustRightInd w:val="0"/>
        <w:jc w:val="both"/>
        <w:rPr>
          <w:color w:val="000000" w:themeColor="text1"/>
        </w:rPr>
      </w:pPr>
      <w:r w:rsidRPr="00B67C62">
        <w:rPr>
          <w:color w:val="000000" w:themeColor="text1"/>
        </w:rPr>
        <w:t xml:space="preserve">    13. Земельные участки или объекты капитального строительства, указанные в части 11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0E417A" w:rsidRPr="00B67C62" w:rsidRDefault="000E417A" w:rsidP="000E417A">
      <w:pPr>
        <w:autoSpaceDN w:val="0"/>
        <w:adjustRightInd w:val="0"/>
        <w:jc w:val="both"/>
        <w:rPr>
          <w:color w:val="000000" w:themeColor="text1"/>
        </w:rPr>
      </w:pPr>
      <w:r w:rsidRPr="00B67C62">
        <w:rPr>
          <w:color w:val="000000" w:themeColor="text1"/>
        </w:rPr>
        <w:t xml:space="preserve">        Реконструкция таких объектов капитального строительства может осуществляться </w:t>
      </w:r>
      <w:r w:rsidRPr="00B67C62">
        <w:rPr>
          <w:color w:val="000000" w:themeColor="text1"/>
        </w:rPr>
        <w:lastRenderedPageBreak/>
        <w:t>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E417A" w:rsidRPr="00B67C62" w:rsidRDefault="000E417A" w:rsidP="000E417A">
      <w:pPr>
        <w:autoSpaceDN w:val="0"/>
        <w:adjustRightInd w:val="0"/>
        <w:jc w:val="both"/>
        <w:rPr>
          <w:color w:val="000000" w:themeColor="text1"/>
        </w:rPr>
      </w:pPr>
      <w:r w:rsidRPr="00B67C62">
        <w:rPr>
          <w:color w:val="000000" w:themeColor="text1"/>
        </w:rPr>
        <w:t xml:space="preserve">       В случае</w:t>
      </w:r>
      <w:proofErr w:type="gramStart"/>
      <w:r w:rsidRPr="00B67C62">
        <w:rPr>
          <w:color w:val="000000" w:themeColor="text1"/>
        </w:rPr>
        <w:t>,</w:t>
      </w:r>
      <w:proofErr w:type="gramEnd"/>
      <w:r w:rsidRPr="00B67C62">
        <w:rPr>
          <w:color w:val="000000" w:themeColor="text1"/>
        </w:rPr>
        <w:t xml:space="preserve">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0E417A" w:rsidRPr="00B67C62" w:rsidRDefault="000E417A" w:rsidP="000E417A">
      <w:pPr>
        <w:autoSpaceDN w:val="0"/>
        <w:adjustRightInd w:val="0"/>
        <w:jc w:val="both"/>
        <w:rPr>
          <w:color w:val="000000" w:themeColor="text1"/>
        </w:rPr>
      </w:pPr>
      <w:r w:rsidRPr="00B67C62">
        <w:rPr>
          <w:color w:val="000000" w:themeColor="text1"/>
        </w:rPr>
        <w:t xml:space="preserve">      14. </w:t>
      </w:r>
      <w:proofErr w:type="gramStart"/>
      <w:r w:rsidRPr="00B67C62">
        <w:rPr>
          <w:color w:val="000000" w:themeColor="text1"/>
        </w:rPr>
        <w:t>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w:t>
      </w:r>
      <w:proofErr w:type="gramEnd"/>
      <w:r w:rsidRPr="00B67C62">
        <w:rPr>
          <w:color w:val="000000" w:themeColor="text1"/>
        </w:rPr>
        <w:t xml:space="preserve">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rsidR="000E417A" w:rsidRPr="00B67C62" w:rsidRDefault="000E417A" w:rsidP="000E417A">
      <w:pPr>
        <w:autoSpaceDN w:val="0"/>
        <w:adjustRightInd w:val="0"/>
        <w:jc w:val="both"/>
        <w:rPr>
          <w:color w:val="000000" w:themeColor="text1"/>
        </w:rPr>
      </w:pPr>
      <w:r w:rsidRPr="00B67C62">
        <w:rPr>
          <w:color w:val="000000" w:themeColor="text1"/>
        </w:rPr>
        <w:t xml:space="preserve">       Границы зон с особыми условиями использования территорий могут не совпадать с границами территориальных зон. </w:t>
      </w:r>
    </w:p>
    <w:p w:rsidR="000E417A" w:rsidRPr="00B67C62" w:rsidRDefault="000E417A" w:rsidP="000E417A">
      <w:pPr>
        <w:autoSpaceDN w:val="0"/>
        <w:adjustRightInd w:val="0"/>
        <w:jc w:val="both"/>
        <w:rPr>
          <w:color w:val="000000" w:themeColor="text1"/>
        </w:rPr>
      </w:pPr>
      <w:r w:rsidRPr="00B67C62">
        <w:rPr>
          <w:color w:val="000000" w:themeColor="text1"/>
        </w:rPr>
        <w:t xml:space="preserve">       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положений, предусмотренных настоящими Правилами, в том числе требований градостроительных регламентов, установленных настоящими Правилами.</w:t>
      </w:r>
    </w:p>
    <w:p w:rsidR="000E417A" w:rsidRPr="00B67C62" w:rsidRDefault="000E417A" w:rsidP="000E417A">
      <w:pPr>
        <w:autoSpaceDN w:val="0"/>
        <w:adjustRightInd w:val="0"/>
        <w:jc w:val="both"/>
        <w:rPr>
          <w:color w:val="000000" w:themeColor="text1"/>
        </w:rPr>
      </w:pPr>
      <w:r w:rsidRPr="00B67C62">
        <w:rPr>
          <w:color w:val="000000" w:themeColor="text1"/>
        </w:rPr>
        <w:t xml:space="preserve">  </w:t>
      </w:r>
      <w:r w:rsidR="002A0C7F">
        <w:rPr>
          <w:color w:val="000000" w:themeColor="text1"/>
        </w:rPr>
        <w:t xml:space="preserve"> </w:t>
      </w:r>
      <w:r w:rsidRPr="00B67C62">
        <w:rPr>
          <w:color w:val="000000" w:themeColor="text1"/>
        </w:rPr>
        <w:t xml:space="preserve">   15.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ограничениями. При этом в случае действия нескольких ограничений, относящихся к одной и той же территории, более строгие требования поглощают более мягкие.</w:t>
      </w:r>
    </w:p>
    <w:p w:rsidR="001A4927" w:rsidRPr="00B67C62" w:rsidRDefault="001A4927" w:rsidP="00C6065A">
      <w:pPr>
        <w:pStyle w:val="ConsPlusNormal"/>
        <w:widowControl/>
        <w:ind w:firstLine="0"/>
        <w:rPr>
          <w:rFonts w:ascii="Times New Roman" w:hAnsi="Times New Roman" w:cs="Times New Roman"/>
          <w:b/>
          <w:bCs/>
          <w:color w:val="000000" w:themeColor="text1"/>
          <w:sz w:val="24"/>
          <w:szCs w:val="24"/>
        </w:rPr>
      </w:pPr>
    </w:p>
    <w:p w:rsidR="001A4927" w:rsidRPr="00FD76C6" w:rsidRDefault="001A4927" w:rsidP="001A4927">
      <w:pPr>
        <w:pStyle w:val="ConsPlusNormal"/>
        <w:widowControl/>
        <w:ind w:firstLine="540"/>
        <w:jc w:val="both"/>
        <w:rPr>
          <w:rFonts w:ascii="Times New Roman" w:hAnsi="Times New Roman" w:cs="Times New Roman"/>
          <w:b/>
          <w:bCs/>
          <w:iCs/>
          <w:color w:val="000000" w:themeColor="text1"/>
          <w:sz w:val="24"/>
          <w:szCs w:val="24"/>
        </w:rPr>
      </w:pPr>
      <w:r w:rsidRPr="00FD76C6">
        <w:rPr>
          <w:rFonts w:ascii="Times New Roman" w:hAnsi="Times New Roman" w:cs="Times New Roman"/>
          <w:b/>
          <w:bCs/>
          <w:iCs/>
          <w:color w:val="000000" w:themeColor="text1"/>
          <w:sz w:val="24"/>
          <w:szCs w:val="24"/>
        </w:rPr>
        <w:t xml:space="preserve">Статья 16. Территориальные зоны, установленные для </w:t>
      </w:r>
      <w:proofErr w:type="spellStart"/>
      <w:r w:rsidR="00D65CC3" w:rsidRPr="00FD76C6">
        <w:rPr>
          <w:rFonts w:ascii="Times New Roman" w:hAnsi="Times New Roman" w:cs="Times New Roman"/>
          <w:b/>
          <w:color w:val="000000" w:themeColor="text1"/>
          <w:sz w:val="24"/>
          <w:szCs w:val="24"/>
        </w:rPr>
        <w:t>Лобакинского</w:t>
      </w:r>
      <w:proofErr w:type="spellEnd"/>
      <w:r w:rsidR="008A29B5" w:rsidRPr="00FD76C6">
        <w:rPr>
          <w:rFonts w:ascii="Times New Roman" w:hAnsi="Times New Roman" w:cs="Times New Roman"/>
          <w:b/>
          <w:color w:val="000000" w:themeColor="text1"/>
          <w:sz w:val="24"/>
          <w:szCs w:val="24"/>
        </w:rPr>
        <w:t xml:space="preserve"> </w:t>
      </w:r>
      <w:r w:rsidRPr="00FD76C6">
        <w:rPr>
          <w:rFonts w:ascii="Times New Roman" w:hAnsi="Times New Roman" w:cs="Times New Roman"/>
          <w:b/>
          <w:bCs/>
          <w:iCs/>
          <w:color w:val="000000" w:themeColor="text1"/>
          <w:sz w:val="24"/>
          <w:szCs w:val="24"/>
        </w:rPr>
        <w:t>сельского поселения.</w:t>
      </w:r>
    </w:p>
    <w:p w:rsidR="001A4927" w:rsidRPr="00B67C62" w:rsidRDefault="001A4927" w:rsidP="001A4927">
      <w:pPr>
        <w:pStyle w:val="ConsPlusNormal"/>
        <w:widowControl/>
        <w:ind w:firstLine="540"/>
        <w:jc w:val="both"/>
        <w:rPr>
          <w:rFonts w:ascii="Times New Roman" w:hAnsi="Times New Roman" w:cs="Times New Roman"/>
          <w:color w:val="000000" w:themeColor="text1"/>
          <w:sz w:val="24"/>
          <w:szCs w:val="24"/>
        </w:rPr>
      </w:pPr>
    </w:p>
    <w:p w:rsidR="001A4927" w:rsidRPr="00B67C62" w:rsidRDefault="00B67C62" w:rsidP="00B67C62">
      <w:pPr>
        <w:suppressAutoHyphens w:val="0"/>
        <w:autoSpaceDE w:val="0"/>
        <w:autoSpaceDN w:val="0"/>
        <w:adjustRightInd w:val="0"/>
        <w:jc w:val="both"/>
        <w:rPr>
          <w:rFonts w:ascii="CIDFont+F1" w:hAnsi="CIDFont+F1" w:cs="CIDFont+F1"/>
          <w:color w:val="000000" w:themeColor="text1"/>
          <w:sz w:val="28"/>
          <w:szCs w:val="28"/>
          <w:lang w:eastAsia="ru-RU"/>
        </w:rPr>
      </w:pPr>
      <w:r>
        <w:rPr>
          <w:color w:val="000000" w:themeColor="text1"/>
        </w:rPr>
        <w:t xml:space="preserve">         </w:t>
      </w:r>
      <w:r w:rsidRPr="00B67C62">
        <w:rPr>
          <w:color w:val="000000" w:themeColor="text1"/>
        </w:rPr>
        <w:t>1.</w:t>
      </w:r>
      <w:r w:rsidR="001A4927" w:rsidRPr="00B67C62">
        <w:rPr>
          <w:color w:val="000000" w:themeColor="text1"/>
        </w:rPr>
        <w:t>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rsidR="001A4927" w:rsidRPr="00C8121B" w:rsidRDefault="001A4927" w:rsidP="00035824">
      <w:pPr>
        <w:spacing w:after="120"/>
        <w:jc w:val="right"/>
      </w:pPr>
      <w:r w:rsidRPr="00C8121B">
        <w:t>Таблица 1</w:t>
      </w:r>
    </w:p>
    <w:tbl>
      <w:tblPr>
        <w:tblW w:w="0" w:type="auto"/>
        <w:tblInd w:w="55" w:type="dxa"/>
        <w:tblLayout w:type="fixed"/>
        <w:tblCellMar>
          <w:top w:w="55" w:type="dxa"/>
          <w:left w:w="55" w:type="dxa"/>
          <w:bottom w:w="55" w:type="dxa"/>
          <w:right w:w="55" w:type="dxa"/>
        </w:tblCellMar>
        <w:tblLook w:val="0000"/>
      </w:tblPr>
      <w:tblGrid>
        <w:gridCol w:w="1980"/>
        <w:gridCol w:w="7363"/>
      </w:tblGrid>
      <w:tr w:rsidR="001A4927" w:rsidRPr="00C8121B" w:rsidTr="00A2745C">
        <w:trPr>
          <w:trHeight w:val="276"/>
        </w:trPr>
        <w:tc>
          <w:tcPr>
            <w:tcW w:w="1980" w:type="dxa"/>
            <w:vMerge w:val="restart"/>
            <w:tcBorders>
              <w:top w:val="single" w:sz="1" w:space="0" w:color="000000"/>
              <w:left w:val="single" w:sz="1" w:space="0" w:color="000000"/>
              <w:bottom w:val="single" w:sz="1" w:space="0" w:color="000000"/>
            </w:tcBorders>
          </w:tcPr>
          <w:p w:rsidR="001A4927" w:rsidRPr="00C8121B" w:rsidRDefault="001A4927" w:rsidP="00A2745C">
            <w:pPr>
              <w:pStyle w:val="a9"/>
              <w:snapToGrid w:val="0"/>
              <w:jc w:val="center"/>
            </w:pPr>
            <w:r w:rsidRPr="00C8121B">
              <w:t>Код территориальной зоны</w:t>
            </w:r>
          </w:p>
        </w:tc>
        <w:tc>
          <w:tcPr>
            <w:tcW w:w="7363" w:type="dxa"/>
            <w:vMerge w:val="restart"/>
            <w:tcBorders>
              <w:top w:val="single" w:sz="1" w:space="0" w:color="000000"/>
              <w:left w:val="single" w:sz="1" w:space="0" w:color="000000"/>
              <w:bottom w:val="single" w:sz="1" w:space="0" w:color="000000"/>
              <w:right w:val="single" w:sz="1" w:space="0" w:color="000000"/>
            </w:tcBorders>
          </w:tcPr>
          <w:p w:rsidR="001A4927" w:rsidRPr="00C8121B" w:rsidRDefault="001A4927" w:rsidP="00A2745C">
            <w:pPr>
              <w:pStyle w:val="a9"/>
              <w:snapToGrid w:val="0"/>
              <w:ind w:left="560" w:right="5"/>
            </w:pPr>
            <w:r w:rsidRPr="00C8121B">
              <w:t>Виды и состав территориальных зон</w:t>
            </w:r>
          </w:p>
        </w:tc>
      </w:tr>
      <w:tr w:rsidR="001A4927" w:rsidRPr="00C8121B" w:rsidTr="00A2745C">
        <w:trPr>
          <w:trHeight w:val="276"/>
        </w:trPr>
        <w:tc>
          <w:tcPr>
            <w:tcW w:w="1980" w:type="dxa"/>
            <w:vMerge w:val="restart"/>
            <w:tcBorders>
              <w:left w:val="single" w:sz="1" w:space="0" w:color="000000"/>
              <w:bottom w:val="single" w:sz="1" w:space="0" w:color="000000"/>
            </w:tcBorders>
          </w:tcPr>
          <w:p w:rsidR="001A4927" w:rsidRPr="00C8121B" w:rsidRDefault="001A4927" w:rsidP="00A2745C">
            <w:pPr>
              <w:pStyle w:val="a9"/>
              <w:snapToGrid w:val="0"/>
              <w:jc w:val="center"/>
            </w:pPr>
          </w:p>
        </w:tc>
        <w:tc>
          <w:tcPr>
            <w:tcW w:w="7363" w:type="dxa"/>
            <w:vMerge w:val="restart"/>
            <w:tcBorders>
              <w:left w:val="single" w:sz="1" w:space="0" w:color="000000"/>
              <w:bottom w:val="single" w:sz="1" w:space="0" w:color="000000"/>
              <w:right w:val="single" w:sz="1" w:space="0" w:color="000000"/>
            </w:tcBorders>
          </w:tcPr>
          <w:p w:rsidR="001A4927" w:rsidRPr="00C8121B" w:rsidRDefault="001A4927" w:rsidP="00A2745C">
            <w:pPr>
              <w:pStyle w:val="a9"/>
              <w:snapToGrid w:val="0"/>
              <w:ind w:left="560" w:right="5"/>
              <w:rPr>
                <w:b/>
              </w:rPr>
            </w:pPr>
            <w:r w:rsidRPr="00C8121B">
              <w:rPr>
                <w:b/>
              </w:rPr>
              <w:t>Жилые зоны (Ж)</w:t>
            </w:r>
          </w:p>
        </w:tc>
      </w:tr>
      <w:tr w:rsidR="001A4927" w:rsidRPr="00C8121B" w:rsidTr="00A2745C">
        <w:trPr>
          <w:trHeight w:val="240"/>
        </w:trPr>
        <w:tc>
          <w:tcPr>
            <w:tcW w:w="1980" w:type="dxa"/>
            <w:tcBorders>
              <w:left w:val="single" w:sz="1" w:space="0" w:color="000000"/>
              <w:bottom w:val="single" w:sz="1" w:space="0" w:color="000000"/>
            </w:tcBorders>
          </w:tcPr>
          <w:p w:rsidR="001A4927" w:rsidRPr="00C8121B" w:rsidRDefault="001A4927" w:rsidP="00A2745C">
            <w:pPr>
              <w:snapToGrid w:val="0"/>
              <w:ind w:right="105"/>
              <w:jc w:val="center"/>
              <w:rPr>
                <w:color w:val="000000"/>
              </w:rPr>
            </w:pPr>
            <w:r w:rsidRPr="00C8121B">
              <w:rPr>
                <w:color w:val="000000"/>
              </w:rPr>
              <w:t>Ж 1</w:t>
            </w:r>
          </w:p>
        </w:tc>
        <w:tc>
          <w:tcPr>
            <w:tcW w:w="7363" w:type="dxa"/>
            <w:tcBorders>
              <w:left w:val="single" w:sz="1" w:space="0" w:color="000000"/>
              <w:bottom w:val="single" w:sz="1" w:space="0" w:color="000000"/>
              <w:right w:val="single" w:sz="1" w:space="0" w:color="000000"/>
            </w:tcBorders>
          </w:tcPr>
          <w:p w:rsidR="001A4927" w:rsidRPr="007E29EE" w:rsidRDefault="008A48A7" w:rsidP="00A2745C">
            <w:r w:rsidRPr="007E29EE">
              <w:rPr>
                <w:szCs w:val="28"/>
              </w:rPr>
              <w:t>Зона застройки индивидуальными жилыми домами</w:t>
            </w:r>
          </w:p>
        </w:tc>
      </w:tr>
      <w:tr w:rsidR="007E29EE" w:rsidRPr="00C8121B" w:rsidTr="00A2745C">
        <w:trPr>
          <w:trHeight w:val="240"/>
        </w:trPr>
        <w:tc>
          <w:tcPr>
            <w:tcW w:w="1980" w:type="dxa"/>
            <w:tcBorders>
              <w:left w:val="single" w:sz="1" w:space="0" w:color="000000"/>
              <w:bottom w:val="single" w:sz="1" w:space="0" w:color="000000"/>
            </w:tcBorders>
          </w:tcPr>
          <w:p w:rsidR="007E29EE" w:rsidRPr="00C6065A" w:rsidRDefault="0058312A" w:rsidP="007E29EE">
            <w:pPr>
              <w:snapToGrid w:val="0"/>
              <w:ind w:right="105"/>
              <w:jc w:val="center"/>
            </w:pPr>
            <w:r w:rsidRPr="00C6065A">
              <w:t xml:space="preserve"> </w:t>
            </w:r>
            <w:proofErr w:type="gramStart"/>
            <w:r w:rsidR="007E29EE" w:rsidRPr="00C6065A">
              <w:t>Ж</w:t>
            </w:r>
            <w:proofErr w:type="gramEnd"/>
            <w:r w:rsidR="007E29EE" w:rsidRPr="00C6065A">
              <w:t xml:space="preserve"> 2</w:t>
            </w:r>
          </w:p>
        </w:tc>
        <w:tc>
          <w:tcPr>
            <w:tcW w:w="7363" w:type="dxa"/>
            <w:tcBorders>
              <w:left w:val="single" w:sz="1" w:space="0" w:color="000000"/>
              <w:bottom w:val="single" w:sz="1" w:space="0" w:color="000000"/>
              <w:right w:val="single" w:sz="1" w:space="0" w:color="000000"/>
            </w:tcBorders>
          </w:tcPr>
          <w:p w:rsidR="007E29EE" w:rsidRPr="00C6065A" w:rsidRDefault="007E29EE" w:rsidP="007E29EE">
            <w:r w:rsidRPr="00C6065A">
              <w:rPr>
                <w:szCs w:val="28"/>
              </w:rPr>
              <w:t>Зона застройки многоквартирными жилыми домами</w:t>
            </w:r>
          </w:p>
        </w:tc>
      </w:tr>
      <w:tr w:rsidR="007E29EE" w:rsidRPr="00C8121B" w:rsidTr="00A2745C">
        <w:trPr>
          <w:trHeight w:val="276"/>
        </w:trPr>
        <w:tc>
          <w:tcPr>
            <w:tcW w:w="1980" w:type="dxa"/>
            <w:vMerge w:val="restart"/>
            <w:tcBorders>
              <w:left w:val="single" w:sz="1" w:space="0" w:color="000000"/>
              <w:bottom w:val="single" w:sz="1" w:space="0" w:color="000000"/>
            </w:tcBorders>
          </w:tcPr>
          <w:p w:rsidR="007E29EE" w:rsidRPr="00C8121B" w:rsidRDefault="007E29EE" w:rsidP="007E29EE">
            <w:pPr>
              <w:snapToGrid w:val="0"/>
              <w:ind w:left="10"/>
              <w:jc w:val="center"/>
              <w:rPr>
                <w:color w:val="000000"/>
              </w:rPr>
            </w:pPr>
          </w:p>
        </w:tc>
        <w:tc>
          <w:tcPr>
            <w:tcW w:w="7363" w:type="dxa"/>
            <w:vMerge w:val="restart"/>
            <w:tcBorders>
              <w:left w:val="single" w:sz="1" w:space="0" w:color="000000"/>
              <w:bottom w:val="single" w:sz="1" w:space="0" w:color="000000"/>
              <w:right w:val="single" w:sz="1" w:space="0" w:color="000000"/>
            </w:tcBorders>
          </w:tcPr>
          <w:p w:rsidR="007E29EE" w:rsidRPr="00C8121B" w:rsidRDefault="007E29EE" w:rsidP="007E29EE">
            <w:pPr>
              <w:snapToGrid w:val="0"/>
              <w:ind w:left="10" w:firstLine="507"/>
              <w:rPr>
                <w:b/>
                <w:color w:val="000000"/>
              </w:rPr>
            </w:pPr>
            <w:r w:rsidRPr="00C8121B">
              <w:rPr>
                <w:b/>
                <w:color w:val="000000"/>
              </w:rPr>
              <w:t>Общественно-деловая зона (ОД)</w:t>
            </w:r>
          </w:p>
        </w:tc>
      </w:tr>
      <w:tr w:rsidR="007E29EE" w:rsidRPr="00C8121B" w:rsidTr="00A2745C">
        <w:trPr>
          <w:trHeight w:val="240"/>
        </w:trPr>
        <w:tc>
          <w:tcPr>
            <w:tcW w:w="1980" w:type="dxa"/>
            <w:tcBorders>
              <w:left w:val="single" w:sz="1" w:space="0" w:color="000000"/>
              <w:bottom w:val="single" w:sz="1" w:space="0" w:color="000000"/>
            </w:tcBorders>
          </w:tcPr>
          <w:p w:rsidR="007E29EE" w:rsidRPr="00C8121B" w:rsidRDefault="007E29EE" w:rsidP="007E29EE">
            <w:pPr>
              <w:snapToGrid w:val="0"/>
              <w:ind w:left="10"/>
              <w:jc w:val="center"/>
            </w:pPr>
            <w:r w:rsidRPr="00C8121B">
              <w:lastRenderedPageBreak/>
              <w:t>ОД 1</w:t>
            </w:r>
          </w:p>
        </w:tc>
        <w:tc>
          <w:tcPr>
            <w:tcW w:w="7363" w:type="dxa"/>
            <w:tcBorders>
              <w:left w:val="single" w:sz="1" w:space="0" w:color="000000"/>
              <w:bottom w:val="single" w:sz="1" w:space="0" w:color="000000"/>
              <w:right w:val="single" w:sz="1" w:space="0" w:color="000000"/>
            </w:tcBorders>
          </w:tcPr>
          <w:p w:rsidR="007E29EE" w:rsidRPr="00C8121B" w:rsidRDefault="007E29EE" w:rsidP="007E29EE">
            <w:pPr>
              <w:snapToGrid w:val="0"/>
              <w:ind w:left="10"/>
            </w:pPr>
            <w:r w:rsidRPr="00C8121B">
              <w:rPr>
                <w:bCs/>
                <w:spacing w:val="-5"/>
                <w:lang w:eastAsia="ru-RU"/>
              </w:rPr>
              <w:t>Зона делового и коммерческого назначения</w:t>
            </w:r>
          </w:p>
        </w:tc>
      </w:tr>
      <w:tr w:rsidR="007E29EE" w:rsidRPr="00C8121B" w:rsidTr="00A2745C">
        <w:trPr>
          <w:trHeight w:val="240"/>
        </w:trPr>
        <w:tc>
          <w:tcPr>
            <w:tcW w:w="1980" w:type="dxa"/>
            <w:tcBorders>
              <w:left w:val="single" w:sz="1" w:space="0" w:color="000000"/>
              <w:bottom w:val="single" w:sz="1" w:space="0" w:color="000000"/>
            </w:tcBorders>
          </w:tcPr>
          <w:p w:rsidR="007E29EE" w:rsidRPr="00C8121B" w:rsidRDefault="007E29EE" w:rsidP="007E29EE">
            <w:pPr>
              <w:snapToGrid w:val="0"/>
              <w:ind w:left="10"/>
              <w:jc w:val="center"/>
            </w:pPr>
            <w:r w:rsidRPr="00C8121B">
              <w:t>ОД 2</w:t>
            </w:r>
          </w:p>
        </w:tc>
        <w:tc>
          <w:tcPr>
            <w:tcW w:w="7363" w:type="dxa"/>
            <w:tcBorders>
              <w:left w:val="single" w:sz="1" w:space="0" w:color="000000"/>
              <w:bottom w:val="single" w:sz="1" w:space="0" w:color="000000"/>
              <w:right w:val="single" w:sz="1" w:space="0" w:color="000000"/>
            </w:tcBorders>
          </w:tcPr>
          <w:p w:rsidR="007E29EE" w:rsidRPr="00C8121B" w:rsidRDefault="007E29EE" w:rsidP="007E29EE">
            <w:pPr>
              <w:snapToGrid w:val="0"/>
              <w:ind w:left="10"/>
              <w:rPr>
                <w:bCs/>
                <w:spacing w:val="-5"/>
                <w:lang w:eastAsia="ru-RU"/>
              </w:rPr>
            </w:pPr>
            <w:r w:rsidRPr="00C8121B">
              <w:rPr>
                <w:bCs/>
                <w:spacing w:val="-6"/>
                <w:lang w:eastAsia="ru-RU"/>
              </w:rPr>
              <w:t>Зона размещения объектов о</w:t>
            </w:r>
            <w:r w:rsidRPr="00C8121B">
              <w:rPr>
                <w:bCs/>
                <w:vanish/>
                <w:spacing w:val="-6"/>
                <w:lang w:eastAsia="ru-RU"/>
              </w:rPr>
              <w:t>спользования объектов капитального строительства на соновании торговой, банковской и иной предпринимательской деятельности.капи</w:t>
            </w:r>
            <w:r w:rsidRPr="00C8121B">
              <w:rPr>
                <w:bCs/>
                <w:spacing w:val="-6"/>
                <w:lang w:eastAsia="ru-RU"/>
              </w:rPr>
              <w:t>бщественного назначения</w:t>
            </w:r>
          </w:p>
        </w:tc>
      </w:tr>
      <w:tr w:rsidR="007E29EE" w:rsidRPr="00C8121B" w:rsidTr="00A2745C">
        <w:trPr>
          <w:trHeight w:val="240"/>
        </w:trPr>
        <w:tc>
          <w:tcPr>
            <w:tcW w:w="1980" w:type="dxa"/>
            <w:tcBorders>
              <w:left w:val="single" w:sz="1" w:space="0" w:color="000000"/>
              <w:bottom w:val="single" w:sz="1" w:space="0" w:color="000000"/>
            </w:tcBorders>
          </w:tcPr>
          <w:p w:rsidR="007E29EE" w:rsidRPr="00C8121B" w:rsidRDefault="007E29EE" w:rsidP="007E29EE">
            <w:pPr>
              <w:pStyle w:val="a9"/>
              <w:snapToGrid w:val="0"/>
              <w:jc w:val="center"/>
            </w:pPr>
          </w:p>
        </w:tc>
        <w:tc>
          <w:tcPr>
            <w:tcW w:w="7363" w:type="dxa"/>
            <w:tcBorders>
              <w:left w:val="single" w:sz="1" w:space="0" w:color="000000"/>
              <w:bottom w:val="single" w:sz="1" w:space="0" w:color="000000"/>
              <w:right w:val="single" w:sz="1" w:space="0" w:color="000000"/>
            </w:tcBorders>
          </w:tcPr>
          <w:p w:rsidR="007E29EE" w:rsidRPr="00C8121B" w:rsidRDefault="007E29EE" w:rsidP="007E29EE">
            <w:pPr>
              <w:keepNext/>
              <w:snapToGrid w:val="0"/>
              <w:ind w:firstLine="540"/>
              <w:rPr>
                <w:b/>
              </w:rPr>
            </w:pPr>
            <w:r w:rsidRPr="00C8121B">
              <w:rPr>
                <w:b/>
              </w:rPr>
              <w:t>Зона рекреационного назначения (Р)</w:t>
            </w:r>
          </w:p>
        </w:tc>
      </w:tr>
      <w:tr w:rsidR="007E29EE" w:rsidRPr="00C8121B" w:rsidTr="00A2745C">
        <w:trPr>
          <w:trHeight w:val="230"/>
        </w:trPr>
        <w:tc>
          <w:tcPr>
            <w:tcW w:w="1980" w:type="dxa"/>
            <w:tcBorders>
              <w:top w:val="single" w:sz="4" w:space="0" w:color="auto"/>
              <w:left w:val="single" w:sz="4" w:space="0" w:color="auto"/>
              <w:bottom w:val="single" w:sz="1" w:space="0" w:color="000000"/>
            </w:tcBorders>
          </w:tcPr>
          <w:p w:rsidR="007E29EE" w:rsidRPr="00C8121B" w:rsidRDefault="007E29EE" w:rsidP="007E29EE">
            <w:pPr>
              <w:keepNext/>
              <w:snapToGrid w:val="0"/>
              <w:jc w:val="center"/>
            </w:pPr>
            <w:r w:rsidRPr="00C8121B">
              <w:t>Р 1</w:t>
            </w:r>
          </w:p>
        </w:tc>
        <w:tc>
          <w:tcPr>
            <w:tcW w:w="7363" w:type="dxa"/>
            <w:tcBorders>
              <w:top w:val="single" w:sz="4" w:space="0" w:color="auto"/>
              <w:left w:val="single" w:sz="1" w:space="0" w:color="000000"/>
              <w:bottom w:val="single" w:sz="1" w:space="0" w:color="000000"/>
              <w:right w:val="single" w:sz="4" w:space="0" w:color="auto"/>
            </w:tcBorders>
          </w:tcPr>
          <w:p w:rsidR="007E29EE" w:rsidRPr="00C8121B" w:rsidRDefault="007E29EE" w:rsidP="007E29EE">
            <w:pPr>
              <w:keepNext/>
              <w:snapToGrid w:val="0"/>
            </w:pPr>
            <w:r w:rsidRPr="00C8121B">
              <w:t>Зона лесов</w:t>
            </w:r>
          </w:p>
        </w:tc>
      </w:tr>
      <w:tr w:rsidR="007E29EE" w:rsidRPr="00C8121B" w:rsidTr="00A2745C">
        <w:trPr>
          <w:trHeight w:val="230"/>
        </w:trPr>
        <w:tc>
          <w:tcPr>
            <w:tcW w:w="1980" w:type="dxa"/>
            <w:tcBorders>
              <w:top w:val="single" w:sz="4" w:space="0" w:color="auto"/>
              <w:left w:val="single" w:sz="4" w:space="0" w:color="auto"/>
              <w:bottom w:val="single" w:sz="1" w:space="0" w:color="000000"/>
            </w:tcBorders>
          </w:tcPr>
          <w:p w:rsidR="007E29EE" w:rsidRPr="00C8121B" w:rsidRDefault="007E29EE" w:rsidP="007E29EE">
            <w:pPr>
              <w:keepNext/>
              <w:snapToGrid w:val="0"/>
              <w:jc w:val="center"/>
            </w:pPr>
            <w:r w:rsidRPr="00C8121B">
              <w:t>Р 2</w:t>
            </w:r>
          </w:p>
        </w:tc>
        <w:tc>
          <w:tcPr>
            <w:tcW w:w="7363" w:type="dxa"/>
            <w:tcBorders>
              <w:top w:val="single" w:sz="4" w:space="0" w:color="auto"/>
              <w:left w:val="single" w:sz="1" w:space="0" w:color="000000"/>
              <w:bottom w:val="single" w:sz="1" w:space="0" w:color="000000"/>
              <w:right w:val="single" w:sz="4" w:space="0" w:color="auto"/>
            </w:tcBorders>
          </w:tcPr>
          <w:p w:rsidR="007E29EE" w:rsidRPr="00C8121B" w:rsidRDefault="007E29EE" w:rsidP="007E29EE">
            <w:pPr>
              <w:keepNext/>
              <w:snapToGrid w:val="0"/>
            </w:pPr>
            <w:r w:rsidRPr="00C8121B">
              <w:t>Рекреационная зона населенных пунктов</w:t>
            </w:r>
          </w:p>
        </w:tc>
      </w:tr>
      <w:tr w:rsidR="007E29EE" w:rsidRPr="00C8121B" w:rsidTr="00A2745C">
        <w:trPr>
          <w:trHeight w:val="230"/>
        </w:trPr>
        <w:tc>
          <w:tcPr>
            <w:tcW w:w="1980" w:type="dxa"/>
            <w:tcBorders>
              <w:top w:val="single" w:sz="4" w:space="0" w:color="auto"/>
              <w:left w:val="single" w:sz="1" w:space="0" w:color="000000"/>
              <w:bottom w:val="single" w:sz="1" w:space="0" w:color="000000"/>
            </w:tcBorders>
          </w:tcPr>
          <w:p w:rsidR="007E29EE" w:rsidRPr="00C8121B" w:rsidRDefault="007E29EE" w:rsidP="007E29EE">
            <w:pPr>
              <w:pStyle w:val="a9"/>
              <w:snapToGrid w:val="0"/>
              <w:jc w:val="center"/>
            </w:pPr>
          </w:p>
        </w:tc>
        <w:tc>
          <w:tcPr>
            <w:tcW w:w="7363" w:type="dxa"/>
            <w:tcBorders>
              <w:left w:val="single" w:sz="1" w:space="0" w:color="000000"/>
              <w:bottom w:val="single" w:sz="1" w:space="0" w:color="000000"/>
              <w:right w:val="single" w:sz="1" w:space="0" w:color="000000"/>
            </w:tcBorders>
          </w:tcPr>
          <w:p w:rsidR="007E29EE" w:rsidRPr="00373237" w:rsidRDefault="007E29EE" w:rsidP="007E29EE">
            <w:pPr>
              <w:snapToGrid w:val="0"/>
              <w:ind w:firstLine="540"/>
              <w:rPr>
                <w:b/>
              </w:rPr>
            </w:pPr>
            <w:r w:rsidRPr="00373237">
              <w:rPr>
                <w:b/>
                <w:lang w:eastAsia="ru-RU"/>
              </w:rPr>
              <w:t>Зона коммунального обслуживания (К)</w:t>
            </w:r>
          </w:p>
        </w:tc>
      </w:tr>
      <w:tr w:rsidR="007E29EE" w:rsidRPr="00C8121B" w:rsidTr="00A2745C">
        <w:trPr>
          <w:trHeight w:val="230"/>
        </w:trPr>
        <w:tc>
          <w:tcPr>
            <w:tcW w:w="1980" w:type="dxa"/>
            <w:tcBorders>
              <w:top w:val="single" w:sz="4" w:space="0" w:color="auto"/>
              <w:left w:val="single" w:sz="1" w:space="0" w:color="000000"/>
              <w:bottom w:val="single" w:sz="1" w:space="0" w:color="000000"/>
            </w:tcBorders>
          </w:tcPr>
          <w:p w:rsidR="007E29EE" w:rsidRPr="00C6065A" w:rsidRDefault="008A52FF" w:rsidP="007E29EE">
            <w:pPr>
              <w:pStyle w:val="a9"/>
              <w:snapToGrid w:val="0"/>
              <w:jc w:val="center"/>
            </w:pPr>
            <w:r w:rsidRPr="00C6065A">
              <w:t xml:space="preserve"> </w:t>
            </w:r>
            <w:r w:rsidR="007E29EE" w:rsidRPr="00C6065A">
              <w:t>К</w:t>
            </w:r>
          </w:p>
        </w:tc>
        <w:tc>
          <w:tcPr>
            <w:tcW w:w="7363" w:type="dxa"/>
            <w:tcBorders>
              <w:left w:val="single" w:sz="1" w:space="0" w:color="000000"/>
              <w:bottom w:val="single" w:sz="1" w:space="0" w:color="000000"/>
              <w:right w:val="single" w:sz="1" w:space="0" w:color="000000"/>
            </w:tcBorders>
          </w:tcPr>
          <w:p w:rsidR="007E29EE" w:rsidRPr="00C6065A" w:rsidRDefault="007E29EE" w:rsidP="007E29EE">
            <w:pPr>
              <w:snapToGrid w:val="0"/>
              <w:jc w:val="both"/>
            </w:pPr>
            <w:r w:rsidRPr="00C6065A">
              <w:rPr>
                <w:lang w:eastAsia="ru-RU"/>
              </w:rPr>
              <w:t>Зона коммунального обслуживания (К)</w:t>
            </w:r>
          </w:p>
        </w:tc>
      </w:tr>
      <w:tr w:rsidR="007E29EE" w:rsidRPr="00C8121B" w:rsidTr="00A2745C">
        <w:trPr>
          <w:trHeight w:val="276"/>
        </w:trPr>
        <w:tc>
          <w:tcPr>
            <w:tcW w:w="1980" w:type="dxa"/>
            <w:vMerge w:val="restart"/>
            <w:tcBorders>
              <w:top w:val="single" w:sz="4" w:space="0" w:color="auto"/>
              <w:left w:val="single" w:sz="1" w:space="0" w:color="000000"/>
              <w:bottom w:val="single" w:sz="1" w:space="0" w:color="000000"/>
              <w:right w:val="single" w:sz="4" w:space="0" w:color="auto"/>
            </w:tcBorders>
          </w:tcPr>
          <w:p w:rsidR="007E29EE" w:rsidRPr="00C8121B" w:rsidRDefault="007E29EE" w:rsidP="007E29EE">
            <w:pPr>
              <w:pStyle w:val="a9"/>
              <w:snapToGrid w:val="0"/>
              <w:jc w:val="center"/>
            </w:pPr>
          </w:p>
        </w:tc>
        <w:tc>
          <w:tcPr>
            <w:tcW w:w="7363" w:type="dxa"/>
            <w:vMerge w:val="restart"/>
            <w:tcBorders>
              <w:top w:val="single" w:sz="4" w:space="0" w:color="auto"/>
              <w:left w:val="single" w:sz="4" w:space="0" w:color="auto"/>
              <w:bottom w:val="single" w:sz="1" w:space="0" w:color="000000"/>
              <w:right w:val="single" w:sz="1" w:space="0" w:color="000000"/>
            </w:tcBorders>
          </w:tcPr>
          <w:p w:rsidR="007E29EE" w:rsidRPr="00C8121B" w:rsidRDefault="007E29EE" w:rsidP="007E29EE">
            <w:pPr>
              <w:snapToGrid w:val="0"/>
              <w:ind w:firstLine="540"/>
              <w:rPr>
                <w:b/>
                <w:color w:val="000000"/>
              </w:rPr>
            </w:pPr>
            <w:r w:rsidRPr="00C8121B">
              <w:rPr>
                <w:b/>
              </w:rPr>
              <w:t>Зоны сельскохозяйственного использования</w:t>
            </w:r>
            <w:r w:rsidRPr="00C8121B">
              <w:rPr>
                <w:b/>
                <w:color w:val="000000"/>
              </w:rPr>
              <w:t xml:space="preserve"> (Сх)</w:t>
            </w:r>
          </w:p>
        </w:tc>
      </w:tr>
      <w:tr w:rsidR="007E29EE" w:rsidRPr="00C8121B" w:rsidTr="00A2745C">
        <w:trPr>
          <w:trHeight w:val="230"/>
        </w:trPr>
        <w:tc>
          <w:tcPr>
            <w:tcW w:w="1980" w:type="dxa"/>
            <w:tcBorders>
              <w:top w:val="single" w:sz="4" w:space="0" w:color="auto"/>
              <w:left w:val="single" w:sz="1" w:space="0" w:color="000000"/>
              <w:bottom w:val="single" w:sz="4" w:space="0" w:color="auto"/>
            </w:tcBorders>
          </w:tcPr>
          <w:p w:rsidR="007E29EE" w:rsidRPr="00C8121B" w:rsidRDefault="007E29EE" w:rsidP="007E29EE">
            <w:pPr>
              <w:snapToGrid w:val="0"/>
              <w:ind w:right="105"/>
              <w:jc w:val="center"/>
              <w:rPr>
                <w:color w:val="000000"/>
              </w:rPr>
            </w:pPr>
            <w:r w:rsidRPr="00C8121B">
              <w:rPr>
                <w:color w:val="000000"/>
              </w:rPr>
              <w:t xml:space="preserve"> Сх 1</w:t>
            </w:r>
          </w:p>
        </w:tc>
        <w:tc>
          <w:tcPr>
            <w:tcW w:w="7363" w:type="dxa"/>
            <w:tcBorders>
              <w:top w:val="single" w:sz="4" w:space="0" w:color="auto"/>
              <w:left w:val="single" w:sz="1" w:space="0" w:color="000000"/>
              <w:bottom w:val="single" w:sz="4" w:space="0" w:color="auto"/>
              <w:right w:val="single" w:sz="1" w:space="0" w:color="000000"/>
            </w:tcBorders>
          </w:tcPr>
          <w:p w:rsidR="007E29EE" w:rsidRPr="00C8121B" w:rsidRDefault="007E29EE" w:rsidP="007E29EE">
            <w:pPr>
              <w:snapToGrid w:val="0"/>
              <w:ind w:right="105"/>
              <w:jc w:val="both"/>
            </w:pPr>
            <w:r w:rsidRPr="00C8121B">
              <w:t xml:space="preserve">Зона сельскохозяйственных угодий </w:t>
            </w:r>
          </w:p>
        </w:tc>
      </w:tr>
      <w:tr w:rsidR="007E29EE" w:rsidRPr="00C8121B" w:rsidTr="00A2745C">
        <w:trPr>
          <w:trHeight w:val="230"/>
        </w:trPr>
        <w:tc>
          <w:tcPr>
            <w:tcW w:w="1980" w:type="dxa"/>
            <w:tcBorders>
              <w:top w:val="single" w:sz="4" w:space="0" w:color="auto"/>
              <w:left w:val="single" w:sz="1" w:space="0" w:color="000000"/>
              <w:bottom w:val="single" w:sz="4" w:space="0" w:color="auto"/>
            </w:tcBorders>
          </w:tcPr>
          <w:p w:rsidR="007E29EE" w:rsidRPr="00C8121B" w:rsidRDefault="007E29EE" w:rsidP="007E29EE">
            <w:pPr>
              <w:pStyle w:val="a9"/>
              <w:snapToGrid w:val="0"/>
              <w:jc w:val="center"/>
            </w:pPr>
            <w:r w:rsidRPr="00C8121B">
              <w:t>Сх 2</w:t>
            </w:r>
          </w:p>
        </w:tc>
        <w:tc>
          <w:tcPr>
            <w:tcW w:w="7363" w:type="dxa"/>
            <w:tcBorders>
              <w:top w:val="single" w:sz="4" w:space="0" w:color="auto"/>
              <w:left w:val="single" w:sz="1" w:space="0" w:color="000000"/>
              <w:bottom w:val="single" w:sz="4" w:space="0" w:color="auto"/>
              <w:right w:val="single" w:sz="1" w:space="0" w:color="000000"/>
            </w:tcBorders>
          </w:tcPr>
          <w:p w:rsidR="007E29EE" w:rsidRPr="00C8121B" w:rsidRDefault="007E29EE" w:rsidP="007E29EE">
            <w:pPr>
              <w:snapToGrid w:val="0"/>
              <w:ind w:right="105"/>
              <w:jc w:val="both"/>
            </w:pPr>
            <w:r w:rsidRPr="00C8121B">
              <w:t xml:space="preserve">Зона сельскохозяйственного назначения, предназначенная для ведения сельскохозяйственного производства  </w:t>
            </w:r>
          </w:p>
        </w:tc>
      </w:tr>
      <w:tr w:rsidR="007E29EE" w:rsidRPr="00C8121B" w:rsidTr="00A2745C">
        <w:trPr>
          <w:trHeight w:val="230"/>
        </w:trPr>
        <w:tc>
          <w:tcPr>
            <w:tcW w:w="1980" w:type="dxa"/>
            <w:tcBorders>
              <w:top w:val="single" w:sz="4" w:space="0" w:color="auto"/>
              <w:left w:val="single" w:sz="1" w:space="0" w:color="000000"/>
              <w:bottom w:val="single" w:sz="4" w:space="0" w:color="auto"/>
            </w:tcBorders>
          </w:tcPr>
          <w:p w:rsidR="007E29EE" w:rsidRPr="00C8121B" w:rsidRDefault="007E29EE" w:rsidP="007E29EE">
            <w:pPr>
              <w:pStyle w:val="a9"/>
              <w:snapToGrid w:val="0"/>
              <w:jc w:val="center"/>
            </w:pPr>
            <w:r w:rsidRPr="00C8121B">
              <w:t>Сх 3</w:t>
            </w:r>
          </w:p>
        </w:tc>
        <w:tc>
          <w:tcPr>
            <w:tcW w:w="7363" w:type="dxa"/>
            <w:tcBorders>
              <w:top w:val="single" w:sz="4" w:space="0" w:color="auto"/>
              <w:left w:val="single" w:sz="1" w:space="0" w:color="000000"/>
              <w:bottom w:val="single" w:sz="4" w:space="0" w:color="auto"/>
              <w:right w:val="single" w:sz="1" w:space="0" w:color="000000"/>
            </w:tcBorders>
          </w:tcPr>
          <w:p w:rsidR="007E29EE" w:rsidRPr="008A48A7" w:rsidRDefault="007E29EE" w:rsidP="007E29EE">
            <w:pPr>
              <w:snapToGrid w:val="0"/>
              <w:ind w:right="105"/>
              <w:jc w:val="both"/>
            </w:pPr>
            <w:r w:rsidRPr="008A48A7">
              <w:t>Зона личного подсобного хозяйства в границах населенных пунктов</w:t>
            </w:r>
          </w:p>
        </w:tc>
      </w:tr>
      <w:tr w:rsidR="007E29EE" w:rsidRPr="00C8121B" w:rsidTr="00A2745C">
        <w:trPr>
          <w:trHeight w:val="276"/>
        </w:trPr>
        <w:tc>
          <w:tcPr>
            <w:tcW w:w="1980" w:type="dxa"/>
            <w:vMerge w:val="restart"/>
            <w:tcBorders>
              <w:top w:val="single" w:sz="4" w:space="0" w:color="auto"/>
              <w:left w:val="single" w:sz="1" w:space="0" w:color="000000"/>
              <w:bottom w:val="single" w:sz="4" w:space="0" w:color="auto"/>
            </w:tcBorders>
          </w:tcPr>
          <w:p w:rsidR="007E29EE" w:rsidRPr="00C8121B" w:rsidRDefault="007E29EE" w:rsidP="007E29EE">
            <w:pPr>
              <w:pStyle w:val="a9"/>
              <w:snapToGrid w:val="0"/>
              <w:jc w:val="center"/>
            </w:pPr>
          </w:p>
        </w:tc>
        <w:tc>
          <w:tcPr>
            <w:tcW w:w="7363" w:type="dxa"/>
            <w:vMerge w:val="restart"/>
            <w:tcBorders>
              <w:top w:val="single" w:sz="4" w:space="0" w:color="auto"/>
              <w:left w:val="single" w:sz="1" w:space="0" w:color="000000"/>
              <w:bottom w:val="single" w:sz="4" w:space="0" w:color="auto"/>
              <w:right w:val="single" w:sz="1" w:space="0" w:color="000000"/>
            </w:tcBorders>
          </w:tcPr>
          <w:p w:rsidR="007E29EE" w:rsidRPr="00C8121B" w:rsidRDefault="007E29EE" w:rsidP="007E29EE">
            <w:pPr>
              <w:snapToGrid w:val="0"/>
              <w:ind w:firstLine="540"/>
              <w:rPr>
                <w:b/>
              </w:rPr>
            </w:pPr>
            <w:r w:rsidRPr="00C8121B">
              <w:t xml:space="preserve"> </w:t>
            </w:r>
            <w:r w:rsidRPr="00C8121B">
              <w:rPr>
                <w:b/>
              </w:rPr>
              <w:t>Зона специального назначения (С)</w:t>
            </w:r>
          </w:p>
        </w:tc>
      </w:tr>
      <w:tr w:rsidR="007E29EE" w:rsidRPr="00C8121B"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7E29EE" w:rsidRPr="00C8121B" w:rsidRDefault="007E29EE" w:rsidP="007E29EE">
            <w:pPr>
              <w:snapToGrid w:val="0"/>
              <w:jc w:val="center"/>
            </w:pPr>
            <w:r w:rsidRPr="00C8121B">
              <w:t>Сп 1</w:t>
            </w:r>
          </w:p>
        </w:tc>
        <w:tc>
          <w:tcPr>
            <w:tcW w:w="7363" w:type="dxa"/>
            <w:tcBorders>
              <w:top w:val="single" w:sz="4" w:space="0" w:color="auto"/>
              <w:left w:val="single" w:sz="4" w:space="0" w:color="auto"/>
              <w:bottom w:val="single" w:sz="4" w:space="0" w:color="auto"/>
              <w:right w:val="single" w:sz="4" w:space="0" w:color="auto"/>
            </w:tcBorders>
          </w:tcPr>
          <w:p w:rsidR="007E29EE" w:rsidRPr="00C8121B" w:rsidRDefault="007E29EE" w:rsidP="007E29EE">
            <w:pPr>
              <w:snapToGrid w:val="0"/>
            </w:pPr>
            <w:r w:rsidRPr="00C8121B">
              <w:t>Зона кладбищ</w:t>
            </w:r>
          </w:p>
        </w:tc>
      </w:tr>
      <w:tr w:rsidR="007E29EE" w:rsidRPr="00C8121B"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7E29EE" w:rsidRPr="00C8121B" w:rsidRDefault="007E29EE" w:rsidP="007E29EE">
            <w:pPr>
              <w:snapToGrid w:val="0"/>
              <w:jc w:val="center"/>
            </w:pPr>
            <w:r w:rsidRPr="00C8121B">
              <w:t>Сп 2</w:t>
            </w:r>
          </w:p>
        </w:tc>
        <w:tc>
          <w:tcPr>
            <w:tcW w:w="7363" w:type="dxa"/>
            <w:tcBorders>
              <w:top w:val="single" w:sz="4" w:space="0" w:color="auto"/>
              <w:left w:val="single" w:sz="4" w:space="0" w:color="auto"/>
              <w:bottom w:val="single" w:sz="4" w:space="0" w:color="auto"/>
              <w:right w:val="single" w:sz="4" w:space="0" w:color="auto"/>
            </w:tcBorders>
          </w:tcPr>
          <w:p w:rsidR="007E29EE" w:rsidRPr="008A48A7" w:rsidRDefault="007E29EE" w:rsidP="007E29EE">
            <w:pPr>
              <w:snapToGrid w:val="0"/>
            </w:pPr>
            <w:r w:rsidRPr="008A48A7">
              <w:t>Зона озелененных территорий специального назначения</w:t>
            </w:r>
          </w:p>
        </w:tc>
      </w:tr>
      <w:tr w:rsidR="007E29EE" w:rsidRPr="00C8121B"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7E29EE" w:rsidRPr="00C8121B" w:rsidRDefault="007E29EE" w:rsidP="007E29EE">
            <w:pPr>
              <w:snapToGrid w:val="0"/>
              <w:jc w:val="center"/>
            </w:pPr>
          </w:p>
        </w:tc>
        <w:tc>
          <w:tcPr>
            <w:tcW w:w="7363" w:type="dxa"/>
            <w:tcBorders>
              <w:top w:val="single" w:sz="4" w:space="0" w:color="auto"/>
              <w:left w:val="single" w:sz="4" w:space="0" w:color="auto"/>
              <w:bottom w:val="single" w:sz="4" w:space="0" w:color="auto"/>
              <w:right w:val="single" w:sz="4" w:space="0" w:color="auto"/>
            </w:tcBorders>
          </w:tcPr>
          <w:p w:rsidR="007E29EE" w:rsidRPr="00C8121B" w:rsidRDefault="007E29EE" w:rsidP="007E29EE">
            <w:pPr>
              <w:ind w:left="517"/>
              <w:rPr>
                <w:b/>
              </w:rPr>
            </w:pPr>
            <w:r w:rsidRPr="00C8121B">
              <w:rPr>
                <w:b/>
              </w:rPr>
              <w:t>Зоны транспортной инфраструктуры (Т)</w:t>
            </w:r>
          </w:p>
        </w:tc>
      </w:tr>
      <w:tr w:rsidR="007E29EE" w:rsidRPr="00C8121B"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7E29EE" w:rsidRPr="00C8121B" w:rsidRDefault="007E29EE" w:rsidP="007E29EE">
            <w:pPr>
              <w:snapToGrid w:val="0"/>
              <w:jc w:val="center"/>
            </w:pPr>
            <w:r w:rsidRPr="00C8121B">
              <w:t>Т2</w:t>
            </w:r>
          </w:p>
        </w:tc>
        <w:tc>
          <w:tcPr>
            <w:tcW w:w="7363" w:type="dxa"/>
            <w:tcBorders>
              <w:top w:val="single" w:sz="4" w:space="0" w:color="auto"/>
              <w:left w:val="single" w:sz="4" w:space="0" w:color="auto"/>
              <w:bottom w:val="single" w:sz="4" w:space="0" w:color="auto"/>
              <w:right w:val="single" w:sz="4" w:space="0" w:color="auto"/>
            </w:tcBorders>
          </w:tcPr>
          <w:p w:rsidR="007E29EE" w:rsidRPr="00C8121B" w:rsidRDefault="007E29EE" w:rsidP="007E29EE">
            <w:pPr>
              <w:snapToGrid w:val="0"/>
            </w:pPr>
            <w:r>
              <w:t>Зона автомобильного</w:t>
            </w:r>
            <w:r w:rsidRPr="00C8121B">
              <w:t xml:space="preserve"> транспорт</w:t>
            </w:r>
            <w:r>
              <w:t>а</w:t>
            </w:r>
          </w:p>
        </w:tc>
      </w:tr>
      <w:tr w:rsidR="007E29EE" w:rsidRPr="00C8121B"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7E29EE" w:rsidRPr="00C8121B" w:rsidRDefault="007E29EE" w:rsidP="007E29EE">
            <w:pPr>
              <w:snapToGrid w:val="0"/>
              <w:jc w:val="center"/>
            </w:pPr>
          </w:p>
        </w:tc>
        <w:tc>
          <w:tcPr>
            <w:tcW w:w="7363" w:type="dxa"/>
            <w:tcBorders>
              <w:top w:val="single" w:sz="4" w:space="0" w:color="auto"/>
              <w:left w:val="single" w:sz="4" w:space="0" w:color="auto"/>
              <w:bottom w:val="single" w:sz="4" w:space="0" w:color="auto"/>
              <w:right w:val="single" w:sz="4" w:space="0" w:color="auto"/>
            </w:tcBorders>
          </w:tcPr>
          <w:p w:rsidR="007E29EE" w:rsidRPr="00C8121B" w:rsidRDefault="007E29EE" w:rsidP="007E29EE">
            <w:pPr>
              <w:snapToGrid w:val="0"/>
              <w:ind w:left="517"/>
            </w:pPr>
            <w:r w:rsidRPr="00C8121B">
              <w:rPr>
                <w:b/>
                <w:iCs/>
              </w:rPr>
              <w:t>Производственные зоны (П)</w:t>
            </w:r>
          </w:p>
        </w:tc>
      </w:tr>
      <w:tr w:rsidR="007E29EE" w:rsidRPr="00E17C62"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7E29EE" w:rsidRPr="00E17C62" w:rsidRDefault="007E29EE" w:rsidP="007E29EE">
            <w:pPr>
              <w:snapToGrid w:val="0"/>
              <w:jc w:val="center"/>
            </w:pPr>
            <w:r w:rsidRPr="00E17C62">
              <w:t>П</w:t>
            </w:r>
            <w:proofErr w:type="gramStart"/>
            <w:r w:rsidRPr="00E17C62">
              <w:t>1</w:t>
            </w:r>
            <w:proofErr w:type="gramEnd"/>
          </w:p>
        </w:tc>
        <w:tc>
          <w:tcPr>
            <w:tcW w:w="7363" w:type="dxa"/>
            <w:tcBorders>
              <w:top w:val="single" w:sz="4" w:space="0" w:color="auto"/>
              <w:left w:val="single" w:sz="4" w:space="0" w:color="auto"/>
              <w:bottom w:val="single" w:sz="4" w:space="0" w:color="auto"/>
              <w:right w:val="single" w:sz="4" w:space="0" w:color="auto"/>
            </w:tcBorders>
          </w:tcPr>
          <w:p w:rsidR="007E29EE" w:rsidRPr="00E17C62" w:rsidRDefault="007E29EE" w:rsidP="00E17C62">
            <w:pPr>
              <w:snapToGrid w:val="0"/>
            </w:pPr>
            <w:r w:rsidRPr="00E17C62">
              <w:t xml:space="preserve">Зона </w:t>
            </w:r>
            <w:r w:rsidR="00E17C62" w:rsidRPr="00E17C62">
              <w:t xml:space="preserve">коммунально-складских и </w:t>
            </w:r>
            <w:r w:rsidRPr="00E17C62">
              <w:t>производственн</w:t>
            </w:r>
            <w:r w:rsidR="00E17C62" w:rsidRPr="00E17C62">
              <w:t>ых объектов</w:t>
            </w:r>
            <w:r w:rsidRPr="00E17C62">
              <w:t xml:space="preserve"> </w:t>
            </w:r>
          </w:p>
        </w:tc>
      </w:tr>
    </w:tbl>
    <w:p w:rsidR="00E17C62" w:rsidRPr="00E17C62" w:rsidRDefault="00E17C62" w:rsidP="00992197">
      <w:pPr>
        <w:jc w:val="both"/>
      </w:pPr>
    </w:p>
    <w:p w:rsidR="00992197" w:rsidRPr="00B67C62" w:rsidRDefault="00992197" w:rsidP="00992197">
      <w:pPr>
        <w:jc w:val="both"/>
        <w:rPr>
          <w:color w:val="000000" w:themeColor="text1"/>
        </w:rPr>
      </w:pPr>
      <w:r w:rsidRPr="00B67C62">
        <w:rPr>
          <w:color w:val="000000" w:themeColor="text1"/>
        </w:rPr>
        <w:t xml:space="preserve">          </w:t>
      </w:r>
      <w:r w:rsidR="00B67C62">
        <w:rPr>
          <w:color w:val="000000" w:themeColor="text1"/>
        </w:rPr>
        <w:t>2.</w:t>
      </w:r>
      <w:r w:rsidRPr="00B67C62">
        <w:rPr>
          <w:color w:val="000000" w:themeColor="text1"/>
        </w:rPr>
        <w:t xml:space="preserve"> Для каждой территориальной зоны установлен градостроительный регламент,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992197" w:rsidRPr="00B67C62" w:rsidRDefault="00992197" w:rsidP="00992197">
      <w:pPr>
        <w:jc w:val="both"/>
        <w:rPr>
          <w:color w:val="000000" w:themeColor="text1"/>
        </w:rPr>
      </w:pPr>
      <w:r w:rsidRPr="00B67C62">
        <w:rPr>
          <w:color w:val="000000" w:themeColor="text1"/>
        </w:rPr>
        <w:t xml:space="preserve">       </w:t>
      </w:r>
      <w:r w:rsidR="00B67C62">
        <w:rPr>
          <w:color w:val="000000" w:themeColor="text1"/>
        </w:rPr>
        <w:t xml:space="preserve">    3</w:t>
      </w:r>
      <w:r w:rsidRPr="00B67C62">
        <w:rPr>
          <w:color w:val="000000" w:themeColor="text1"/>
        </w:rPr>
        <w:t xml:space="preserve">. </w:t>
      </w:r>
      <w:proofErr w:type="gramStart"/>
      <w:r w:rsidRPr="00B67C62">
        <w:rPr>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End"/>
      <w:r w:rsidRPr="00B67C62">
        <w:rPr>
          <w:color w:val="000000" w:themeColor="text1"/>
        </w:rPr>
        <w:t xml:space="preserve">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rsidRPr="00B67C62">
        <w:rPr>
          <w:color w:val="000000" w:themeColor="text1"/>
        </w:rPr>
        <w:t>устанавливается для каждой из зон устанавливается</w:t>
      </w:r>
      <w:proofErr w:type="gramEnd"/>
      <w:r w:rsidRPr="00B67C62">
        <w:rPr>
          <w:color w:val="000000" w:themeColor="text1"/>
        </w:rPr>
        <w:t xml:space="preserve"> применительно к каждой территориальной зоне настоящих Правил.</w:t>
      </w:r>
    </w:p>
    <w:p w:rsidR="00992197" w:rsidRPr="00B67C62" w:rsidRDefault="00992197" w:rsidP="00992197">
      <w:pPr>
        <w:jc w:val="both"/>
        <w:rPr>
          <w:color w:val="000000" w:themeColor="text1"/>
        </w:rPr>
      </w:pPr>
      <w:r w:rsidRPr="00B67C62">
        <w:rPr>
          <w:color w:val="000000" w:themeColor="text1"/>
        </w:rPr>
        <w:t xml:space="preserve">   </w:t>
      </w:r>
      <w:r w:rsidR="00B67C62">
        <w:rPr>
          <w:color w:val="000000" w:themeColor="text1"/>
        </w:rPr>
        <w:t xml:space="preserve">       4</w:t>
      </w:r>
      <w:r w:rsidRPr="00B67C62">
        <w:rPr>
          <w:color w:val="000000" w:themeColor="text1"/>
        </w:rPr>
        <w:t xml:space="preserve">. </w:t>
      </w:r>
      <w:proofErr w:type="gramStart"/>
      <w:r w:rsidRPr="00B67C62">
        <w:rPr>
          <w:color w:val="000000" w:themeColor="text1"/>
        </w:rPr>
        <w:t>На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roofErr w:type="gramEnd"/>
    </w:p>
    <w:p w:rsidR="00992197" w:rsidRPr="008A52FF" w:rsidRDefault="00992197" w:rsidP="00992197">
      <w:pPr>
        <w:rPr>
          <w:color w:val="00B0F0"/>
        </w:rPr>
      </w:pPr>
    </w:p>
    <w:p w:rsidR="001A4927" w:rsidRPr="00C8121B" w:rsidRDefault="00B67C62" w:rsidP="00B67C6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1A4927" w:rsidRPr="00C8121B">
        <w:rPr>
          <w:rFonts w:ascii="Times New Roman" w:hAnsi="Times New Roman" w:cs="Times New Roman"/>
          <w:sz w:val="24"/>
          <w:szCs w:val="24"/>
        </w:rPr>
        <w:t>2. Границы территориальных зон установлены по:</w:t>
      </w:r>
    </w:p>
    <w:p w:rsidR="001A4927" w:rsidRPr="00C8121B" w:rsidRDefault="001A4927" w:rsidP="001A4927">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1) линиям улиц, проездов, разделяющим транспортные потоки противоположных направлений;</w:t>
      </w:r>
    </w:p>
    <w:p w:rsidR="001A4927" w:rsidRPr="00C8121B" w:rsidRDefault="001A4927" w:rsidP="001A4927">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2) красным линиям;</w:t>
      </w:r>
    </w:p>
    <w:p w:rsidR="001A4927" w:rsidRPr="00C8121B" w:rsidRDefault="001A4927" w:rsidP="001A4927">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3) границам земельных участков;</w:t>
      </w:r>
    </w:p>
    <w:p w:rsidR="001A4927" w:rsidRPr="00C8121B" w:rsidRDefault="001A4927" w:rsidP="001A4927">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4) естественным границам природных объектов;</w:t>
      </w:r>
    </w:p>
    <w:p w:rsidR="001A4927" w:rsidRPr="00C8121B" w:rsidRDefault="001A4927" w:rsidP="001A4927">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lastRenderedPageBreak/>
        <w:t>5) иным границам.</w:t>
      </w:r>
    </w:p>
    <w:p w:rsidR="001A4927" w:rsidRPr="00B67C62" w:rsidRDefault="001A4927" w:rsidP="001A4927">
      <w:pPr>
        <w:pStyle w:val="ConsPlusNormal"/>
        <w:widowControl/>
        <w:ind w:firstLine="540"/>
        <w:jc w:val="both"/>
        <w:rPr>
          <w:rFonts w:ascii="Times New Roman" w:hAnsi="Times New Roman" w:cs="Times New Roman"/>
          <w:color w:val="000000" w:themeColor="text1"/>
          <w:sz w:val="24"/>
          <w:szCs w:val="24"/>
        </w:rPr>
      </w:pPr>
      <w:r w:rsidRPr="00C8121B">
        <w:rPr>
          <w:rFonts w:ascii="Times New Roman" w:hAnsi="Times New Roman" w:cs="Times New Roman"/>
          <w:sz w:val="24"/>
          <w:szCs w:val="24"/>
        </w:rPr>
        <w:t xml:space="preserve">3. Каждая территориальная зона обозначается на карте градостроительного зонирования территории </w:t>
      </w:r>
      <w:proofErr w:type="spellStart"/>
      <w:r w:rsidR="00D65CC3" w:rsidRPr="00C8121B">
        <w:rPr>
          <w:rFonts w:ascii="Times New Roman" w:hAnsi="Times New Roman" w:cs="Times New Roman"/>
          <w:sz w:val="24"/>
          <w:szCs w:val="24"/>
        </w:rPr>
        <w:t>Лобакинского</w:t>
      </w:r>
      <w:proofErr w:type="spellEnd"/>
      <w:r w:rsidRPr="00C8121B">
        <w:rPr>
          <w:rFonts w:ascii="Times New Roman" w:hAnsi="Times New Roman" w:cs="Times New Roman"/>
          <w:sz w:val="24"/>
          <w:szCs w:val="24"/>
        </w:rPr>
        <w:t xml:space="preserve"> сельского поселения определенным цветом и буквенно-</w:t>
      </w:r>
      <w:r w:rsidRPr="00B67C62">
        <w:rPr>
          <w:rFonts w:ascii="Times New Roman" w:hAnsi="Times New Roman" w:cs="Times New Roman"/>
          <w:color w:val="000000" w:themeColor="text1"/>
          <w:sz w:val="24"/>
          <w:szCs w:val="24"/>
        </w:rPr>
        <w:t>цифровым кодом.</w:t>
      </w:r>
    </w:p>
    <w:p w:rsidR="001A4927" w:rsidRPr="0097157B" w:rsidRDefault="001A4927" w:rsidP="009A3DAD">
      <w:pPr>
        <w:pStyle w:val="ConsPlusNormal"/>
        <w:ind w:firstLine="540"/>
        <w:jc w:val="both"/>
        <w:rPr>
          <w:rFonts w:ascii="Times New Roman" w:hAnsi="Times New Roman" w:cs="Times New Roman"/>
        </w:rPr>
      </w:pPr>
      <w:r w:rsidRPr="00B67C62">
        <w:rPr>
          <w:rFonts w:ascii="Times New Roman" w:hAnsi="Times New Roman" w:cs="Times New Roman"/>
          <w:color w:val="000000" w:themeColor="text1"/>
          <w:sz w:val="24"/>
          <w:szCs w:val="24"/>
        </w:rPr>
        <w:t xml:space="preserve">4. Для каждой территориальной зоны </w:t>
      </w:r>
      <w:r w:rsidR="009A3DAD" w:rsidRPr="00B67C62">
        <w:rPr>
          <w:rFonts w:ascii="Times New Roman" w:hAnsi="Times New Roman" w:cs="Times New Roman"/>
          <w:color w:val="000000" w:themeColor="text1"/>
          <w:sz w:val="24"/>
          <w:szCs w:val="24"/>
        </w:rPr>
        <w:t xml:space="preserve">виды использования земельных участков, установленные настоящими Правилами приведены в «Классификаторе видов разрешенного использования земельных участков», утвержденном приказом </w:t>
      </w:r>
      <w:proofErr w:type="spellStart"/>
      <w:r w:rsidR="009A3DAD" w:rsidRPr="00B67C62">
        <w:rPr>
          <w:rFonts w:ascii="Times New Roman" w:hAnsi="Times New Roman" w:cs="Times New Roman"/>
          <w:color w:val="000000" w:themeColor="text1"/>
          <w:sz w:val="24"/>
          <w:szCs w:val="24"/>
        </w:rPr>
        <w:t>Росреестра</w:t>
      </w:r>
      <w:proofErr w:type="spellEnd"/>
      <w:r w:rsidR="009A3DAD" w:rsidRPr="00B67C62">
        <w:rPr>
          <w:rFonts w:ascii="Times New Roman" w:hAnsi="Times New Roman" w:cs="Times New Roman"/>
          <w:color w:val="000000" w:themeColor="text1"/>
          <w:sz w:val="24"/>
          <w:szCs w:val="24"/>
        </w:rPr>
        <w:t xml:space="preserve"> от 10.11.2020 № </w:t>
      </w:r>
      <w:proofErr w:type="gramStart"/>
      <w:r w:rsidR="009A3DAD" w:rsidRPr="00B67C62">
        <w:rPr>
          <w:rFonts w:ascii="Times New Roman" w:hAnsi="Times New Roman" w:cs="Times New Roman"/>
          <w:color w:val="000000" w:themeColor="text1"/>
          <w:sz w:val="24"/>
          <w:szCs w:val="24"/>
        </w:rPr>
        <w:t>П</w:t>
      </w:r>
      <w:proofErr w:type="gramEnd"/>
      <w:r w:rsidR="009A3DAD" w:rsidRPr="00B67C62">
        <w:rPr>
          <w:rFonts w:ascii="Times New Roman" w:hAnsi="Times New Roman" w:cs="Times New Roman"/>
          <w:color w:val="000000" w:themeColor="text1"/>
          <w:sz w:val="24"/>
          <w:szCs w:val="24"/>
        </w:rPr>
        <w:t xml:space="preserve">/0412 «Об утверждении классификатора видов разрешенного </w:t>
      </w:r>
      <w:r w:rsidR="009A3DAD" w:rsidRPr="0097157B">
        <w:rPr>
          <w:rFonts w:ascii="Times New Roman" w:hAnsi="Times New Roman" w:cs="Times New Roman"/>
          <w:sz w:val="24"/>
          <w:szCs w:val="24"/>
        </w:rPr>
        <w:t>использования земельных участков».</w:t>
      </w:r>
      <w:r w:rsidR="009A3DAD" w:rsidRPr="0097157B">
        <w:rPr>
          <w:rFonts w:ascii="Times New Roman" w:hAnsi="Times New Roman" w:cs="Times New Roman"/>
          <w:b/>
          <w:sz w:val="24"/>
          <w:szCs w:val="24"/>
        </w:rPr>
        <w:t xml:space="preserve"> </w:t>
      </w:r>
    </w:p>
    <w:p w:rsidR="001A4927" w:rsidRPr="0097157B" w:rsidRDefault="009A3DAD" w:rsidP="0097157B">
      <w:pPr>
        <w:pStyle w:val="ConsPlusNormal"/>
        <w:ind w:firstLine="540"/>
        <w:jc w:val="both"/>
        <w:rPr>
          <w:rFonts w:ascii="Times New Roman" w:hAnsi="Times New Roman" w:cs="Times New Roman"/>
          <w:sz w:val="24"/>
          <w:szCs w:val="24"/>
        </w:rPr>
      </w:pPr>
      <w:r w:rsidRPr="0097157B">
        <w:rPr>
          <w:rFonts w:ascii="Times New Roman" w:hAnsi="Times New Roman" w:cs="Times New Roman"/>
          <w:sz w:val="24"/>
          <w:szCs w:val="24"/>
        </w:rPr>
        <w:tab/>
      </w:r>
      <w:r w:rsidR="0097157B" w:rsidRPr="0097157B">
        <w:rPr>
          <w:rFonts w:ascii="Times New Roman" w:hAnsi="Times New Roman" w:cs="Times New Roman"/>
          <w:sz w:val="24"/>
          <w:szCs w:val="24"/>
        </w:rPr>
        <w:t>5. Виды разрешенного использования земельных участков, применяемые к территориальным зонам в границах поселения:</w:t>
      </w:r>
      <w:r w:rsidR="0097157B" w:rsidRPr="0097157B">
        <w:rPr>
          <w:rFonts w:ascii="Times New Roman" w:hAnsi="Times New Roman" w:cs="Times New Roman"/>
          <w:sz w:val="24"/>
          <w:szCs w:val="24"/>
        </w:rPr>
        <w:tab/>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655"/>
        <w:gridCol w:w="1701"/>
      </w:tblGrid>
      <w:tr w:rsidR="001A4927" w:rsidRPr="0097157B" w:rsidTr="00A2745C">
        <w:tc>
          <w:tcPr>
            <w:tcW w:w="7655" w:type="dxa"/>
          </w:tcPr>
          <w:p w:rsidR="001A4927" w:rsidRPr="0097157B" w:rsidRDefault="001A4927" w:rsidP="00A2745C">
            <w:pPr>
              <w:pStyle w:val="ConsPlusNormal"/>
              <w:ind w:firstLine="222"/>
              <w:jc w:val="center"/>
              <w:rPr>
                <w:rFonts w:ascii="Times New Roman" w:hAnsi="Times New Roman" w:cs="Times New Roman"/>
                <w:sz w:val="24"/>
                <w:szCs w:val="24"/>
              </w:rPr>
            </w:pPr>
            <w:r w:rsidRPr="0097157B">
              <w:rPr>
                <w:rFonts w:ascii="Times New Roman" w:hAnsi="Times New Roman" w:cs="Times New Roman"/>
                <w:sz w:val="24"/>
                <w:szCs w:val="24"/>
              </w:rPr>
              <w:t>Наименование вида разрешенного использования земельного участка</w:t>
            </w:r>
          </w:p>
        </w:tc>
        <w:tc>
          <w:tcPr>
            <w:tcW w:w="1701" w:type="dxa"/>
          </w:tcPr>
          <w:p w:rsidR="001A4927" w:rsidRPr="0097157B" w:rsidRDefault="001A4927" w:rsidP="00A2745C">
            <w:pPr>
              <w:pStyle w:val="ConsPlusNormal"/>
              <w:ind w:firstLine="1"/>
              <w:jc w:val="center"/>
              <w:rPr>
                <w:rFonts w:ascii="Times New Roman" w:hAnsi="Times New Roman" w:cs="Times New Roman"/>
                <w:sz w:val="24"/>
                <w:szCs w:val="24"/>
              </w:rPr>
            </w:pPr>
            <w:r w:rsidRPr="0097157B">
              <w:rPr>
                <w:rFonts w:ascii="Times New Roman" w:hAnsi="Times New Roman" w:cs="Times New Roman"/>
                <w:sz w:val="24"/>
                <w:szCs w:val="24"/>
              </w:rPr>
              <w:t>Код вида</w:t>
            </w:r>
          </w:p>
        </w:tc>
      </w:tr>
      <w:tr w:rsidR="001A4927" w:rsidRPr="00C8121B" w:rsidTr="00A2745C">
        <w:tc>
          <w:tcPr>
            <w:tcW w:w="7655" w:type="dxa"/>
          </w:tcPr>
          <w:p w:rsidR="001A4927" w:rsidRPr="00C8121B" w:rsidRDefault="001A4927" w:rsidP="00A2745C">
            <w:pPr>
              <w:snapToGrid w:val="0"/>
              <w:ind w:firstLine="222"/>
              <w:jc w:val="both"/>
            </w:pPr>
            <w:r w:rsidRPr="00C8121B">
              <w:t>Растениеводство</w:t>
            </w:r>
          </w:p>
        </w:tc>
        <w:tc>
          <w:tcPr>
            <w:tcW w:w="1701" w:type="dxa"/>
          </w:tcPr>
          <w:p w:rsidR="001A4927" w:rsidRPr="00C8121B" w:rsidRDefault="001A4927" w:rsidP="00A2745C">
            <w:pPr>
              <w:snapToGrid w:val="0"/>
              <w:jc w:val="center"/>
            </w:pPr>
            <w:r w:rsidRPr="00C8121B">
              <w:t>1.1</w:t>
            </w:r>
          </w:p>
        </w:tc>
      </w:tr>
      <w:tr w:rsidR="001A4927" w:rsidRPr="00C8121B" w:rsidTr="00A2745C">
        <w:tc>
          <w:tcPr>
            <w:tcW w:w="7655" w:type="dxa"/>
          </w:tcPr>
          <w:p w:rsidR="001A4927" w:rsidRPr="00C8121B" w:rsidRDefault="001A4927" w:rsidP="00A2745C">
            <w:pPr>
              <w:snapToGrid w:val="0"/>
              <w:ind w:firstLine="222"/>
              <w:jc w:val="both"/>
            </w:pPr>
            <w:r w:rsidRPr="00C8121B">
              <w:t>Выращивание зерновых и иных сельскохозяйственных культур</w:t>
            </w:r>
          </w:p>
        </w:tc>
        <w:tc>
          <w:tcPr>
            <w:tcW w:w="1701" w:type="dxa"/>
          </w:tcPr>
          <w:p w:rsidR="001A4927" w:rsidRPr="00C8121B" w:rsidRDefault="001A4927" w:rsidP="00A2745C">
            <w:pPr>
              <w:snapToGrid w:val="0"/>
              <w:jc w:val="center"/>
            </w:pPr>
            <w:r w:rsidRPr="00C8121B">
              <w:t>1.2</w:t>
            </w:r>
          </w:p>
        </w:tc>
      </w:tr>
      <w:tr w:rsidR="001A4927" w:rsidRPr="00C8121B" w:rsidTr="00A2745C">
        <w:tc>
          <w:tcPr>
            <w:tcW w:w="7655" w:type="dxa"/>
          </w:tcPr>
          <w:p w:rsidR="001A4927" w:rsidRPr="00C8121B" w:rsidRDefault="001A4927" w:rsidP="00A2745C">
            <w:pPr>
              <w:snapToGrid w:val="0"/>
              <w:ind w:firstLine="222"/>
              <w:jc w:val="both"/>
            </w:pPr>
            <w:r w:rsidRPr="00C8121B">
              <w:t>Овощеводство</w:t>
            </w:r>
          </w:p>
        </w:tc>
        <w:tc>
          <w:tcPr>
            <w:tcW w:w="1701" w:type="dxa"/>
          </w:tcPr>
          <w:p w:rsidR="001A4927" w:rsidRPr="00C8121B" w:rsidRDefault="001A4927" w:rsidP="00A2745C">
            <w:pPr>
              <w:snapToGrid w:val="0"/>
              <w:jc w:val="center"/>
            </w:pPr>
            <w:r w:rsidRPr="00C8121B">
              <w:t>1.3</w:t>
            </w:r>
          </w:p>
        </w:tc>
      </w:tr>
      <w:tr w:rsidR="001A4927" w:rsidRPr="00C8121B" w:rsidTr="00A2745C">
        <w:trPr>
          <w:trHeight w:val="132"/>
        </w:trPr>
        <w:tc>
          <w:tcPr>
            <w:tcW w:w="7655" w:type="dxa"/>
          </w:tcPr>
          <w:p w:rsidR="001A4927" w:rsidRPr="00C8121B" w:rsidRDefault="001A4927" w:rsidP="00A2745C">
            <w:pPr>
              <w:snapToGrid w:val="0"/>
              <w:ind w:firstLine="222"/>
              <w:jc w:val="both"/>
            </w:pPr>
            <w:r w:rsidRPr="00C8121B">
              <w:t>Животноводство</w:t>
            </w:r>
          </w:p>
        </w:tc>
        <w:tc>
          <w:tcPr>
            <w:tcW w:w="1701" w:type="dxa"/>
          </w:tcPr>
          <w:p w:rsidR="001A4927" w:rsidRPr="00C8121B" w:rsidRDefault="001A4927" w:rsidP="00A2745C">
            <w:pPr>
              <w:snapToGrid w:val="0"/>
              <w:jc w:val="center"/>
            </w:pPr>
            <w:r w:rsidRPr="00C8121B">
              <w:t>1.7</w:t>
            </w:r>
          </w:p>
        </w:tc>
      </w:tr>
      <w:tr w:rsidR="001A4927" w:rsidRPr="00C8121B" w:rsidTr="00A2745C">
        <w:tc>
          <w:tcPr>
            <w:tcW w:w="7655" w:type="dxa"/>
          </w:tcPr>
          <w:p w:rsidR="001A4927" w:rsidRPr="00C8121B" w:rsidRDefault="001A4927" w:rsidP="00A2745C">
            <w:pPr>
              <w:snapToGrid w:val="0"/>
              <w:ind w:firstLine="222"/>
              <w:jc w:val="both"/>
            </w:pPr>
            <w:r w:rsidRPr="00C8121B">
              <w:t xml:space="preserve">Скотоводство </w:t>
            </w:r>
          </w:p>
        </w:tc>
        <w:tc>
          <w:tcPr>
            <w:tcW w:w="1701" w:type="dxa"/>
          </w:tcPr>
          <w:p w:rsidR="001A4927" w:rsidRPr="00C8121B" w:rsidRDefault="001A4927" w:rsidP="00A2745C">
            <w:pPr>
              <w:snapToGrid w:val="0"/>
              <w:jc w:val="center"/>
            </w:pPr>
            <w:r w:rsidRPr="00C8121B">
              <w:t>1.8</w:t>
            </w:r>
          </w:p>
        </w:tc>
      </w:tr>
      <w:tr w:rsidR="001A4927" w:rsidRPr="00C8121B" w:rsidTr="00A2745C">
        <w:tc>
          <w:tcPr>
            <w:tcW w:w="7655" w:type="dxa"/>
          </w:tcPr>
          <w:p w:rsidR="001A4927" w:rsidRPr="00C8121B" w:rsidRDefault="001A4927" w:rsidP="00A2745C">
            <w:pPr>
              <w:snapToGrid w:val="0"/>
              <w:ind w:firstLine="222"/>
              <w:jc w:val="both"/>
            </w:pPr>
            <w:r w:rsidRPr="00C8121B">
              <w:t>Звероводство</w:t>
            </w:r>
          </w:p>
        </w:tc>
        <w:tc>
          <w:tcPr>
            <w:tcW w:w="1701" w:type="dxa"/>
          </w:tcPr>
          <w:p w:rsidR="001A4927" w:rsidRPr="00C8121B" w:rsidRDefault="001A4927" w:rsidP="00A2745C">
            <w:pPr>
              <w:snapToGrid w:val="0"/>
              <w:jc w:val="center"/>
            </w:pPr>
            <w:r w:rsidRPr="00C8121B">
              <w:t>1.9</w:t>
            </w:r>
          </w:p>
        </w:tc>
      </w:tr>
      <w:tr w:rsidR="001A4927" w:rsidRPr="00C8121B" w:rsidTr="00A2745C">
        <w:tc>
          <w:tcPr>
            <w:tcW w:w="7655" w:type="dxa"/>
          </w:tcPr>
          <w:p w:rsidR="001A4927" w:rsidRPr="00C8121B" w:rsidRDefault="001A4927" w:rsidP="00A2745C">
            <w:pPr>
              <w:snapToGrid w:val="0"/>
              <w:ind w:firstLine="222"/>
              <w:jc w:val="both"/>
            </w:pPr>
            <w:r w:rsidRPr="00C8121B">
              <w:t xml:space="preserve">Птицеводство </w:t>
            </w:r>
          </w:p>
        </w:tc>
        <w:tc>
          <w:tcPr>
            <w:tcW w:w="1701" w:type="dxa"/>
          </w:tcPr>
          <w:p w:rsidR="001A4927" w:rsidRPr="00C8121B" w:rsidRDefault="001A4927" w:rsidP="00A2745C">
            <w:pPr>
              <w:snapToGrid w:val="0"/>
              <w:jc w:val="center"/>
            </w:pPr>
            <w:r w:rsidRPr="00C8121B">
              <w:t>1.10</w:t>
            </w:r>
          </w:p>
        </w:tc>
      </w:tr>
      <w:tr w:rsidR="001A4927" w:rsidRPr="00C8121B" w:rsidTr="00A2745C">
        <w:tc>
          <w:tcPr>
            <w:tcW w:w="7655" w:type="dxa"/>
          </w:tcPr>
          <w:p w:rsidR="001A4927" w:rsidRPr="00C8121B" w:rsidRDefault="001A4927" w:rsidP="00A2745C">
            <w:pPr>
              <w:snapToGrid w:val="0"/>
              <w:ind w:firstLine="222"/>
              <w:jc w:val="both"/>
            </w:pPr>
            <w:r w:rsidRPr="00C8121B">
              <w:t xml:space="preserve">Свиноводство </w:t>
            </w:r>
          </w:p>
        </w:tc>
        <w:tc>
          <w:tcPr>
            <w:tcW w:w="1701" w:type="dxa"/>
          </w:tcPr>
          <w:p w:rsidR="001A4927" w:rsidRPr="00C8121B" w:rsidRDefault="001A4927" w:rsidP="00A2745C">
            <w:pPr>
              <w:snapToGrid w:val="0"/>
              <w:jc w:val="center"/>
            </w:pPr>
            <w:r w:rsidRPr="00C8121B">
              <w:t>1.11</w:t>
            </w:r>
          </w:p>
        </w:tc>
      </w:tr>
      <w:tr w:rsidR="001A4927" w:rsidRPr="00C8121B" w:rsidTr="00A2745C">
        <w:tc>
          <w:tcPr>
            <w:tcW w:w="7655" w:type="dxa"/>
          </w:tcPr>
          <w:p w:rsidR="001A4927" w:rsidRPr="00C8121B" w:rsidRDefault="001A4927" w:rsidP="00A2745C">
            <w:pPr>
              <w:snapToGrid w:val="0"/>
              <w:ind w:firstLine="222"/>
              <w:jc w:val="both"/>
            </w:pPr>
            <w:r w:rsidRPr="00C8121B">
              <w:t xml:space="preserve">Пчеловодство </w:t>
            </w:r>
          </w:p>
        </w:tc>
        <w:tc>
          <w:tcPr>
            <w:tcW w:w="1701" w:type="dxa"/>
          </w:tcPr>
          <w:p w:rsidR="001A4927" w:rsidRPr="00C8121B" w:rsidRDefault="001A4927" w:rsidP="00A2745C">
            <w:pPr>
              <w:snapToGrid w:val="0"/>
              <w:jc w:val="center"/>
            </w:pPr>
            <w:r w:rsidRPr="00C8121B">
              <w:t>1.12</w:t>
            </w:r>
          </w:p>
        </w:tc>
      </w:tr>
      <w:tr w:rsidR="001A4927" w:rsidRPr="00C8121B" w:rsidTr="00A2745C">
        <w:tc>
          <w:tcPr>
            <w:tcW w:w="7655" w:type="dxa"/>
          </w:tcPr>
          <w:p w:rsidR="001A4927" w:rsidRPr="00C8121B" w:rsidRDefault="001A4927" w:rsidP="00A2745C">
            <w:pPr>
              <w:snapToGrid w:val="0"/>
              <w:ind w:firstLine="222"/>
              <w:jc w:val="both"/>
            </w:pPr>
            <w:r w:rsidRPr="00C8121B">
              <w:t xml:space="preserve">Рыбоводство </w:t>
            </w:r>
          </w:p>
        </w:tc>
        <w:tc>
          <w:tcPr>
            <w:tcW w:w="1701" w:type="dxa"/>
          </w:tcPr>
          <w:p w:rsidR="001A4927" w:rsidRPr="00C8121B" w:rsidRDefault="001A4927" w:rsidP="00A2745C">
            <w:pPr>
              <w:snapToGrid w:val="0"/>
              <w:jc w:val="center"/>
            </w:pPr>
            <w:r w:rsidRPr="00C8121B">
              <w:t>1.13</w:t>
            </w:r>
          </w:p>
        </w:tc>
      </w:tr>
      <w:tr w:rsidR="001A4927" w:rsidRPr="00C8121B" w:rsidTr="00A2745C">
        <w:tc>
          <w:tcPr>
            <w:tcW w:w="7655" w:type="dxa"/>
          </w:tcPr>
          <w:p w:rsidR="001A4927" w:rsidRPr="00C8121B" w:rsidRDefault="001A4927" w:rsidP="00A2745C">
            <w:pPr>
              <w:snapToGrid w:val="0"/>
              <w:ind w:firstLine="222"/>
              <w:jc w:val="both"/>
            </w:pPr>
            <w:r w:rsidRPr="00C8121B">
              <w:t>Научное обеспечение сельского хозяйства</w:t>
            </w:r>
          </w:p>
        </w:tc>
        <w:tc>
          <w:tcPr>
            <w:tcW w:w="1701" w:type="dxa"/>
          </w:tcPr>
          <w:p w:rsidR="001A4927" w:rsidRPr="00C8121B" w:rsidRDefault="001A4927" w:rsidP="00A2745C">
            <w:pPr>
              <w:snapToGrid w:val="0"/>
              <w:jc w:val="center"/>
            </w:pPr>
            <w:r w:rsidRPr="00C8121B">
              <w:t>1.14</w:t>
            </w:r>
          </w:p>
        </w:tc>
      </w:tr>
      <w:tr w:rsidR="001A4927" w:rsidRPr="00C8121B" w:rsidTr="00A2745C">
        <w:tc>
          <w:tcPr>
            <w:tcW w:w="7655" w:type="dxa"/>
          </w:tcPr>
          <w:p w:rsidR="001A4927" w:rsidRPr="00C8121B" w:rsidRDefault="001A4927" w:rsidP="00A2745C">
            <w:pPr>
              <w:snapToGrid w:val="0"/>
              <w:ind w:firstLine="222"/>
              <w:jc w:val="both"/>
            </w:pPr>
            <w:r w:rsidRPr="00C8121B">
              <w:t xml:space="preserve">Хранение и переработка сельскохозяйственной продукции </w:t>
            </w:r>
          </w:p>
        </w:tc>
        <w:tc>
          <w:tcPr>
            <w:tcW w:w="1701" w:type="dxa"/>
          </w:tcPr>
          <w:p w:rsidR="001A4927" w:rsidRPr="00C8121B" w:rsidRDefault="001A4927" w:rsidP="00A2745C">
            <w:pPr>
              <w:snapToGrid w:val="0"/>
              <w:jc w:val="center"/>
            </w:pPr>
            <w:r w:rsidRPr="00C8121B">
              <w:t>1.15</w:t>
            </w:r>
          </w:p>
        </w:tc>
      </w:tr>
      <w:tr w:rsidR="001A4927" w:rsidRPr="00C8121B" w:rsidTr="00A2745C">
        <w:tc>
          <w:tcPr>
            <w:tcW w:w="7655" w:type="dxa"/>
          </w:tcPr>
          <w:p w:rsidR="001A4927" w:rsidRPr="00C8121B" w:rsidRDefault="001A4927" w:rsidP="00A2745C">
            <w:pPr>
              <w:snapToGrid w:val="0"/>
              <w:ind w:firstLine="222"/>
              <w:jc w:val="both"/>
            </w:pPr>
            <w:r w:rsidRPr="00C8121B">
              <w:t xml:space="preserve">Ведение личного подсобного хозяйства на полевых участках </w:t>
            </w:r>
          </w:p>
        </w:tc>
        <w:tc>
          <w:tcPr>
            <w:tcW w:w="1701" w:type="dxa"/>
          </w:tcPr>
          <w:p w:rsidR="001A4927" w:rsidRPr="00C8121B" w:rsidRDefault="001A4927" w:rsidP="00A2745C">
            <w:pPr>
              <w:snapToGrid w:val="0"/>
              <w:jc w:val="center"/>
            </w:pPr>
            <w:r w:rsidRPr="00C8121B">
              <w:t>1.16</w:t>
            </w:r>
          </w:p>
        </w:tc>
      </w:tr>
      <w:tr w:rsidR="001A4927" w:rsidRPr="00C8121B" w:rsidTr="00A2745C">
        <w:tc>
          <w:tcPr>
            <w:tcW w:w="7655" w:type="dxa"/>
          </w:tcPr>
          <w:p w:rsidR="001A4927" w:rsidRPr="00C8121B" w:rsidRDefault="001A4927" w:rsidP="00A2745C">
            <w:pPr>
              <w:snapToGrid w:val="0"/>
              <w:ind w:firstLine="222"/>
              <w:jc w:val="both"/>
            </w:pPr>
            <w:r w:rsidRPr="00C8121B">
              <w:t xml:space="preserve">Питомники </w:t>
            </w:r>
          </w:p>
        </w:tc>
        <w:tc>
          <w:tcPr>
            <w:tcW w:w="1701" w:type="dxa"/>
          </w:tcPr>
          <w:p w:rsidR="001A4927" w:rsidRPr="00C8121B" w:rsidRDefault="001A4927" w:rsidP="00A2745C">
            <w:pPr>
              <w:snapToGrid w:val="0"/>
              <w:jc w:val="center"/>
            </w:pPr>
            <w:r w:rsidRPr="00C8121B">
              <w:t>1.17</w:t>
            </w:r>
          </w:p>
        </w:tc>
      </w:tr>
      <w:tr w:rsidR="001A4927" w:rsidRPr="00C8121B" w:rsidTr="00A2745C">
        <w:tc>
          <w:tcPr>
            <w:tcW w:w="7655" w:type="dxa"/>
          </w:tcPr>
          <w:p w:rsidR="001A4927" w:rsidRPr="00C8121B" w:rsidRDefault="001A4927" w:rsidP="00A2745C">
            <w:pPr>
              <w:snapToGrid w:val="0"/>
              <w:ind w:firstLine="222"/>
              <w:jc w:val="both"/>
            </w:pPr>
            <w:r w:rsidRPr="00C8121B">
              <w:t>Обеспечение сельскохозяйственного производства</w:t>
            </w:r>
          </w:p>
        </w:tc>
        <w:tc>
          <w:tcPr>
            <w:tcW w:w="1701" w:type="dxa"/>
          </w:tcPr>
          <w:p w:rsidR="001A4927" w:rsidRPr="00C8121B" w:rsidRDefault="001A4927" w:rsidP="00A2745C">
            <w:pPr>
              <w:snapToGrid w:val="0"/>
              <w:jc w:val="center"/>
            </w:pPr>
            <w:r w:rsidRPr="00C8121B">
              <w:t>1.18</w:t>
            </w:r>
          </w:p>
        </w:tc>
      </w:tr>
      <w:tr w:rsidR="005C1340" w:rsidRPr="00C8121B" w:rsidTr="00A2745C">
        <w:tc>
          <w:tcPr>
            <w:tcW w:w="7655" w:type="dxa"/>
          </w:tcPr>
          <w:p w:rsidR="005C1340" w:rsidRDefault="00B67C62">
            <w:pPr>
              <w:snapToGrid w:val="0"/>
              <w:jc w:val="both"/>
            </w:pPr>
            <w:r>
              <w:t xml:space="preserve">  </w:t>
            </w:r>
            <w:r w:rsidR="005C1340">
              <w:t>Сенокошение</w:t>
            </w:r>
          </w:p>
        </w:tc>
        <w:tc>
          <w:tcPr>
            <w:tcW w:w="1701" w:type="dxa"/>
          </w:tcPr>
          <w:p w:rsidR="005C1340" w:rsidRDefault="005C1340">
            <w:pPr>
              <w:snapToGrid w:val="0"/>
              <w:jc w:val="center"/>
            </w:pPr>
            <w:r>
              <w:t>1.19</w:t>
            </w:r>
          </w:p>
        </w:tc>
      </w:tr>
      <w:tr w:rsidR="005C1340" w:rsidRPr="00C8121B" w:rsidTr="00A2745C">
        <w:tc>
          <w:tcPr>
            <w:tcW w:w="7655" w:type="dxa"/>
          </w:tcPr>
          <w:p w:rsidR="005C1340" w:rsidRDefault="00B67C62">
            <w:pPr>
              <w:snapToGrid w:val="0"/>
              <w:jc w:val="both"/>
            </w:pPr>
            <w:r>
              <w:t xml:space="preserve"> </w:t>
            </w:r>
            <w:r w:rsidR="005C1340">
              <w:t>Выпас сельскохозяйственных животных</w:t>
            </w:r>
          </w:p>
        </w:tc>
        <w:tc>
          <w:tcPr>
            <w:tcW w:w="1701" w:type="dxa"/>
          </w:tcPr>
          <w:p w:rsidR="005C1340" w:rsidRDefault="005C1340">
            <w:pPr>
              <w:snapToGrid w:val="0"/>
              <w:jc w:val="center"/>
            </w:pPr>
            <w:r>
              <w:t>1.20</w:t>
            </w:r>
          </w:p>
        </w:tc>
      </w:tr>
      <w:tr w:rsidR="001D7DFF" w:rsidRPr="00C8121B" w:rsidTr="00A2745C">
        <w:tc>
          <w:tcPr>
            <w:tcW w:w="7655" w:type="dxa"/>
          </w:tcPr>
          <w:p w:rsidR="001D7DFF" w:rsidRPr="00C8121B" w:rsidRDefault="00B67C62" w:rsidP="00373237">
            <w:pPr>
              <w:snapToGrid w:val="0"/>
              <w:jc w:val="both"/>
              <w:rPr>
                <w:color w:val="000000"/>
              </w:rPr>
            </w:pPr>
            <w:r>
              <w:t xml:space="preserve"> </w:t>
            </w:r>
            <w:r w:rsidR="001D7DFF" w:rsidRPr="00C8121B">
              <w:t xml:space="preserve">Для индивидуального </w:t>
            </w:r>
            <w:r w:rsidR="001D7DFF" w:rsidRPr="00C8121B">
              <w:rPr>
                <w:color w:val="000000"/>
              </w:rPr>
              <w:t>жилищного строительства</w:t>
            </w:r>
          </w:p>
        </w:tc>
        <w:tc>
          <w:tcPr>
            <w:tcW w:w="1701" w:type="dxa"/>
          </w:tcPr>
          <w:p w:rsidR="001D7DFF" w:rsidRPr="00C8121B" w:rsidRDefault="001D7DFF" w:rsidP="00373237">
            <w:pPr>
              <w:snapToGrid w:val="0"/>
              <w:jc w:val="center"/>
            </w:pPr>
            <w:r w:rsidRPr="00C8121B">
              <w:t>2.1</w:t>
            </w:r>
          </w:p>
        </w:tc>
      </w:tr>
      <w:tr w:rsidR="00015B9A" w:rsidRPr="00C8121B" w:rsidTr="00A2745C">
        <w:tc>
          <w:tcPr>
            <w:tcW w:w="7655" w:type="dxa"/>
          </w:tcPr>
          <w:p w:rsidR="00015B9A" w:rsidRPr="00283C43" w:rsidRDefault="00B67C62" w:rsidP="00373237">
            <w:pPr>
              <w:snapToGrid w:val="0"/>
              <w:jc w:val="both"/>
            </w:pPr>
            <w:r>
              <w:t xml:space="preserve"> </w:t>
            </w:r>
            <w:r w:rsidR="00015B9A" w:rsidRPr="00283C43">
              <w:t>Малоэтажная многоквартирная жилая застройка</w:t>
            </w:r>
          </w:p>
        </w:tc>
        <w:tc>
          <w:tcPr>
            <w:tcW w:w="1701" w:type="dxa"/>
          </w:tcPr>
          <w:p w:rsidR="00015B9A" w:rsidRPr="003A11A2" w:rsidRDefault="00015B9A" w:rsidP="00373237">
            <w:pPr>
              <w:snapToGrid w:val="0"/>
              <w:jc w:val="center"/>
            </w:pPr>
            <w:r w:rsidRPr="003A11A2">
              <w:t>2.1.1</w:t>
            </w:r>
          </w:p>
        </w:tc>
      </w:tr>
      <w:tr w:rsidR="00015B9A" w:rsidRPr="00C8121B" w:rsidTr="00A2745C">
        <w:tc>
          <w:tcPr>
            <w:tcW w:w="7655" w:type="dxa"/>
          </w:tcPr>
          <w:p w:rsidR="00015B9A" w:rsidRPr="00C8121B" w:rsidRDefault="00015B9A" w:rsidP="00A2745C">
            <w:pPr>
              <w:snapToGrid w:val="0"/>
              <w:ind w:firstLine="222"/>
              <w:jc w:val="both"/>
            </w:pPr>
            <w:r w:rsidRPr="00C8121B">
              <w:t>Для ведения личного подсобного хозяйства</w:t>
            </w:r>
            <w:r>
              <w:t xml:space="preserve"> </w:t>
            </w:r>
            <w:r w:rsidRPr="008A48A7">
              <w:t>(приусадебный земельный участок)</w:t>
            </w:r>
          </w:p>
        </w:tc>
        <w:tc>
          <w:tcPr>
            <w:tcW w:w="1701" w:type="dxa"/>
          </w:tcPr>
          <w:p w:rsidR="00015B9A" w:rsidRPr="00C8121B" w:rsidRDefault="00015B9A" w:rsidP="00A2745C">
            <w:pPr>
              <w:snapToGrid w:val="0"/>
              <w:jc w:val="center"/>
            </w:pPr>
            <w:r w:rsidRPr="00C8121B">
              <w:t>2.2</w:t>
            </w:r>
          </w:p>
        </w:tc>
      </w:tr>
      <w:tr w:rsidR="00015B9A" w:rsidRPr="00C8121B" w:rsidTr="00A2745C">
        <w:tc>
          <w:tcPr>
            <w:tcW w:w="7655" w:type="dxa"/>
          </w:tcPr>
          <w:p w:rsidR="00015B9A" w:rsidRPr="00C8121B" w:rsidRDefault="00015B9A" w:rsidP="00A2745C">
            <w:pPr>
              <w:snapToGrid w:val="0"/>
              <w:ind w:firstLine="222"/>
              <w:jc w:val="both"/>
            </w:pPr>
            <w:r w:rsidRPr="00C8121B">
              <w:t>Блокированная жилая застройка</w:t>
            </w:r>
          </w:p>
        </w:tc>
        <w:tc>
          <w:tcPr>
            <w:tcW w:w="1701" w:type="dxa"/>
          </w:tcPr>
          <w:p w:rsidR="00015B9A" w:rsidRPr="00C8121B" w:rsidRDefault="00015B9A" w:rsidP="00A2745C">
            <w:pPr>
              <w:snapToGrid w:val="0"/>
              <w:jc w:val="center"/>
            </w:pPr>
            <w:r w:rsidRPr="00C8121B">
              <w:t>2.3</w:t>
            </w:r>
          </w:p>
        </w:tc>
      </w:tr>
      <w:tr w:rsidR="004550E0" w:rsidRPr="00C8121B" w:rsidTr="00A2745C">
        <w:tc>
          <w:tcPr>
            <w:tcW w:w="7655" w:type="dxa"/>
          </w:tcPr>
          <w:p w:rsidR="004550E0" w:rsidRPr="00C8121B" w:rsidRDefault="004550E0" w:rsidP="00A2745C">
            <w:pPr>
              <w:snapToGrid w:val="0"/>
              <w:ind w:firstLine="222"/>
              <w:jc w:val="both"/>
            </w:pPr>
            <w:r w:rsidRPr="00147B86">
              <w:t>Х</w:t>
            </w:r>
            <w:r>
              <w:t>ранение автотранспорта</w:t>
            </w:r>
            <w:r>
              <w:tab/>
            </w:r>
          </w:p>
        </w:tc>
        <w:tc>
          <w:tcPr>
            <w:tcW w:w="1701" w:type="dxa"/>
          </w:tcPr>
          <w:p w:rsidR="004550E0" w:rsidRPr="00C8121B" w:rsidRDefault="004550E0" w:rsidP="00A2745C">
            <w:pPr>
              <w:snapToGrid w:val="0"/>
              <w:jc w:val="center"/>
            </w:pPr>
            <w:r>
              <w:t>2.7.1</w:t>
            </w:r>
          </w:p>
        </w:tc>
      </w:tr>
      <w:tr w:rsidR="00015B9A" w:rsidRPr="00C8121B" w:rsidTr="00A2745C">
        <w:tc>
          <w:tcPr>
            <w:tcW w:w="7655" w:type="dxa"/>
          </w:tcPr>
          <w:p w:rsidR="00015B9A" w:rsidRPr="008A48A7" w:rsidRDefault="00681F27" w:rsidP="008A48A7">
            <w:pPr>
              <w:tabs>
                <w:tab w:val="left" w:pos="3943"/>
              </w:tabs>
              <w:snapToGrid w:val="0"/>
              <w:ind w:firstLine="222"/>
              <w:jc w:val="both"/>
            </w:pPr>
            <w:r w:rsidRPr="00944704">
              <w:rPr>
                <w:lang w:eastAsia="ru-RU"/>
              </w:rPr>
              <w:t>Размещение гаражей для собственных нужд</w:t>
            </w:r>
          </w:p>
        </w:tc>
        <w:tc>
          <w:tcPr>
            <w:tcW w:w="1701" w:type="dxa"/>
          </w:tcPr>
          <w:p w:rsidR="00015B9A" w:rsidRPr="00C8121B" w:rsidRDefault="00015B9A" w:rsidP="00A2745C">
            <w:pPr>
              <w:snapToGrid w:val="0"/>
              <w:jc w:val="center"/>
            </w:pPr>
            <w:r w:rsidRPr="00C8121B">
              <w:t>2.7.</w:t>
            </w:r>
            <w:r w:rsidR="00681F27">
              <w:t>2</w:t>
            </w:r>
          </w:p>
        </w:tc>
      </w:tr>
      <w:tr w:rsidR="00015B9A" w:rsidRPr="00C8121B" w:rsidTr="00A2745C">
        <w:tc>
          <w:tcPr>
            <w:tcW w:w="7655" w:type="dxa"/>
          </w:tcPr>
          <w:p w:rsidR="00015B9A" w:rsidRPr="00C8121B" w:rsidRDefault="00015B9A" w:rsidP="00A2745C">
            <w:pPr>
              <w:snapToGrid w:val="0"/>
              <w:ind w:firstLine="222"/>
              <w:jc w:val="both"/>
            </w:pPr>
            <w:r w:rsidRPr="00C8121B">
              <w:lastRenderedPageBreak/>
              <w:t>Коммунальное обслуживание</w:t>
            </w:r>
          </w:p>
        </w:tc>
        <w:tc>
          <w:tcPr>
            <w:tcW w:w="1701" w:type="dxa"/>
          </w:tcPr>
          <w:p w:rsidR="00015B9A" w:rsidRPr="00C8121B" w:rsidRDefault="00015B9A" w:rsidP="00A2745C">
            <w:pPr>
              <w:snapToGrid w:val="0"/>
              <w:jc w:val="center"/>
            </w:pPr>
            <w:r w:rsidRPr="00C8121B">
              <w:t>3.1</w:t>
            </w:r>
          </w:p>
        </w:tc>
      </w:tr>
      <w:tr w:rsidR="00015B9A" w:rsidRPr="00C8121B" w:rsidTr="00A2745C">
        <w:tc>
          <w:tcPr>
            <w:tcW w:w="7655" w:type="dxa"/>
          </w:tcPr>
          <w:p w:rsidR="00015B9A" w:rsidRPr="00C8121B" w:rsidRDefault="00B67C62" w:rsidP="00373237">
            <w:pPr>
              <w:snapToGrid w:val="0"/>
              <w:jc w:val="both"/>
            </w:pPr>
            <w:r>
              <w:t xml:space="preserve">  </w:t>
            </w:r>
            <w:r w:rsidR="00015B9A" w:rsidRPr="00005BD9">
              <w:t>Предоставление коммунальных услуг</w:t>
            </w:r>
          </w:p>
        </w:tc>
        <w:tc>
          <w:tcPr>
            <w:tcW w:w="1701" w:type="dxa"/>
          </w:tcPr>
          <w:p w:rsidR="00015B9A" w:rsidRPr="00C8121B" w:rsidRDefault="00015B9A" w:rsidP="00373237">
            <w:pPr>
              <w:snapToGrid w:val="0"/>
              <w:jc w:val="center"/>
            </w:pPr>
            <w:r>
              <w:t>3.1.1</w:t>
            </w:r>
          </w:p>
        </w:tc>
      </w:tr>
      <w:tr w:rsidR="00015B9A" w:rsidRPr="00C8121B" w:rsidTr="00A2745C">
        <w:tc>
          <w:tcPr>
            <w:tcW w:w="7655" w:type="dxa"/>
          </w:tcPr>
          <w:p w:rsidR="00015B9A" w:rsidRPr="00005BD9" w:rsidRDefault="00B67C62" w:rsidP="00373237">
            <w:pPr>
              <w:snapToGrid w:val="0"/>
              <w:jc w:val="both"/>
            </w:pPr>
            <w:r>
              <w:t xml:space="preserve">   </w:t>
            </w:r>
            <w:r w:rsidR="00015B9A" w:rsidRPr="00F7501A">
              <w:t>Административные здания организаций, обеспечивающих предоставление коммунальных услуг</w:t>
            </w:r>
          </w:p>
        </w:tc>
        <w:tc>
          <w:tcPr>
            <w:tcW w:w="1701" w:type="dxa"/>
          </w:tcPr>
          <w:p w:rsidR="00015B9A" w:rsidRDefault="00015B9A" w:rsidP="00373237">
            <w:pPr>
              <w:snapToGrid w:val="0"/>
              <w:jc w:val="center"/>
            </w:pPr>
            <w:r>
              <w:t>3.1.2</w:t>
            </w:r>
          </w:p>
        </w:tc>
      </w:tr>
      <w:tr w:rsidR="00015B9A" w:rsidRPr="00C8121B" w:rsidTr="00A2745C">
        <w:tc>
          <w:tcPr>
            <w:tcW w:w="7655" w:type="dxa"/>
          </w:tcPr>
          <w:p w:rsidR="00015B9A" w:rsidRPr="00C8121B" w:rsidRDefault="00015B9A" w:rsidP="00A2745C">
            <w:pPr>
              <w:snapToGrid w:val="0"/>
              <w:ind w:firstLine="222"/>
              <w:jc w:val="both"/>
              <w:rPr>
                <w:color w:val="000000"/>
              </w:rPr>
            </w:pPr>
            <w:r w:rsidRPr="00C8121B">
              <w:rPr>
                <w:color w:val="000000"/>
              </w:rPr>
              <w:t xml:space="preserve">Социальное обслуживание </w:t>
            </w:r>
          </w:p>
        </w:tc>
        <w:tc>
          <w:tcPr>
            <w:tcW w:w="1701" w:type="dxa"/>
          </w:tcPr>
          <w:p w:rsidR="00015B9A" w:rsidRPr="00C8121B" w:rsidRDefault="00015B9A" w:rsidP="00A2745C">
            <w:pPr>
              <w:snapToGrid w:val="0"/>
              <w:jc w:val="center"/>
              <w:rPr>
                <w:color w:val="000000"/>
              </w:rPr>
            </w:pPr>
            <w:r w:rsidRPr="00C8121B">
              <w:rPr>
                <w:color w:val="000000"/>
              </w:rPr>
              <w:t>3.2</w:t>
            </w:r>
          </w:p>
        </w:tc>
      </w:tr>
      <w:tr w:rsidR="00015B9A" w:rsidRPr="00C8121B" w:rsidTr="00A2745C">
        <w:tc>
          <w:tcPr>
            <w:tcW w:w="7655" w:type="dxa"/>
          </w:tcPr>
          <w:p w:rsidR="00015B9A" w:rsidRPr="00C8121B" w:rsidRDefault="00015B9A" w:rsidP="00A2745C">
            <w:pPr>
              <w:snapToGrid w:val="0"/>
              <w:ind w:firstLine="222"/>
              <w:jc w:val="both"/>
            </w:pPr>
            <w:r w:rsidRPr="00C8121B">
              <w:t>Бытовое обслуживание</w:t>
            </w:r>
          </w:p>
        </w:tc>
        <w:tc>
          <w:tcPr>
            <w:tcW w:w="1701" w:type="dxa"/>
          </w:tcPr>
          <w:p w:rsidR="00015B9A" w:rsidRPr="00C8121B" w:rsidRDefault="00015B9A" w:rsidP="00A2745C">
            <w:pPr>
              <w:snapToGrid w:val="0"/>
              <w:jc w:val="center"/>
            </w:pPr>
            <w:r w:rsidRPr="00C8121B">
              <w:t>3.3</w:t>
            </w:r>
          </w:p>
        </w:tc>
      </w:tr>
      <w:tr w:rsidR="00015B9A" w:rsidRPr="00C8121B" w:rsidTr="00A2745C">
        <w:tc>
          <w:tcPr>
            <w:tcW w:w="7655" w:type="dxa"/>
          </w:tcPr>
          <w:p w:rsidR="00015B9A" w:rsidRPr="00C8121B" w:rsidRDefault="00015B9A" w:rsidP="00A2745C">
            <w:pPr>
              <w:widowControl w:val="0"/>
              <w:tabs>
                <w:tab w:val="num" w:pos="1134"/>
              </w:tabs>
              <w:suppressAutoHyphens w:val="0"/>
              <w:autoSpaceDE w:val="0"/>
              <w:autoSpaceDN w:val="0"/>
              <w:adjustRightInd w:val="0"/>
              <w:ind w:right="243" w:firstLine="222"/>
              <w:contextualSpacing/>
              <w:jc w:val="both"/>
            </w:pPr>
            <w:r w:rsidRPr="00C8121B">
              <w:t>Здравоохранение</w:t>
            </w:r>
          </w:p>
        </w:tc>
        <w:tc>
          <w:tcPr>
            <w:tcW w:w="1701" w:type="dxa"/>
          </w:tcPr>
          <w:p w:rsidR="00015B9A" w:rsidRPr="00C8121B" w:rsidRDefault="00015B9A" w:rsidP="00A2745C">
            <w:pPr>
              <w:widowControl w:val="0"/>
              <w:tabs>
                <w:tab w:val="num" w:pos="1134"/>
              </w:tabs>
              <w:suppressAutoHyphens w:val="0"/>
              <w:autoSpaceDE w:val="0"/>
              <w:autoSpaceDN w:val="0"/>
              <w:adjustRightInd w:val="0"/>
              <w:ind w:right="-55"/>
              <w:contextualSpacing/>
              <w:jc w:val="center"/>
            </w:pPr>
            <w:r w:rsidRPr="00C8121B">
              <w:t>3.4</w:t>
            </w:r>
          </w:p>
        </w:tc>
      </w:tr>
      <w:tr w:rsidR="00015B9A" w:rsidRPr="00C8121B" w:rsidTr="00A2745C">
        <w:tc>
          <w:tcPr>
            <w:tcW w:w="7655" w:type="dxa"/>
          </w:tcPr>
          <w:p w:rsidR="00015B9A" w:rsidRPr="00C8121B" w:rsidRDefault="00015B9A" w:rsidP="00EF74BA">
            <w:pPr>
              <w:tabs>
                <w:tab w:val="left" w:pos="5656"/>
              </w:tabs>
              <w:snapToGrid w:val="0"/>
              <w:ind w:firstLine="222"/>
              <w:jc w:val="both"/>
            </w:pPr>
            <w:r w:rsidRPr="00C8121B">
              <w:t xml:space="preserve">Амбулаторно-поликлиническое обслуживание </w:t>
            </w:r>
            <w:r w:rsidR="00EF74BA">
              <w:tab/>
            </w:r>
          </w:p>
        </w:tc>
        <w:tc>
          <w:tcPr>
            <w:tcW w:w="1701" w:type="dxa"/>
          </w:tcPr>
          <w:p w:rsidR="00015B9A" w:rsidRPr="00C8121B" w:rsidRDefault="00015B9A" w:rsidP="00A2745C">
            <w:pPr>
              <w:snapToGrid w:val="0"/>
              <w:jc w:val="center"/>
            </w:pPr>
            <w:r w:rsidRPr="00C8121B">
              <w:t>3.4.1</w:t>
            </w:r>
          </w:p>
        </w:tc>
      </w:tr>
      <w:tr w:rsidR="00015B9A" w:rsidRPr="00C8121B" w:rsidTr="00A2745C">
        <w:tc>
          <w:tcPr>
            <w:tcW w:w="7655" w:type="dxa"/>
          </w:tcPr>
          <w:p w:rsidR="00015B9A" w:rsidRPr="00C8121B" w:rsidRDefault="00015B9A" w:rsidP="00A20D18">
            <w:pPr>
              <w:widowControl w:val="0"/>
              <w:shd w:val="clear" w:color="auto" w:fill="FFFFFF"/>
              <w:tabs>
                <w:tab w:val="left" w:pos="708"/>
              </w:tabs>
              <w:autoSpaceDE w:val="0"/>
              <w:autoSpaceDN w:val="0"/>
              <w:adjustRightInd w:val="0"/>
              <w:ind w:right="243"/>
              <w:contextualSpacing/>
              <w:jc w:val="both"/>
            </w:pPr>
            <w:r>
              <w:t xml:space="preserve">  </w:t>
            </w:r>
            <w:r w:rsidR="00B67C62">
              <w:t xml:space="preserve"> </w:t>
            </w:r>
            <w:r w:rsidRPr="00C8121B">
              <w:t>Дошкольное, начальное и среднее общее образование</w:t>
            </w:r>
          </w:p>
        </w:tc>
        <w:tc>
          <w:tcPr>
            <w:tcW w:w="1701" w:type="dxa"/>
          </w:tcPr>
          <w:p w:rsidR="00015B9A" w:rsidRPr="00C8121B" w:rsidRDefault="00015B9A" w:rsidP="00A2745C">
            <w:pPr>
              <w:widowControl w:val="0"/>
              <w:shd w:val="clear" w:color="auto" w:fill="FFFFFF"/>
              <w:tabs>
                <w:tab w:val="left" w:pos="708"/>
              </w:tabs>
              <w:autoSpaceDE w:val="0"/>
              <w:autoSpaceDN w:val="0"/>
              <w:adjustRightInd w:val="0"/>
              <w:ind w:right="-55"/>
              <w:contextualSpacing/>
              <w:jc w:val="center"/>
            </w:pPr>
            <w:r w:rsidRPr="00C8121B">
              <w:t>3.5.1</w:t>
            </w:r>
          </w:p>
        </w:tc>
      </w:tr>
      <w:tr w:rsidR="00015B9A" w:rsidRPr="00C8121B" w:rsidTr="00A2745C">
        <w:tc>
          <w:tcPr>
            <w:tcW w:w="7655" w:type="dxa"/>
          </w:tcPr>
          <w:p w:rsidR="00015B9A" w:rsidRPr="00C8121B" w:rsidRDefault="00015B9A" w:rsidP="00A2745C">
            <w:pPr>
              <w:widowControl w:val="0"/>
              <w:shd w:val="clear" w:color="auto" w:fill="FFFFFF"/>
              <w:tabs>
                <w:tab w:val="left" w:pos="708"/>
              </w:tabs>
              <w:autoSpaceDE w:val="0"/>
              <w:autoSpaceDN w:val="0"/>
              <w:adjustRightInd w:val="0"/>
              <w:ind w:right="243" w:firstLine="222"/>
              <w:contextualSpacing/>
              <w:jc w:val="both"/>
            </w:pPr>
            <w:r w:rsidRPr="00C8121B">
              <w:t xml:space="preserve">Культурное развитие </w:t>
            </w:r>
          </w:p>
        </w:tc>
        <w:tc>
          <w:tcPr>
            <w:tcW w:w="1701" w:type="dxa"/>
          </w:tcPr>
          <w:p w:rsidR="00015B9A" w:rsidRPr="00C8121B" w:rsidRDefault="00015B9A" w:rsidP="00A2745C">
            <w:pPr>
              <w:widowControl w:val="0"/>
              <w:shd w:val="clear" w:color="auto" w:fill="FFFFFF"/>
              <w:tabs>
                <w:tab w:val="left" w:pos="708"/>
              </w:tabs>
              <w:autoSpaceDE w:val="0"/>
              <w:autoSpaceDN w:val="0"/>
              <w:adjustRightInd w:val="0"/>
              <w:ind w:right="-55"/>
              <w:contextualSpacing/>
              <w:jc w:val="center"/>
            </w:pPr>
            <w:r w:rsidRPr="00C8121B">
              <w:t>3.6</w:t>
            </w:r>
          </w:p>
        </w:tc>
      </w:tr>
      <w:tr w:rsidR="005F39E0" w:rsidRPr="00C8121B" w:rsidTr="00A2745C">
        <w:tc>
          <w:tcPr>
            <w:tcW w:w="7655" w:type="dxa"/>
          </w:tcPr>
          <w:p w:rsidR="005F39E0" w:rsidRPr="00944704" w:rsidRDefault="00504505" w:rsidP="00C5444B">
            <w:pPr>
              <w:snapToGrid w:val="0"/>
              <w:jc w:val="both"/>
              <w:rPr>
                <w:lang w:eastAsia="ru-RU"/>
              </w:rPr>
            </w:pPr>
            <w:r>
              <w:rPr>
                <w:lang w:eastAsia="ru-RU"/>
              </w:rPr>
              <w:t xml:space="preserve">  </w:t>
            </w:r>
            <w:r w:rsidR="005F39E0">
              <w:rPr>
                <w:lang w:eastAsia="ru-RU"/>
              </w:rPr>
              <w:t xml:space="preserve">Объекты </w:t>
            </w:r>
            <w:proofErr w:type="spellStart"/>
            <w:r w:rsidR="005F39E0">
              <w:rPr>
                <w:lang w:eastAsia="ru-RU"/>
              </w:rPr>
              <w:t>культурно-</w:t>
            </w:r>
            <w:r w:rsidR="005F39E0" w:rsidRPr="00944704">
              <w:rPr>
                <w:lang w:eastAsia="ru-RU"/>
              </w:rPr>
              <w:t>досуговой</w:t>
            </w:r>
            <w:proofErr w:type="spellEnd"/>
            <w:r w:rsidR="005F39E0" w:rsidRPr="00944704">
              <w:rPr>
                <w:lang w:eastAsia="ru-RU"/>
              </w:rPr>
              <w:t xml:space="preserve"> деятельности</w:t>
            </w:r>
          </w:p>
        </w:tc>
        <w:tc>
          <w:tcPr>
            <w:tcW w:w="1701" w:type="dxa"/>
          </w:tcPr>
          <w:p w:rsidR="005F39E0" w:rsidRDefault="005F39E0" w:rsidP="00C5444B">
            <w:pPr>
              <w:snapToGrid w:val="0"/>
              <w:jc w:val="center"/>
            </w:pPr>
            <w:r>
              <w:t>3.6.1</w:t>
            </w:r>
          </w:p>
        </w:tc>
      </w:tr>
      <w:tr w:rsidR="005F39E0" w:rsidRPr="00C8121B" w:rsidTr="00A2745C">
        <w:tc>
          <w:tcPr>
            <w:tcW w:w="7655" w:type="dxa"/>
          </w:tcPr>
          <w:p w:rsidR="005F39E0" w:rsidRDefault="00504505" w:rsidP="00C5444B">
            <w:pPr>
              <w:snapToGrid w:val="0"/>
              <w:jc w:val="both"/>
              <w:rPr>
                <w:lang w:eastAsia="ru-RU"/>
              </w:rPr>
            </w:pPr>
            <w:r>
              <w:rPr>
                <w:lang w:eastAsia="ru-RU"/>
              </w:rPr>
              <w:t xml:space="preserve">  </w:t>
            </w:r>
            <w:r w:rsidR="005F39E0" w:rsidRPr="00944704">
              <w:rPr>
                <w:lang w:eastAsia="ru-RU"/>
              </w:rPr>
              <w:t>Парки культуры и отдыха</w:t>
            </w:r>
          </w:p>
        </w:tc>
        <w:tc>
          <w:tcPr>
            <w:tcW w:w="1701" w:type="dxa"/>
          </w:tcPr>
          <w:p w:rsidR="005F39E0" w:rsidRDefault="005F39E0" w:rsidP="00C5444B">
            <w:pPr>
              <w:snapToGrid w:val="0"/>
              <w:jc w:val="center"/>
            </w:pPr>
            <w:r>
              <w:t>3.6.2</w:t>
            </w:r>
          </w:p>
        </w:tc>
      </w:tr>
      <w:tr w:rsidR="00015B9A" w:rsidRPr="00C8121B" w:rsidTr="00A2745C">
        <w:tc>
          <w:tcPr>
            <w:tcW w:w="7655" w:type="dxa"/>
          </w:tcPr>
          <w:p w:rsidR="00015B9A" w:rsidRPr="00C8121B" w:rsidRDefault="00015B9A" w:rsidP="00A2745C">
            <w:pPr>
              <w:snapToGrid w:val="0"/>
              <w:ind w:firstLine="222"/>
              <w:jc w:val="both"/>
              <w:rPr>
                <w:color w:val="000000"/>
              </w:rPr>
            </w:pPr>
            <w:r w:rsidRPr="00C8121B">
              <w:rPr>
                <w:color w:val="000000"/>
              </w:rPr>
              <w:t xml:space="preserve">Религиозное использование </w:t>
            </w:r>
          </w:p>
        </w:tc>
        <w:tc>
          <w:tcPr>
            <w:tcW w:w="1701" w:type="dxa"/>
          </w:tcPr>
          <w:p w:rsidR="00015B9A" w:rsidRPr="00C8121B" w:rsidRDefault="00015B9A" w:rsidP="00A2745C">
            <w:pPr>
              <w:snapToGrid w:val="0"/>
              <w:jc w:val="center"/>
              <w:rPr>
                <w:color w:val="000000"/>
              </w:rPr>
            </w:pPr>
            <w:r w:rsidRPr="00C8121B">
              <w:rPr>
                <w:color w:val="000000"/>
              </w:rPr>
              <w:t>3.7</w:t>
            </w:r>
          </w:p>
        </w:tc>
      </w:tr>
      <w:tr w:rsidR="00F11CDB" w:rsidRPr="00C8121B" w:rsidTr="00A2745C">
        <w:tc>
          <w:tcPr>
            <w:tcW w:w="7655" w:type="dxa"/>
          </w:tcPr>
          <w:p w:rsidR="00F11CDB" w:rsidRPr="00CA720F" w:rsidRDefault="00504505" w:rsidP="00C5444B">
            <w:pPr>
              <w:suppressAutoHyphens w:val="0"/>
              <w:autoSpaceDE w:val="0"/>
              <w:autoSpaceDN w:val="0"/>
              <w:adjustRightInd w:val="0"/>
              <w:jc w:val="both"/>
              <w:rPr>
                <w:lang w:eastAsia="ru-RU"/>
              </w:rPr>
            </w:pPr>
            <w:r>
              <w:rPr>
                <w:lang w:eastAsia="ru-RU"/>
              </w:rPr>
              <w:t xml:space="preserve">  </w:t>
            </w:r>
            <w:r w:rsidR="00F11CDB" w:rsidRPr="00CA720F">
              <w:rPr>
                <w:lang w:eastAsia="ru-RU"/>
              </w:rPr>
              <w:t>Осуществление религиозных обрядов</w:t>
            </w:r>
          </w:p>
        </w:tc>
        <w:tc>
          <w:tcPr>
            <w:tcW w:w="1701" w:type="dxa"/>
          </w:tcPr>
          <w:p w:rsidR="00F11CDB" w:rsidRPr="00CA720F" w:rsidRDefault="00F11CDB" w:rsidP="00C5444B">
            <w:pPr>
              <w:snapToGrid w:val="0"/>
              <w:jc w:val="center"/>
            </w:pPr>
            <w:r w:rsidRPr="00CA720F">
              <w:t>3.7.1</w:t>
            </w:r>
          </w:p>
        </w:tc>
      </w:tr>
      <w:tr w:rsidR="00F11CDB" w:rsidRPr="00C8121B" w:rsidTr="00A2745C">
        <w:tc>
          <w:tcPr>
            <w:tcW w:w="7655" w:type="dxa"/>
          </w:tcPr>
          <w:p w:rsidR="00F11CDB" w:rsidRPr="00C8121B" w:rsidRDefault="00F11CDB" w:rsidP="00A2745C">
            <w:pPr>
              <w:widowControl w:val="0"/>
              <w:shd w:val="clear" w:color="auto" w:fill="FFFFFF"/>
              <w:tabs>
                <w:tab w:val="left" w:pos="708"/>
              </w:tabs>
              <w:autoSpaceDE w:val="0"/>
              <w:autoSpaceDN w:val="0"/>
              <w:adjustRightInd w:val="0"/>
              <w:ind w:right="243" w:firstLine="222"/>
              <w:contextualSpacing/>
              <w:jc w:val="both"/>
            </w:pPr>
            <w:r w:rsidRPr="00C8121B">
              <w:t xml:space="preserve">Общественное управление </w:t>
            </w:r>
          </w:p>
        </w:tc>
        <w:tc>
          <w:tcPr>
            <w:tcW w:w="1701" w:type="dxa"/>
          </w:tcPr>
          <w:p w:rsidR="00F11CDB" w:rsidRPr="00C8121B" w:rsidRDefault="00F11CDB" w:rsidP="00A2745C">
            <w:pPr>
              <w:widowControl w:val="0"/>
              <w:shd w:val="clear" w:color="auto" w:fill="FFFFFF"/>
              <w:tabs>
                <w:tab w:val="left" w:pos="708"/>
              </w:tabs>
              <w:autoSpaceDE w:val="0"/>
              <w:autoSpaceDN w:val="0"/>
              <w:adjustRightInd w:val="0"/>
              <w:ind w:right="-55"/>
              <w:contextualSpacing/>
              <w:jc w:val="center"/>
            </w:pPr>
            <w:r w:rsidRPr="00C8121B">
              <w:t>3.8</w:t>
            </w:r>
          </w:p>
        </w:tc>
      </w:tr>
      <w:tr w:rsidR="00F11CDB" w:rsidRPr="00C8121B" w:rsidTr="00A2745C">
        <w:tc>
          <w:tcPr>
            <w:tcW w:w="7655" w:type="dxa"/>
          </w:tcPr>
          <w:p w:rsidR="00F11CDB" w:rsidRPr="00C8121B" w:rsidRDefault="00F11CDB" w:rsidP="00A2745C">
            <w:pPr>
              <w:snapToGrid w:val="0"/>
              <w:ind w:firstLine="222"/>
              <w:jc w:val="both"/>
            </w:pPr>
            <w:r w:rsidRPr="00C8121B">
              <w:t>Ветеринарное обслуживание</w:t>
            </w:r>
          </w:p>
        </w:tc>
        <w:tc>
          <w:tcPr>
            <w:tcW w:w="1701" w:type="dxa"/>
          </w:tcPr>
          <w:p w:rsidR="00F11CDB" w:rsidRPr="00C8121B" w:rsidRDefault="00F11CDB" w:rsidP="00A2745C">
            <w:pPr>
              <w:snapToGrid w:val="0"/>
              <w:jc w:val="center"/>
            </w:pPr>
            <w:r w:rsidRPr="00C8121B">
              <w:t>3.10</w:t>
            </w:r>
          </w:p>
        </w:tc>
      </w:tr>
      <w:tr w:rsidR="00F11CDB" w:rsidRPr="00C8121B" w:rsidTr="00A2745C">
        <w:tc>
          <w:tcPr>
            <w:tcW w:w="7655" w:type="dxa"/>
          </w:tcPr>
          <w:p w:rsidR="00F11CDB" w:rsidRPr="00C8121B" w:rsidRDefault="00F11CDB" w:rsidP="00A2745C">
            <w:pPr>
              <w:widowControl w:val="0"/>
              <w:shd w:val="clear" w:color="auto" w:fill="FFFFFF"/>
              <w:tabs>
                <w:tab w:val="left" w:pos="708"/>
              </w:tabs>
              <w:autoSpaceDE w:val="0"/>
              <w:autoSpaceDN w:val="0"/>
              <w:adjustRightInd w:val="0"/>
              <w:ind w:right="243" w:firstLine="222"/>
              <w:contextualSpacing/>
              <w:jc w:val="both"/>
            </w:pPr>
            <w:r w:rsidRPr="00C8121B">
              <w:t>Амбулаторное ветеринарное обслуживание</w:t>
            </w:r>
          </w:p>
        </w:tc>
        <w:tc>
          <w:tcPr>
            <w:tcW w:w="1701" w:type="dxa"/>
          </w:tcPr>
          <w:p w:rsidR="00F11CDB" w:rsidRPr="00C8121B" w:rsidRDefault="00F11CDB" w:rsidP="00A2745C">
            <w:pPr>
              <w:widowControl w:val="0"/>
              <w:shd w:val="clear" w:color="auto" w:fill="FFFFFF"/>
              <w:tabs>
                <w:tab w:val="left" w:pos="708"/>
              </w:tabs>
              <w:autoSpaceDE w:val="0"/>
              <w:autoSpaceDN w:val="0"/>
              <w:adjustRightInd w:val="0"/>
              <w:ind w:right="-55" w:hanging="12"/>
              <w:contextualSpacing/>
              <w:jc w:val="center"/>
            </w:pPr>
            <w:r w:rsidRPr="00C8121B">
              <w:t>3.10.1</w:t>
            </w:r>
          </w:p>
        </w:tc>
      </w:tr>
      <w:tr w:rsidR="00F11CDB" w:rsidRPr="00C8121B" w:rsidTr="00A2745C">
        <w:tc>
          <w:tcPr>
            <w:tcW w:w="7655" w:type="dxa"/>
          </w:tcPr>
          <w:p w:rsidR="00F11CDB" w:rsidRPr="00C8121B" w:rsidRDefault="00F11CDB" w:rsidP="00A2745C">
            <w:pPr>
              <w:widowControl w:val="0"/>
              <w:shd w:val="clear" w:color="auto" w:fill="FFFFFF"/>
              <w:tabs>
                <w:tab w:val="left" w:pos="708"/>
              </w:tabs>
              <w:autoSpaceDE w:val="0"/>
              <w:autoSpaceDN w:val="0"/>
              <w:adjustRightInd w:val="0"/>
              <w:ind w:right="243" w:firstLine="222"/>
              <w:contextualSpacing/>
              <w:jc w:val="both"/>
            </w:pPr>
            <w:r w:rsidRPr="00C8121B">
              <w:t>Приюты для животных</w:t>
            </w:r>
          </w:p>
        </w:tc>
        <w:tc>
          <w:tcPr>
            <w:tcW w:w="1701" w:type="dxa"/>
          </w:tcPr>
          <w:p w:rsidR="00F11CDB" w:rsidRPr="00C8121B" w:rsidRDefault="00F11CDB" w:rsidP="00A2745C">
            <w:pPr>
              <w:widowControl w:val="0"/>
              <w:shd w:val="clear" w:color="auto" w:fill="FFFFFF"/>
              <w:tabs>
                <w:tab w:val="left" w:pos="708"/>
              </w:tabs>
              <w:autoSpaceDE w:val="0"/>
              <w:autoSpaceDN w:val="0"/>
              <w:adjustRightInd w:val="0"/>
              <w:ind w:right="-55" w:hanging="12"/>
              <w:contextualSpacing/>
              <w:jc w:val="center"/>
            </w:pPr>
            <w:r w:rsidRPr="00C8121B">
              <w:t>3.10.2</w:t>
            </w:r>
          </w:p>
        </w:tc>
      </w:tr>
      <w:tr w:rsidR="00F11CDB" w:rsidRPr="00C8121B" w:rsidTr="00A2745C">
        <w:tc>
          <w:tcPr>
            <w:tcW w:w="7655" w:type="dxa"/>
          </w:tcPr>
          <w:p w:rsidR="00F11CDB" w:rsidRPr="00944704" w:rsidRDefault="00504505" w:rsidP="001540F8">
            <w:pPr>
              <w:widowControl w:val="0"/>
              <w:shd w:val="clear" w:color="auto" w:fill="FFFFFF"/>
              <w:tabs>
                <w:tab w:val="left" w:pos="708"/>
                <w:tab w:val="left" w:pos="2932"/>
              </w:tabs>
              <w:autoSpaceDE w:val="0"/>
              <w:autoSpaceDN w:val="0"/>
              <w:adjustRightInd w:val="0"/>
              <w:ind w:left="12" w:right="243" w:hanging="12"/>
              <w:contextualSpacing/>
              <w:jc w:val="both"/>
              <w:rPr>
                <w:lang w:eastAsia="ru-RU"/>
              </w:rPr>
            </w:pPr>
            <w:r>
              <w:rPr>
                <w:lang w:eastAsia="ru-RU"/>
              </w:rPr>
              <w:t xml:space="preserve"> </w:t>
            </w:r>
            <w:r w:rsidR="00F11CDB">
              <w:rPr>
                <w:lang w:eastAsia="ru-RU"/>
              </w:rPr>
              <w:t>Предпринимательство</w:t>
            </w:r>
            <w:r w:rsidR="001540F8">
              <w:rPr>
                <w:lang w:eastAsia="ru-RU"/>
              </w:rPr>
              <w:tab/>
            </w:r>
          </w:p>
        </w:tc>
        <w:tc>
          <w:tcPr>
            <w:tcW w:w="1701" w:type="dxa"/>
          </w:tcPr>
          <w:p w:rsidR="00F11CDB" w:rsidRDefault="00F11CDB" w:rsidP="00C5444B">
            <w:pPr>
              <w:widowControl w:val="0"/>
              <w:shd w:val="clear" w:color="auto" w:fill="FFFFFF"/>
              <w:tabs>
                <w:tab w:val="left" w:pos="708"/>
              </w:tabs>
              <w:autoSpaceDE w:val="0"/>
              <w:autoSpaceDN w:val="0"/>
              <w:adjustRightInd w:val="0"/>
              <w:ind w:right="-55" w:hanging="12"/>
              <w:contextualSpacing/>
              <w:jc w:val="center"/>
            </w:pPr>
            <w:r>
              <w:t>4.0</w:t>
            </w:r>
          </w:p>
        </w:tc>
      </w:tr>
      <w:tr w:rsidR="00F11CDB" w:rsidRPr="00C8121B" w:rsidTr="00A2745C">
        <w:tc>
          <w:tcPr>
            <w:tcW w:w="7655" w:type="dxa"/>
          </w:tcPr>
          <w:p w:rsidR="00F11CDB" w:rsidRPr="00C8121B" w:rsidRDefault="00F11CDB" w:rsidP="00A2745C">
            <w:pPr>
              <w:snapToGrid w:val="0"/>
              <w:ind w:firstLine="222"/>
              <w:jc w:val="both"/>
            </w:pPr>
            <w:r w:rsidRPr="00C8121B">
              <w:t xml:space="preserve">Деловое управление </w:t>
            </w:r>
          </w:p>
        </w:tc>
        <w:tc>
          <w:tcPr>
            <w:tcW w:w="1701" w:type="dxa"/>
          </w:tcPr>
          <w:p w:rsidR="00F11CDB" w:rsidRPr="00C8121B" w:rsidRDefault="00F11CDB" w:rsidP="00A2745C">
            <w:pPr>
              <w:snapToGrid w:val="0"/>
              <w:jc w:val="center"/>
            </w:pPr>
            <w:r w:rsidRPr="00C8121B">
              <w:t>4.1</w:t>
            </w:r>
          </w:p>
        </w:tc>
      </w:tr>
      <w:tr w:rsidR="00F11CDB" w:rsidRPr="00C8121B" w:rsidTr="00A2745C">
        <w:tc>
          <w:tcPr>
            <w:tcW w:w="7655" w:type="dxa"/>
          </w:tcPr>
          <w:p w:rsidR="00F11CDB" w:rsidRPr="00C8121B" w:rsidRDefault="00F11CDB" w:rsidP="00A2745C">
            <w:pPr>
              <w:snapToGrid w:val="0"/>
              <w:ind w:firstLine="222"/>
              <w:jc w:val="both"/>
            </w:pPr>
            <w:r w:rsidRPr="00C8121B">
              <w:t xml:space="preserve">Объекты торговли (торговые центры, торгово-развлекательные центры (комплексы) </w:t>
            </w:r>
          </w:p>
        </w:tc>
        <w:tc>
          <w:tcPr>
            <w:tcW w:w="1701" w:type="dxa"/>
          </w:tcPr>
          <w:p w:rsidR="00F11CDB" w:rsidRPr="00C8121B" w:rsidRDefault="00F11CDB" w:rsidP="00A2745C">
            <w:pPr>
              <w:snapToGrid w:val="0"/>
              <w:jc w:val="center"/>
            </w:pPr>
            <w:r w:rsidRPr="00C8121B">
              <w:t>4.2</w:t>
            </w:r>
          </w:p>
        </w:tc>
      </w:tr>
      <w:tr w:rsidR="00F11CDB" w:rsidRPr="00C8121B" w:rsidTr="00A2745C">
        <w:tc>
          <w:tcPr>
            <w:tcW w:w="7655" w:type="dxa"/>
          </w:tcPr>
          <w:p w:rsidR="00F11CDB" w:rsidRPr="00C8121B" w:rsidRDefault="00F11CDB" w:rsidP="00A2745C">
            <w:pPr>
              <w:snapToGrid w:val="0"/>
              <w:ind w:firstLine="222"/>
              <w:jc w:val="both"/>
            </w:pPr>
            <w:r w:rsidRPr="00C8121B">
              <w:t xml:space="preserve">Рынки </w:t>
            </w:r>
          </w:p>
        </w:tc>
        <w:tc>
          <w:tcPr>
            <w:tcW w:w="1701" w:type="dxa"/>
          </w:tcPr>
          <w:p w:rsidR="00F11CDB" w:rsidRPr="00C8121B" w:rsidRDefault="00F11CDB" w:rsidP="00A2745C">
            <w:pPr>
              <w:snapToGrid w:val="0"/>
              <w:jc w:val="center"/>
            </w:pPr>
            <w:r w:rsidRPr="00C8121B">
              <w:t>4.3</w:t>
            </w:r>
          </w:p>
        </w:tc>
      </w:tr>
      <w:tr w:rsidR="00F11CDB" w:rsidRPr="00C8121B" w:rsidTr="00A2745C">
        <w:tc>
          <w:tcPr>
            <w:tcW w:w="7655" w:type="dxa"/>
          </w:tcPr>
          <w:p w:rsidR="00F11CDB" w:rsidRPr="00C8121B" w:rsidRDefault="00F11CDB" w:rsidP="00A2745C">
            <w:pPr>
              <w:snapToGrid w:val="0"/>
              <w:ind w:firstLine="222"/>
              <w:jc w:val="both"/>
            </w:pPr>
            <w:r w:rsidRPr="00C8121B">
              <w:t xml:space="preserve">Магазины </w:t>
            </w:r>
          </w:p>
        </w:tc>
        <w:tc>
          <w:tcPr>
            <w:tcW w:w="1701" w:type="dxa"/>
          </w:tcPr>
          <w:p w:rsidR="00F11CDB" w:rsidRPr="00C8121B" w:rsidRDefault="00F11CDB" w:rsidP="00A2745C">
            <w:pPr>
              <w:snapToGrid w:val="0"/>
              <w:jc w:val="center"/>
            </w:pPr>
            <w:r w:rsidRPr="00C8121B">
              <w:t>4.4</w:t>
            </w:r>
          </w:p>
        </w:tc>
      </w:tr>
      <w:tr w:rsidR="00F11CDB" w:rsidRPr="00C8121B" w:rsidTr="00A2745C">
        <w:tc>
          <w:tcPr>
            <w:tcW w:w="7655" w:type="dxa"/>
          </w:tcPr>
          <w:p w:rsidR="00F11CDB" w:rsidRPr="00C8121B" w:rsidRDefault="00F11CDB" w:rsidP="00A2745C">
            <w:pPr>
              <w:snapToGrid w:val="0"/>
              <w:ind w:firstLine="222"/>
              <w:jc w:val="both"/>
            </w:pPr>
            <w:r w:rsidRPr="00C8121B">
              <w:t xml:space="preserve">Банковская и страховая деятельность </w:t>
            </w:r>
          </w:p>
        </w:tc>
        <w:tc>
          <w:tcPr>
            <w:tcW w:w="1701" w:type="dxa"/>
          </w:tcPr>
          <w:p w:rsidR="00F11CDB" w:rsidRPr="00C8121B" w:rsidRDefault="00F11CDB" w:rsidP="00A2745C">
            <w:pPr>
              <w:snapToGrid w:val="0"/>
              <w:jc w:val="center"/>
            </w:pPr>
            <w:r w:rsidRPr="00C8121B">
              <w:t>4.5</w:t>
            </w:r>
          </w:p>
        </w:tc>
      </w:tr>
      <w:tr w:rsidR="00F11CDB" w:rsidRPr="00C8121B" w:rsidTr="00A2745C">
        <w:tc>
          <w:tcPr>
            <w:tcW w:w="7655" w:type="dxa"/>
          </w:tcPr>
          <w:p w:rsidR="00F11CDB" w:rsidRPr="00C8121B" w:rsidRDefault="00F11CDB" w:rsidP="00A2745C">
            <w:pPr>
              <w:snapToGrid w:val="0"/>
              <w:ind w:firstLine="222"/>
              <w:jc w:val="both"/>
            </w:pPr>
            <w:r w:rsidRPr="00C8121B">
              <w:t xml:space="preserve">Общественное питание </w:t>
            </w:r>
          </w:p>
        </w:tc>
        <w:tc>
          <w:tcPr>
            <w:tcW w:w="1701" w:type="dxa"/>
          </w:tcPr>
          <w:p w:rsidR="00F11CDB" w:rsidRPr="00C8121B" w:rsidRDefault="00F11CDB" w:rsidP="00A2745C">
            <w:pPr>
              <w:snapToGrid w:val="0"/>
              <w:jc w:val="center"/>
            </w:pPr>
            <w:r w:rsidRPr="00C8121B">
              <w:t>4.6</w:t>
            </w:r>
          </w:p>
        </w:tc>
      </w:tr>
      <w:tr w:rsidR="00F11CDB" w:rsidRPr="00C8121B" w:rsidTr="00A2745C">
        <w:tc>
          <w:tcPr>
            <w:tcW w:w="7655" w:type="dxa"/>
          </w:tcPr>
          <w:p w:rsidR="00F11CDB" w:rsidRPr="00C8121B" w:rsidRDefault="00F11CDB" w:rsidP="00A2745C">
            <w:pPr>
              <w:snapToGrid w:val="0"/>
              <w:ind w:firstLine="222"/>
              <w:jc w:val="both"/>
            </w:pPr>
            <w:r w:rsidRPr="00C8121B">
              <w:t xml:space="preserve">Гостиничное обслуживание </w:t>
            </w:r>
          </w:p>
        </w:tc>
        <w:tc>
          <w:tcPr>
            <w:tcW w:w="1701" w:type="dxa"/>
          </w:tcPr>
          <w:p w:rsidR="00F11CDB" w:rsidRPr="00C8121B" w:rsidRDefault="00F11CDB" w:rsidP="00A2745C">
            <w:pPr>
              <w:snapToGrid w:val="0"/>
              <w:jc w:val="center"/>
            </w:pPr>
            <w:r w:rsidRPr="00C8121B">
              <w:t>4.7</w:t>
            </w:r>
          </w:p>
        </w:tc>
      </w:tr>
      <w:tr w:rsidR="00F11CDB" w:rsidRPr="00C8121B" w:rsidTr="00A2745C">
        <w:tc>
          <w:tcPr>
            <w:tcW w:w="7655" w:type="dxa"/>
          </w:tcPr>
          <w:p w:rsidR="00F11CDB" w:rsidRPr="00C8121B" w:rsidRDefault="00F11CDB" w:rsidP="00A2745C">
            <w:pPr>
              <w:snapToGrid w:val="0"/>
              <w:ind w:firstLine="222"/>
              <w:jc w:val="both"/>
            </w:pPr>
            <w:r w:rsidRPr="00C8121B">
              <w:t xml:space="preserve">Развлечения </w:t>
            </w:r>
          </w:p>
        </w:tc>
        <w:tc>
          <w:tcPr>
            <w:tcW w:w="1701" w:type="dxa"/>
          </w:tcPr>
          <w:p w:rsidR="00F11CDB" w:rsidRPr="00C8121B" w:rsidRDefault="00F11CDB" w:rsidP="00A2745C">
            <w:pPr>
              <w:snapToGrid w:val="0"/>
              <w:jc w:val="center"/>
            </w:pPr>
            <w:r w:rsidRPr="00C8121B">
              <w:t>4.8</w:t>
            </w:r>
          </w:p>
        </w:tc>
      </w:tr>
      <w:tr w:rsidR="00F11CDB" w:rsidRPr="00C8121B" w:rsidTr="00A2745C">
        <w:tc>
          <w:tcPr>
            <w:tcW w:w="7655" w:type="dxa"/>
          </w:tcPr>
          <w:p w:rsidR="00F11CDB" w:rsidRPr="00C8121B" w:rsidRDefault="00F11CDB" w:rsidP="00A2745C">
            <w:pPr>
              <w:snapToGrid w:val="0"/>
              <w:ind w:firstLine="222"/>
              <w:jc w:val="both"/>
            </w:pPr>
            <w:r>
              <w:rPr>
                <w:sz w:val="28"/>
                <w:szCs w:val="28"/>
              </w:rPr>
              <w:t>Служебные гаражи</w:t>
            </w:r>
          </w:p>
        </w:tc>
        <w:tc>
          <w:tcPr>
            <w:tcW w:w="1701" w:type="dxa"/>
          </w:tcPr>
          <w:p w:rsidR="00F11CDB" w:rsidRPr="00C8121B" w:rsidRDefault="00F11CDB" w:rsidP="00A2745C">
            <w:pPr>
              <w:snapToGrid w:val="0"/>
              <w:jc w:val="center"/>
            </w:pPr>
            <w:r w:rsidRPr="00C8121B">
              <w:t>4.9</w:t>
            </w:r>
          </w:p>
        </w:tc>
      </w:tr>
      <w:tr w:rsidR="00F11CDB" w:rsidRPr="00C8121B" w:rsidTr="00A2745C">
        <w:tc>
          <w:tcPr>
            <w:tcW w:w="7655" w:type="dxa"/>
          </w:tcPr>
          <w:p w:rsidR="00F11CDB" w:rsidRPr="00C8121B" w:rsidRDefault="00F11CDB" w:rsidP="00D277F5">
            <w:pPr>
              <w:snapToGrid w:val="0"/>
              <w:ind w:firstLine="222"/>
              <w:jc w:val="both"/>
            </w:pPr>
            <w:r w:rsidRPr="00C8121B">
              <w:t>Объекты дорожного сервиса</w:t>
            </w:r>
            <w:r w:rsidRPr="00C8121B" w:rsidDel="00FE1661">
              <w:t xml:space="preserve"> </w:t>
            </w:r>
          </w:p>
        </w:tc>
        <w:tc>
          <w:tcPr>
            <w:tcW w:w="1701" w:type="dxa"/>
          </w:tcPr>
          <w:p w:rsidR="00F11CDB" w:rsidRPr="00C8121B" w:rsidRDefault="00F11CDB" w:rsidP="00A2745C">
            <w:pPr>
              <w:snapToGrid w:val="0"/>
              <w:jc w:val="center"/>
            </w:pPr>
            <w:r w:rsidRPr="00C8121B">
              <w:t>4.9.1</w:t>
            </w:r>
          </w:p>
        </w:tc>
      </w:tr>
      <w:tr w:rsidR="00F11CDB" w:rsidRPr="00C8121B" w:rsidTr="00A2745C">
        <w:tc>
          <w:tcPr>
            <w:tcW w:w="7655" w:type="dxa"/>
          </w:tcPr>
          <w:p w:rsidR="00F11CDB" w:rsidRPr="00C8121B" w:rsidRDefault="00F11CDB" w:rsidP="00A2745C">
            <w:pPr>
              <w:snapToGrid w:val="0"/>
              <w:ind w:firstLine="222"/>
              <w:jc w:val="both"/>
            </w:pPr>
            <w:r w:rsidRPr="00C8121B">
              <w:t>Выставочно-ярмарочная деятельность</w:t>
            </w:r>
            <w:r w:rsidRPr="00C8121B" w:rsidDel="00FE1661">
              <w:t xml:space="preserve"> </w:t>
            </w:r>
          </w:p>
        </w:tc>
        <w:tc>
          <w:tcPr>
            <w:tcW w:w="1701" w:type="dxa"/>
          </w:tcPr>
          <w:p w:rsidR="00F11CDB" w:rsidRPr="00C8121B" w:rsidRDefault="00F11CDB" w:rsidP="00A2745C">
            <w:pPr>
              <w:snapToGrid w:val="0"/>
              <w:jc w:val="center"/>
            </w:pPr>
            <w:r w:rsidRPr="00C8121B">
              <w:t>4.10</w:t>
            </w:r>
          </w:p>
        </w:tc>
      </w:tr>
      <w:tr w:rsidR="00F11CDB" w:rsidRPr="00C8121B" w:rsidTr="00A2745C">
        <w:tc>
          <w:tcPr>
            <w:tcW w:w="7655" w:type="dxa"/>
          </w:tcPr>
          <w:p w:rsidR="00F11CDB" w:rsidRPr="00C8121B" w:rsidRDefault="00F11CDB" w:rsidP="00A2745C">
            <w:pPr>
              <w:snapToGrid w:val="0"/>
              <w:ind w:firstLine="222"/>
              <w:jc w:val="both"/>
            </w:pPr>
            <w:r w:rsidRPr="00C8121B">
              <w:lastRenderedPageBreak/>
              <w:t>Отдых (рекреация)</w:t>
            </w:r>
          </w:p>
        </w:tc>
        <w:tc>
          <w:tcPr>
            <w:tcW w:w="1701" w:type="dxa"/>
          </w:tcPr>
          <w:p w:rsidR="00F11CDB" w:rsidRPr="00C8121B" w:rsidRDefault="00F11CDB" w:rsidP="00A2745C">
            <w:pPr>
              <w:snapToGrid w:val="0"/>
              <w:jc w:val="center"/>
            </w:pPr>
            <w:r w:rsidRPr="00C8121B">
              <w:t>5.0</w:t>
            </w:r>
          </w:p>
        </w:tc>
      </w:tr>
      <w:tr w:rsidR="00F11CDB" w:rsidRPr="00C8121B" w:rsidTr="00A2745C">
        <w:tc>
          <w:tcPr>
            <w:tcW w:w="7655" w:type="dxa"/>
          </w:tcPr>
          <w:p w:rsidR="00F11CDB" w:rsidRPr="00283C43" w:rsidRDefault="00F11CDB" w:rsidP="00373237">
            <w:pPr>
              <w:jc w:val="both"/>
            </w:pPr>
            <w:r w:rsidRPr="00283C43">
              <w:t xml:space="preserve">   Спорт</w:t>
            </w:r>
          </w:p>
        </w:tc>
        <w:tc>
          <w:tcPr>
            <w:tcW w:w="1701" w:type="dxa"/>
          </w:tcPr>
          <w:p w:rsidR="00F11CDB" w:rsidRPr="00B67C62" w:rsidRDefault="00F11CDB" w:rsidP="00373237">
            <w:pPr>
              <w:jc w:val="center"/>
              <w:rPr>
                <w:color w:val="000000" w:themeColor="text1"/>
              </w:rPr>
            </w:pPr>
            <w:r w:rsidRPr="00B67C62">
              <w:rPr>
                <w:color w:val="000000" w:themeColor="text1"/>
              </w:rPr>
              <w:t>5.1</w:t>
            </w:r>
          </w:p>
        </w:tc>
      </w:tr>
      <w:tr w:rsidR="00F11CDB" w:rsidRPr="00C8121B" w:rsidTr="00A2745C">
        <w:tc>
          <w:tcPr>
            <w:tcW w:w="7655" w:type="dxa"/>
          </w:tcPr>
          <w:p w:rsidR="00F11CDB" w:rsidRPr="007D2DC1" w:rsidRDefault="00504505" w:rsidP="00C5444B">
            <w:pPr>
              <w:suppressAutoHyphens w:val="0"/>
              <w:autoSpaceDE w:val="0"/>
              <w:autoSpaceDN w:val="0"/>
              <w:adjustRightInd w:val="0"/>
              <w:rPr>
                <w:lang w:eastAsia="ru-RU"/>
              </w:rPr>
            </w:pPr>
            <w:r>
              <w:rPr>
                <w:lang w:eastAsia="ru-RU"/>
              </w:rPr>
              <w:t xml:space="preserve">  </w:t>
            </w:r>
            <w:r w:rsidR="00F11CDB" w:rsidRPr="007D2DC1">
              <w:rPr>
                <w:lang w:eastAsia="ru-RU"/>
              </w:rPr>
              <w:t>Площадки для занятий спортом</w:t>
            </w:r>
          </w:p>
        </w:tc>
        <w:tc>
          <w:tcPr>
            <w:tcW w:w="1701" w:type="dxa"/>
          </w:tcPr>
          <w:p w:rsidR="00F11CDB" w:rsidRPr="007D2DC1" w:rsidRDefault="00F11CDB" w:rsidP="00C5444B">
            <w:pPr>
              <w:jc w:val="center"/>
            </w:pPr>
            <w:r w:rsidRPr="007D2DC1">
              <w:t>5.1.3</w:t>
            </w:r>
          </w:p>
        </w:tc>
      </w:tr>
      <w:tr w:rsidR="00F11CDB" w:rsidRPr="00C8121B" w:rsidTr="00A2745C">
        <w:tc>
          <w:tcPr>
            <w:tcW w:w="7655" w:type="dxa"/>
          </w:tcPr>
          <w:p w:rsidR="00F11CDB" w:rsidRPr="007D2DC1" w:rsidRDefault="00504505" w:rsidP="00C5444B">
            <w:pPr>
              <w:jc w:val="both"/>
            </w:pPr>
            <w:r>
              <w:t xml:space="preserve">  </w:t>
            </w:r>
            <w:r w:rsidR="00F11CDB" w:rsidRPr="007D2DC1">
              <w:t>Природно-познавательный туризм</w:t>
            </w:r>
          </w:p>
        </w:tc>
        <w:tc>
          <w:tcPr>
            <w:tcW w:w="1701" w:type="dxa"/>
          </w:tcPr>
          <w:p w:rsidR="00F11CDB" w:rsidRPr="007D2DC1" w:rsidRDefault="00F11CDB" w:rsidP="00C5444B">
            <w:pPr>
              <w:jc w:val="center"/>
            </w:pPr>
            <w:r w:rsidRPr="007D2DC1">
              <w:t>5.2</w:t>
            </w:r>
          </w:p>
        </w:tc>
      </w:tr>
      <w:tr w:rsidR="00F11CDB" w:rsidRPr="00C8121B" w:rsidTr="00A2745C">
        <w:tc>
          <w:tcPr>
            <w:tcW w:w="7655" w:type="dxa"/>
          </w:tcPr>
          <w:p w:rsidR="00F11CDB" w:rsidRPr="00C8121B" w:rsidRDefault="00F11CDB" w:rsidP="00A2745C">
            <w:pPr>
              <w:widowControl w:val="0"/>
              <w:shd w:val="clear" w:color="auto" w:fill="FFFFFF"/>
              <w:autoSpaceDE w:val="0"/>
              <w:autoSpaceDN w:val="0"/>
              <w:adjustRightInd w:val="0"/>
              <w:spacing w:before="100"/>
              <w:ind w:right="12" w:firstLine="222"/>
              <w:jc w:val="both"/>
            </w:pPr>
            <w:r w:rsidRPr="00C8121B">
              <w:t xml:space="preserve">Энергетика </w:t>
            </w:r>
          </w:p>
        </w:tc>
        <w:tc>
          <w:tcPr>
            <w:tcW w:w="1701" w:type="dxa"/>
          </w:tcPr>
          <w:p w:rsidR="00F11CDB" w:rsidRPr="00C8121B" w:rsidRDefault="00F11CDB" w:rsidP="00A2745C">
            <w:pPr>
              <w:widowControl w:val="0"/>
              <w:shd w:val="clear" w:color="auto" w:fill="FFFFFF"/>
              <w:autoSpaceDE w:val="0"/>
              <w:autoSpaceDN w:val="0"/>
              <w:adjustRightInd w:val="0"/>
              <w:spacing w:before="100"/>
              <w:ind w:right="12"/>
              <w:jc w:val="center"/>
            </w:pPr>
            <w:r w:rsidRPr="00C8121B">
              <w:t>6.7</w:t>
            </w:r>
          </w:p>
        </w:tc>
      </w:tr>
      <w:tr w:rsidR="00F11CDB" w:rsidRPr="00C8121B" w:rsidTr="00A2745C">
        <w:tc>
          <w:tcPr>
            <w:tcW w:w="7655" w:type="dxa"/>
          </w:tcPr>
          <w:p w:rsidR="00F11CDB" w:rsidRPr="00C8121B" w:rsidRDefault="00F11CDB" w:rsidP="00A2745C">
            <w:pPr>
              <w:snapToGrid w:val="0"/>
              <w:ind w:firstLine="222"/>
              <w:jc w:val="both"/>
              <w:rPr>
                <w:color w:val="000000"/>
              </w:rPr>
            </w:pPr>
            <w:r w:rsidRPr="00C8121B">
              <w:rPr>
                <w:color w:val="000000"/>
                <w:shd w:val="clear" w:color="auto" w:fill="FFFFFF"/>
              </w:rPr>
              <w:t>Связь</w:t>
            </w:r>
          </w:p>
        </w:tc>
        <w:tc>
          <w:tcPr>
            <w:tcW w:w="1701" w:type="dxa"/>
          </w:tcPr>
          <w:p w:rsidR="00F11CDB" w:rsidRPr="00C8121B" w:rsidRDefault="00F11CDB" w:rsidP="00A2745C">
            <w:pPr>
              <w:snapToGrid w:val="0"/>
              <w:jc w:val="center"/>
              <w:rPr>
                <w:color w:val="000000"/>
              </w:rPr>
            </w:pPr>
            <w:r w:rsidRPr="00C8121B">
              <w:rPr>
                <w:color w:val="000000"/>
              </w:rPr>
              <w:t>6.8</w:t>
            </w:r>
          </w:p>
        </w:tc>
      </w:tr>
      <w:tr w:rsidR="00F11CDB" w:rsidRPr="00C8121B" w:rsidTr="00A2745C">
        <w:tc>
          <w:tcPr>
            <w:tcW w:w="7655" w:type="dxa"/>
          </w:tcPr>
          <w:p w:rsidR="00F11CDB" w:rsidRPr="00C8121B" w:rsidRDefault="00F11CDB" w:rsidP="00A2745C">
            <w:pPr>
              <w:snapToGrid w:val="0"/>
              <w:ind w:firstLine="222"/>
              <w:jc w:val="both"/>
            </w:pPr>
            <w:r w:rsidRPr="00C8121B">
              <w:t>Склад</w:t>
            </w:r>
          </w:p>
        </w:tc>
        <w:tc>
          <w:tcPr>
            <w:tcW w:w="1701" w:type="dxa"/>
          </w:tcPr>
          <w:p w:rsidR="00F11CDB" w:rsidRPr="00C8121B" w:rsidRDefault="00F11CDB" w:rsidP="00A2745C">
            <w:pPr>
              <w:snapToGrid w:val="0"/>
              <w:jc w:val="center"/>
            </w:pPr>
            <w:r w:rsidRPr="00C8121B">
              <w:t>6.9</w:t>
            </w:r>
          </w:p>
        </w:tc>
      </w:tr>
      <w:tr w:rsidR="00F11CDB" w:rsidRPr="00C8121B" w:rsidTr="00A2745C">
        <w:tc>
          <w:tcPr>
            <w:tcW w:w="7655" w:type="dxa"/>
          </w:tcPr>
          <w:p w:rsidR="00F11CDB" w:rsidRPr="00283C43" w:rsidRDefault="00F11CDB" w:rsidP="00373237">
            <w:pPr>
              <w:jc w:val="both"/>
              <w:rPr>
                <w:lang w:eastAsia="hi-IN" w:bidi="hi-IN"/>
              </w:rPr>
            </w:pPr>
            <w:r>
              <w:rPr>
                <w:lang w:eastAsia="hi-IN" w:bidi="hi-IN"/>
              </w:rPr>
              <w:t xml:space="preserve">   </w:t>
            </w:r>
            <w:r w:rsidRPr="00283C43">
              <w:rPr>
                <w:lang w:eastAsia="hi-IN" w:bidi="hi-IN"/>
              </w:rPr>
              <w:t xml:space="preserve">Складские площадки </w:t>
            </w:r>
          </w:p>
        </w:tc>
        <w:tc>
          <w:tcPr>
            <w:tcW w:w="1701" w:type="dxa"/>
          </w:tcPr>
          <w:p w:rsidR="00F11CDB" w:rsidRPr="00283C43" w:rsidRDefault="00F11CDB" w:rsidP="00373237">
            <w:pPr>
              <w:jc w:val="center"/>
              <w:rPr>
                <w:lang w:eastAsia="hi-IN" w:bidi="hi-IN"/>
              </w:rPr>
            </w:pPr>
            <w:r w:rsidRPr="00283C43">
              <w:rPr>
                <w:lang w:eastAsia="hi-IN" w:bidi="hi-IN"/>
              </w:rPr>
              <w:t>6.9.1</w:t>
            </w:r>
          </w:p>
        </w:tc>
      </w:tr>
      <w:tr w:rsidR="00F11CDB" w:rsidRPr="00C8121B" w:rsidTr="00A2745C">
        <w:tc>
          <w:tcPr>
            <w:tcW w:w="7655" w:type="dxa"/>
          </w:tcPr>
          <w:p w:rsidR="00F11CDB" w:rsidRPr="00C8121B" w:rsidRDefault="00F11CDB" w:rsidP="00A2745C">
            <w:pPr>
              <w:snapToGrid w:val="0"/>
              <w:ind w:firstLine="222"/>
              <w:jc w:val="both"/>
            </w:pPr>
            <w:r w:rsidRPr="00C8121B">
              <w:t>Автомобильный транспорт</w:t>
            </w:r>
          </w:p>
        </w:tc>
        <w:tc>
          <w:tcPr>
            <w:tcW w:w="1701" w:type="dxa"/>
          </w:tcPr>
          <w:p w:rsidR="00F11CDB" w:rsidRPr="00C8121B" w:rsidRDefault="00F11CDB" w:rsidP="00A2745C">
            <w:pPr>
              <w:snapToGrid w:val="0"/>
              <w:jc w:val="center"/>
            </w:pPr>
            <w:r w:rsidRPr="00C8121B">
              <w:t>7.2</w:t>
            </w:r>
          </w:p>
        </w:tc>
      </w:tr>
      <w:tr w:rsidR="00F11CDB" w:rsidRPr="00C8121B" w:rsidTr="00A2745C">
        <w:tc>
          <w:tcPr>
            <w:tcW w:w="7655" w:type="dxa"/>
          </w:tcPr>
          <w:p w:rsidR="00F11CDB" w:rsidRPr="00283C43" w:rsidRDefault="00F11CDB" w:rsidP="00373237">
            <w:pPr>
              <w:jc w:val="both"/>
              <w:rPr>
                <w:lang w:eastAsia="hi-IN" w:bidi="hi-IN"/>
              </w:rPr>
            </w:pPr>
            <w:r>
              <w:rPr>
                <w:lang w:eastAsia="hi-IN" w:bidi="hi-IN"/>
              </w:rPr>
              <w:t xml:space="preserve">   </w:t>
            </w:r>
            <w:r w:rsidRPr="00283C43">
              <w:rPr>
                <w:lang w:eastAsia="hi-IN" w:bidi="hi-IN"/>
              </w:rPr>
              <w:t xml:space="preserve">Обеспечение внутреннего правопорядка </w:t>
            </w:r>
          </w:p>
        </w:tc>
        <w:tc>
          <w:tcPr>
            <w:tcW w:w="1701" w:type="dxa"/>
          </w:tcPr>
          <w:p w:rsidR="00F11CDB" w:rsidRPr="00283C43" w:rsidRDefault="00F11CDB" w:rsidP="00283C43">
            <w:pPr>
              <w:tabs>
                <w:tab w:val="left" w:pos="555"/>
                <w:tab w:val="center" w:pos="788"/>
              </w:tabs>
              <w:rPr>
                <w:lang w:eastAsia="hi-IN" w:bidi="hi-IN"/>
              </w:rPr>
            </w:pPr>
            <w:r w:rsidRPr="00283C43">
              <w:rPr>
                <w:lang w:eastAsia="hi-IN" w:bidi="hi-IN"/>
              </w:rPr>
              <w:tab/>
            </w:r>
            <w:r w:rsidRPr="00283C43">
              <w:rPr>
                <w:lang w:eastAsia="hi-IN" w:bidi="hi-IN"/>
              </w:rPr>
              <w:tab/>
              <w:t>8.3</w:t>
            </w:r>
          </w:p>
        </w:tc>
      </w:tr>
      <w:tr w:rsidR="00F11CDB" w:rsidRPr="00C8121B" w:rsidTr="00A2745C">
        <w:tc>
          <w:tcPr>
            <w:tcW w:w="7655" w:type="dxa"/>
          </w:tcPr>
          <w:p w:rsidR="00F11CDB" w:rsidRPr="00C8121B" w:rsidRDefault="00F11CDB" w:rsidP="00A2745C">
            <w:pPr>
              <w:ind w:firstLine="222"/>
              <w:jc w:val="both"/>
            </w:pPr>
            <w:r w:rsidRPr="00C8121B">
              <w:t>Деятельность по особой охране и изучению природы</w:t>
            </w:r>
          </w:p>
        </w:tc>
        <w:tc>
          <w:tcPr>
            <w:tcW w:w="1701" w:type="dxa"/>
          </w:tcPr>
          <w:p w:rsidR="00F11CDB" w:rsidRPr="00C8121B" w:rsidRDefault="00F11CDB" w:rsidP="00A2745C">
            <w:pPr>
              <w:jc w:val="center"/>
            </w:pPr>
            <w:r w:rsidRPr="00C8121B">
              <w:t>9.0</w:t>
            </w:r>
          </w:p>
        </w:tc>
      </w:tr>
      <w:tr w:rsidR="00F11CDB" w:rsidRPr="00C8121B" w:rsidTr="00A2745C">
        <w:tc>
          <w:tcPr>
            <w:tcW w:w="7655" w:type="dxa"/>
          </w:tcPr>
          <w:p w:rsidR="00F11CDB" w:rsidRPr="00C8121B" w:rsidRDefault="00F11CDB" w:rsidP="00A2745C">
            <w:pPr>
              <w:ind w:firstLine="222"/>
              <w:jc w:val="both"/>
            </w:pPr>
            <w:r w:rsidRPr="00C8121B">
              <w:t>Охрана природных территорий</w:t>
            </w:r>
          </w:p>
        </w:tc>
        <w:tc>
          <w:tcPr>
            <w:tcW w:w="1701" w:type="dxa"/>
          </w:tcPr>
          <w:p w:rsidR="00F11CDB" w:rsidRPr="00C8121B" w:rsidRDefault="00F11CDB" w:rsidP="00A2745C">
            <w:pPr>
              <w:jc w:val="center"/>
            </w:pPr>
            <w:r w:rsidRPr="00C8121B">
              <w:t>9.1</w:t>
            </w:r>
          </w:p>
        </w:tc>
      </w:tr>
      <w:tr w:rsidR="00F11CDB" w:rsidRPr="00C8121B" w:rsidTr="00A2745C">
        <w:tc>
          <w:tcPr>
            <w:tcW w:w="7655" w:type="dxa"/>
          </w:tcPr>
          <w:p w:rsidR="00F11CDB" w:rsidRPr="00C8121B" w:rsidRDefault="00F11CDB" w:rsidP="00A2745C">
            <w:pPr>
              <w:ind w:firstLine="222"/>
              <w:jc w:val="both"/>
            </w:pPr>
            <w:r>
              <w:t>Историко-культурная деятельность</w:t>
            </w:r>
          </w:p>
        </w:tc>
        <w:tc>
          <w:tcPr>
            <w:tcW w:w="1701" w:type="dxa"/>
          </w:tcPr>
          <w:p w:rsidR="00F11CDB" w:rsidRPr="00C8121B" w:rsidRDefault="00F11CDB" w:rsidP="00A2745C">
            <w:pPr>
              <w:jc w:val="center"/>
            </w:pPr>
            <w:r>
              <w:t>9.3</w:t>
            </w:r>
          </w:p>
        </w:tc>
      </w:tr>
      <w:tr w:rsidR="00F11CDB" w:rsidRPr="00C8121B" w:rsidTr="00A2745C">
        <w:tc>
          <w:tcPr>
            <w:tcW w:w="7655" w:type="dxa"/>
          </w:tcPr>
          <w:p w:rsidR="00F11CDB" w:rsidRPr="00C8121B" w:rsidRDefault="00F11CDB" w:rsidP="00A2745C">
            <w:pPr>
              <w:keepLines/>
              <w:snapToGrid w:val="0"/>
              <w:ind w:right="5" w:firstLine="222"/>
              <w:jc w:val="both"/>
            </w:pPr>
            <w:r w:rsidRPr="00C8121B">
              <w:t>Гидротехнические сооружения</w:t>
            </w:r>
          </w:p>
        </w:tc>
        <w:tc>
          <w:tcPr>
            <w:tcW w:w="1701" w:type="dxa"/>
          </w:tcPr>
          <w:p w:rsidR="00F11CDB" w:rsidRPr="00C8121B" w:rsidRDefault="00F11CDB" w:rsidP="00A2745C">
            <w:pPr>
              <w:keepLines/>
              <w:snapToGrid w:val="0"/>
              <w:ind w:right="5"/>
              <w:jc w:val="center"/>
            </w:pPr>
            <w:r w:rsidRPr="00C8121B">
              <w:t>11.3</w:t>
            </w:r>
          </w:p>
        </w:tc>
      </w:tr>
      <w:tr w:rsidR="00F11CDB" w:rsidRPr="00C8121B" w:rsidTr="00A2745C">
        <w:tc>
          <w:tcPr>
            <w:tcW w:w="7655" w:type="dxa"/>
          </w:tcPr>
          <w:p w:rsidR="00F11CDB" w:rsidRPr="00C8121B" w:rsidRDefault="00F11CDB" w:rsidP="00A2745C">
            <w:pPr>
              <w:widowControl w:val="0"/>
              <w:shd w:val="clear" w:color="auto" w:fill="FFFFFF"/>
              <w:tabs>
                <w:tab w:val="left" w:pos="708"/>
              </w:tabs>
              <w:autoSpaceDE w:val="0"/>
              <w:autoSpaceDN w:val="0"/>
              <w:adjustRightInd w:val="0"/>
              <w:ind w:right="243" w:firstLine="222"/>
              <w:contextualSpacing/>
              <w:jc w:val="both"/>
            </w:pPr>
            <w:r w:rsidRPr="00C8121B">
              <w:t>Земельные участки (территории) общего пользования</w:t>
            </w:r>
          </w:p>
        </w:tc>
        <w:tc>
          <w:tcPr>
            <w:tcW w:w="1701" w:type="dxa"/>
          </w:tcPr>
          <w:p w:rsidR="00F11CDB" w:rsidRPr="00C8121B" w:rsidRDefault="00F11CDB" w:rsidP="00A2745C">
            <w:pPr>
              <w:widowControl w:val="0"/>
              <w:shd w:val="clear" w:color="auto" w:fill="FFFFFF"/>
              <w:tabs>
                <w:tab w:val="left" w:pos="708"/>
              </w:tabs>
              <w:autoSpaceDE w:val="0"/>
              <w:autoSpaceDN w:val="0"/>
              <w:adjustRightInd w:val="0"/>
              <w:ind w:right="-55" w:hanging="12"/>
              <w:contextualSpacing/>
              <w:jc w:val="center"/>
            </w:pPr>
            <w:r w:rsidRPr="00C8121B">
              <w:t>12.0</w:t>
            </w:r>
          </w:p>
        </w:tc>
      </w:tr>
      <w:tr w:rsidR="00F11CDB" w:rsidRPr="00C8121B" w:rsidTr="00A2745C">
        <w:tc>
          <w:tcPr>
            <w:tcW w:w="7655" w:type="dxa"/>
          </w:tcPr>
          <w:p w:rsidR="00F11CDB" w:rsidRPr="00C8121B" w:rsidRDefault="00F11CDB" w:rsidP="00A2745C">
            <w:pPr>
              <w:widowControl w:val="0"/>
              <w:shd w:val="clear" w:color="auto" w:fill="FFFFFF"/>
              <w:tabs>
                <w:tab w:val="left" w:pos="708"/>
              </w:tabs>
              <w:autoSpaceDE w:val="0"/>
              <w:autoSpaceDN w:val="0"/>
              <w:adjustRightInd w:val="0"/>
              <w:ind w:right="243" w:firstLine="222"/>
              <w:contextualSpacing/>
              <w:jc w:val="both"/>
            </w:pPr>
            <w:r>
              <w:t>Улично-дорожная сеть</w:t>
            </w:r>
          </w:p>
        </w:tc>
        <w:tc>
          <w:tcPr>
            <w:tcW w:w="1701" w:type="dxa"/>
          </w:tcPr>
          <w:p w:rsidR="00F11CDB" w:rsidRPr="00C8121B" w:rsidRDefault="00F11CDB" w:rsidP="00A2745C">
            <w:pPr>
              <w:widowControl w:val="0"/>
              <w:shd w:val="clear" w:color="auto" w:fill="FFFFFF"/>
              <w:tabs>
                <w:tab w:val="left" w:pos="708"/>
              </w:tabs>
              <w:autoSpaceDE w:val="0"/>
              <w:autoSpaceDN w:val="0"/>
              <w:adjustRightInd w:val="0"/>
              <w:ind w:right="-55" w:hanging="12"/>
              <w:contextualSpacing/>
              <w:jc w:val="center"/>
            </w:pPr>
            <w:r>
              <w:t>12.0.1</w:t>
            </w:r>
          </w:p>
        </w:tc>
      </w:tr>
      <w:tr w:rsidR="00F11CDB" w:rsidRPr="00C8121B" w:rsidTr="00A2745C">
        <w:tc>
          <w:tcPr>
            <w:tcW w:w="7655" w:type="dxa"/>
          </w:tcPr>
          <w:p w:rsidR="00F11CDB" w:rsidRPr="00C8121B" w:rsidRDefault="00F11CDB" w:rsidP="00A2745C">
            <w:pPr>
              <w:widowControl w:val="0"/>
              <w:shd w:val="clear" w:color="auto" w:fill="FFFFFF"/>
              <w:tabs>
                <w:tab w:val="left" w:pos="708"/>
              </w:tabs>
              <w:autoSpaceDE w:val="0"/>
              <w:autoSpaceDN w:val="0"/>
              <w:adjustRightInd w:val="0"/>
              <w:ind w:right="243" w:firstLine="222"/>
              <w:contextualSpacing/>
              <w:jc w:val="both"/>
            </w:pPr>
            <w:r>
              <w:t>Благоустройство территории</w:t>
            </w:r>
          </w:p>
        </w:tc>
        <w:tc>
          <w:tcPr>
            <w:tcW w:w="1701" w:type="dxa"/>
          </w:tcPr>
          <w:p w:rsidR="00F11CDB" w:rsidRPr="00C8121B" w:rsidRDefault="00F11CDB" w:rsidP="00A2745C">
            <w:pPr>
              <w:widowControl w:val="0"/>
              <w:shd w:val="clear" w:color="auto" w:fill="FFFFFF"/>
              <w:tabs>
                <w:tab w:val="left" w:pos="708"/>
              </w:tabs>
              <w:autoSpaceDE w:val="0"/>
              <w:autoSpaceDN w:val="0"/>
              <w:adjustRightInd w:val="0"/>
              <w:ind w:right="-55" w:hanging="12"/>
              <w:contextualSpacing/>
              <w:jc w:val="center"/>
            </w:pPr>
            <w:r>
              <w:t>12.0.2</w:t>
            </w:r>
          </w:p>
        </w:tc>
      </w:tr>
      <w:tr w:rsidR="00F11CDB" w:rsidRPr="00C8121B" w:rsidTr="00A2745C">
        <w:tc>
          <w:tcPr>
            <w:tcW w:w="7655" w:type="dxa"/>
          </w:tcPr>
          <w:p w:rsidR="00F11CDB" w:rsidRPr="00C8121B" w:rsidRDefault="00F11CDB" w:rsidP="00A2745C">
            <w:pPr>
              <w:snapToGrid w:val="0"/>
              <w:ind w:firstLine="222"/>
              <w:jc w:val="both"/>
            </w:pPr>
            <w:r w:rsidRPr="00C8121B">
              <w:t>Ритуальная деятельность</w:t>
            </w:r>
          </w:p>
        </w:tc>
        <w:tc>
          <w:tcPr>
            <w:tcW w:w="1701" w:type="dxa"/>
          </w:tcPr>
          <w:p w:rsidR="00F11CDB" w:rsidRPr="00C8121B" w:rsidRDefault="00F11CDB" w:rsidP="00A2745C">
            <w:pPr>
              <w:snapToGrid w:val="0"/>
              <w:jc w:val="center"/>
            </w:pPr>
            <w:r w:rsidRPr="00C8121B">
              <w:t>12.1</w:t>
            </w:r>
          </w:p>
        </w:tc>
      </w:tr>
      <w:tr w:rsidR="00F11CDB" w:rsidRPr="00C8121B" w:rsidTr="00A2745C">
        <w:tc>
          <w:tcPr>
            <w:tcW w:w="7655" w:type="dxa"/>
          </w:tcPr>
          <w:p w:rsidR="00F11CDB" w:rsidRPr="00C8121B" w:rsidRDefault="00F11CDB" w:rsidP="00A2745C">
            <w:pPr>
              <w:snapToGrid w:val="0"/>
              <w:ind w:firstLine="222"/>
              <w:jc w:val="both"/>
            </w:pPr>
            <w:r w:rsidRPr="00C8121B">
              <w:t>Специальная деятельность</w:t>
            </w:r>
          </w:p>
        </w:tc>
        <w:tc>
          <w:tcPr>
            <w:tcW w:w="1701" w:type="dxa"/>
          </w:tcPr>
          <w:p w:rsidR="00F11CDB" w:rsidRPr="00C8121B" w:rsidRDefault="00F11CDB" w:rsidP="00A2745C">
            <w:pPr>
              <w:snapToGrid w:val="0"/>
              <w:jc w:val="center"/>
            </w:pPr>
            <w:r w:rsidRPr="00C8121B">
              <w:t>12.2</w:t>
            </w:r>
          </w:p>
        </w:tc>
      </w:tr>
      <w:tr w:rsidR="00F11CDB" w:rsidRPr="00C8121B" w:rsidTr="00A2745C">
        <w:tc>
          <w:tcPr>
            <w:tcW w:w="7655" w:type="dxa"/>
          </w:tcPr>
          <w:p w:rsidR="00F11CDB" w:rsidRPr="00C8121B" w:rsidRDefault="00F11CDB" w:rsidP="00A2745C">
            <w:pPr>
              <w:snapToGrid w:val="0"/>
              <w:ind w:firstLine="222"/>
              <w:jc w:val="both"/>
            </w:pPr>
            <w:r w:rsidRPr="00C8121B">
              <w:t xml:space="preserve">Ведение </w:t>
            </w:r>
            <w:r>
              <w:rPr>
                <w:sz w:val="28"/>
                <w:szCs w:val="28"/>
                <w:lang w:eastAsia="en-US"/>
              </w:rPr>
              <w:t>огородничества</w:t>
            </w:r>
          </w:p>
        </w:tc>
        <w:tc>
          <w:tcPr>
            <w:tcW w:w="1701" w:type="dxa"/>
          </w:tcPr>
          <w:p w:rsidR="00F11CDB" w:rsidRPr="00C8121B" w:rsidRDefault="00F11CDB" w:rsidP="00A2745C">
            <w:pPr>
              <w:snapToGrid w:val="0"/>
              <w:jc w:val="center"/>
            </w:pPr>
            <w:r w:rsidRPr="00C8121B">
              <w:t>13.</w:t>
            </w:r>
            <w:r>
              <w:t>1</w:t>
            </w:r>
          </w:p>
        </w:tc>
      </w:tr>
      <w:tr w:rsidR="00F11CDB" w:rsidRPr="00C8121B" w:rsidTr="00A2745C">
        <w:tc>
          <w:tcPr>
            <w:tcW w:w="7655" w:type="dxa"/>
          </w:tcPr>
          <w:p w:rsidR="00F11CDB" w:rsidRPr="00C8121B" w:rsidRDefault="00F11CDB" w:rsidP="00A2745C">
            <w:pPr>
              <w:snapToGrid w:val="0"/>
              <w:ind w:firstLine="222"/>
              <w:jc w:val="both"/>
            </w:pPr>
            <w:r w:rsidRPr="00C8121B">
              <w:t>Ведение садоводства</w:t>
            </w:r>
          </w:p>
        </w:tc>
        <w:tc>
          <w:tcPr>
            <w:tcW w:w="1701" w:type="dxa"/>
          </w:tcPr>
          <w:p w:rsidR="00F11CDB" w:rsidRPr="00C8121B" w:rsidRDefault="00F11CDB" w:rsidP="00A2745C">
            <w:pPr>
              <w:snapToGrid w:val="0"/>
              <w:jc w:val="center"/>
            </w:pPr>
            <w:r w:rsidRPr="00C8121B">
              <w:t>13.2</w:t>
            </w:r>
          </w:p>
        </w:tc>
      </w:tr>
    </w:tbl>
    <w:p w:rsidR="001A4927" w:rsidRPr="00C8121B" w:rsidRDefault="001A4927" w:rsidP="001A4927">
      <w:pPr>
        <w:pStyle w:val="ConsPlusNormal"/>
        <w:ind w:firstLine="540"/>
        <w:jc w:val="both"/>
        <w:rPr>
          <w:rFonts w:ascii="Times New Roman" w:hAnsi="Times New Roman" w:cs="Times New Roman"/>
          <w:sz w:val="24"/>
          <w:szCs w:val="24"/>
        </w:rPr>
      </w:pPr>
    </w:p>
    <w:p w:rsidR="001A4927" w:rsidRPr="00C8121B" w:rsidRDefault="00B67C62" w:rsidP="00B67C6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1A4927" w:rsidRPr="00C8121B">
        <w:rPr>
          <w:rFonts w:ascii="Times New Roman" w:hAnsi="Times New Roman" w:cs="Times New Roman"/>
          <w:sz w:val="24"/>
          <w:szCs w:val="24"/>
        </w:rPr>
        <w:t xml:space="preserve">6. Территориальная зона может состоять из участков территориальной зоны. Участок территориальной зоны </w:t>
      </w:r>
      <w:r w:rsidR="00C55F8D">
        <w:rPr>
          <w:rFonts w:ascii="Times New Roman" w:hAnsi="Times New Roman" w:cs="Times New Roman"/>
          <w:sz w:val="24"/>
          <w:szCs w:val="24"/>
        </w:rPr>
        <w:t>–</w:t>
      </w:r>
      <w:r w:rsidR="001A4927" w:rsidRPr="00C8121B">
        <w:rPr>
          <w:rFonts w:ascii="Times New Roman" w:hAnsi="Times New Roman" w:cs="Times New Roman"/>
          <w:sz w:val="24"/>
          <w:szCs w:val="24"/>
        </w:rPr>
        <w:t xml:space="preserve">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p>
    <w:p w:rsidR="001A4927" w:rsidRPr="00C8121B" w:rsidRDefault="001A4927" w:rsidP="001A4927">
      <w:pPr>
        <w:tabs>
          <w:tab w:val="right" w:leader="dot" w:pos="10107"/>
          <w:tab w:val="right" w:leader="dot" w:pos="10116"/>
        </w:tabs>
        <w:ind w:firstLine="532"/>
        <w:rPr>
          <w:caps/>
        </w:rPr>
      </w:pPr>
    </w:p>
    <w:p w:rsidR="001A4927" w:rsidRPr="00C8121B" w:rsidRDefault="001A4927" w:rsidP="001A4927">
      <w:pPr>
        <w:spacing w:before="120"/>
        <w:ind w:firstLine="570"/>
        <w:jc w:val="both"/>
        <w:rPr>
          <w:b/>
          <w:bCs/>
          <w:i/>
        </w:rPr>
      </w:pPr>
      <w:r w:rsidRPr="00C8121B">
        <w:rPr>
          <w:b/>
          <w:bCs/>
          <w:i/>
        </w:rPr>
        <w:t>Статья 17. Общие требования в части видов разрешенного использования земельных участков и объектов капитального строительства</w:t>
      </w:r>
    </w:p>
    <w:p w:rsidR="001A4927" w:rsidRPr="00C8121B" w:rsidRDefault="001A4927" w:rsidP="001A4927">
      <w:pPr>
        <w:ind w:firstLine="545"/>
      </w:pPr>
    </w:p>
    <w:p w:rsidR="001A4927" w:rsidRPr="00C8121B" w:rsidRDefault="001A4927" w:rsidP="001A4927">
      <w:pPr>
        <w:ind w:firstLine="559"/>
        <w:jc w:val="both"/>
      </w:pPr>
      <w:r w:rsidRPr="00C8121B">
        <w:t xml:space="preserve">1. В градостроительных регламентах в части видов разрешенного использования земельных участков и объектов капитального строительства указаны: </w:t>
      </w:r>
    </w:p>
    <w:p w:rsidR="001A4927" w:rsidRPr="00C8121B" w:rsidRDefault="001A4927" w:rsidP="001A4927">
      <w:pPr>
        <w:ind w:firstLine="559"/>
        <w:jc w:val="both"/>
      </w:pPr>
      <w:r w:rsidRPr="00C8121B">
        <w:t xml:space="preserve">1) основные виды разрешенного использования; </w:t>
      </w:r>
    </w:p>
    <w:p w:rsidR="001A4927" w:rsidRPr="00C8121B" w:rsidRDefault="001A4927" w:rsidP="001A4927">
      <w:pPr>
        <w:ind w:firstLine="559"/>
        <w:jc w:val="both"/>
      </w:pPr>
      <w:r w:rsidRPr="00C8121B">
        <w:t xml:space="preserve">2) условно разрешенные виды использования; </w:t>
      </w:r>
    </w:p>
    <w:p w:rsidR="001A4927" w:rsidRPr="00C8121B" w:rsidRDefault="001A4927" w:rsidP="001A4927">
      <w:pPr>
        <w:ind w:firstLine="559"/>
        <w:jc w:val="both"/>
      </w:pPr>
      <w:r w:rsidRPr="00C8121B">
        <w:t>3) вспомогательные виды разрешенного использования.</w:t>
      </w:r>
    </w:p>
    <w:p w:rsidR="001A4927" w:rsidRPr="00C8121B" w:rsidRDefault="001A4927" w:rsidP="001A4927">
      <w:pPr>
        <w:ind w:firstLine="559"/>
        <w:jc w:val="both"/>
      </w:pPr>
      <w:r w:rsidRPr="00C8121B">
        <w:t xml:space="preserve">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w:t>
      </w:r>
      <w:r w:rsidRPr="00C8121B">
        <w:lastRenderedPageBreak/>
        <w:t>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rsidR="001A4927" w:rsidRPr="00C8121B" w:rsidRDefault="001A4927" w:rsidP="001A4927">
      <w:pPr>
        <w:ind w:firstLine="559"/>
        <w:jc w:val="both"/>
      </w:pPr>
      <w:r w:rsidRPr="00C8121B">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rsidR="001A4927" w:rsidRPr="00C8121B" w:rsidRDefault="001A4927" w:rsidP="001A4927">
      <w:pPr>
        <w:ind w:firstLine="559"/>
        <w:jc w:val="both"/>
      </w:pPr>
      <w:r w:rsidRPr="00C8121B">
        <w:t>4. В числе общих требований к размещению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следующие:</w:t>
      </w:r>
    </w:p>
    <w:p w:rsidR="001A4927" w:rsidRPr="00C8121B" w:rsidRDefault="001A4927" w:rsidP="001A4927">
      <w:pPr>
        <w:ind w:firstLine="559"/>
        <w:jc w:val="both"/>
      </w:pPr>
      <w:r w:rsidRPr="00C8121B">
        <w:t xml:space="preserve">1) 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 в том числе в пределах одного здания; </w:t>
      </w:r>
    </w:p>
    <w:p w:rsidR="001A4927" w:rsidRPr="00C8121B" w:rsidRDefault="001A4927" w:rsidP="001A4927">
      <w:pPr>
        <w:ind w:firstLine="559"/>
        <w:jc w:val="both"/>
      </w:pPr>
      <w:r w:rsidRPr="00C8121B">
        <w:t>2) объекты культурного наследия относятся к разрешенным видам использования на территории всех зон;</w:t>
      </w:r>
    </w:p>
    <w:p w:rsidR="001A4927" w:rsidRPr="00C8121B" w:rsidRDefault="001A4927" w:rsidP="001A4927">
      <w:pPr>
        <w:ind w:firstLine="559"/>
        <w:jc w:val="both"/>
      </w:pPr>
      <w:r w:rsidRPr="00C8121B">
        <w:t>3) объекты коммунального хозяйства, необходимые для инженерного обеспечения нескольких земельных участков (линейные объекты, канализационные насосные станции, распределительные подстанции, трансформаторные подстанции, газораспределительные подстанции, котельные,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а также объекты гражданской обороны и предотвращения чрезвычайных ситуаций, если для их расположения требуется отдельные земельные участки, относятся к разрешенным видам использования на территории всех зон при отсутствии норм законодательства, запрещающих их применение.</w:t>
      </w:r>
    </w:p>
    <w:p w:rsidR="001A4927" w:rsidRPr="00C8121B" w:rsidRDefault="001A4927" w:rsidP="001A4927">
      <w:pPr>
        <w:ind w:firstLine="559"/>
        <w:jc w:val="both"/>
      </w:pPr>
      <w:r w:rsidRPr="00C8121B">
        <w:t xml:space="preserve">4) объекты транспорта, включая мастерские по ремонту и обслуживанию автомобилей, автозаправочные и газонаполнительные станции, стоянки индивидуального легкового автотранспорта, относятся к условно разрешенным видам использования в границах земельных участков, непосредственно примыкающих к территориям улично-дорожной сети, расположенных на территории всех зон, при отсутствии норм законодательства, запрещающих их применение; </w:t>
      </w:r>
    </w:p>
    <w:p w:rsidR="001A4927" w:rsidRPr="00C8121B" w:rsidRDefault="001A4927" w:rsidP="001A4927">
      <w:pPr>
        <w:ind w:firstLine="559"/>
        <w:jc w:val="both"/>
      </w:pPr>
      <w:r w:rsidRPr="00C8121B">
        <w:t>5) размещение указанных объектов разрешается при соблюдении следующих условий:</w:t>
      </w:r>
    </w:p>
    <w:p w:rsidR="001A4927" w:rsidRPr="00C8121B" w:rsidRDefault="001A4927" w:rsidP="001A4927">
      <w:pPr>
        <w:ind w:firstLine="559"/>
        <w:jc w:val="both"/>
      </w:pPr>
      <w:r w:rsidRPr="00C8121B">
        <w:t>а) выбор места размещения объектов должен осуществляться с учетом возможной реконструкции автомобильной дороги;</w:t>
      </w:r>
    </w:p>
    <w:p w:rsidR="001A4927" w:rsidRPr="00C8121B" w:rsidRDefault="001A4927" w:rsidP="001A4927">
      <w:pPr>
        <w:ind w:firstLine="559"/>
        <w:jc w:val="both"/>
      </w:pPr>
      <w:r w:rsidRPr="00C8121B">
        <w:t>б)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1A4927" w:rsidRPr="00C8121B" w:rsidRDefault="001A4927" w:rsidP="001A4927">
      <w:pPr>
        <w:ind w:firstLine="559"/>
        <w:jc w:val="both"/>
      </w:pPr>
      <w:r w:rsidRPr="00C8121B">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1A4927" w:rsidRPr="00C8121B" w:rsidRDefault="001A4927" w:rsidP="001A4927">
      <w:pPr>
        <w:ind w:firstLine="559"/>
        <w:jc w:val="both"/>
      </w:pPr>
      <w:r w:rsidRPr="00C8121B">
        <w:t xml:space="preserve">1) для всех основных и условно разрешенных видов использования вспомогательными видами разрешенного использования являются следующие: </w:t>
      </w:r>
    </w:p>
    <w:p w:rsidR="001A4927" w:rsidRPr="00C8121B" w:rsidRDefault="001A4927" w:rsidP="001A4927">
      <w:pPr>
        <w:ind w:firstLine="559"/>
        <w:jc w:val="both"/>
      </w:pPr>
      <w:r w:rsidRPr="00C8121B">
        <w:t>а)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1A4927" w:rsidRPr="00C8121B" w:rsidRDefault="001A4927" w:rsidP="001A4927">
      <w:pPr>
        <w:ind w:firstLine="559"/>
        <w:jc w:val="both"/>
      </w:pPr>
      <w:r w:rsidRPr="00C8121B">
        <w:t>б) объекты торговли, общественного питания и бытового обслуживания, необходимые для функционирования объектов основных и условно разрешенных видов использования;</w:t>
      </w:r>
    </w:p>
    <w:p w:rsidR="001A4927" w:rsidRPr="00C8121B" w:rsidRDefault="001A4927" w:rsidP="001A4927">
      <w:pPr>
        <w:ind w:firstLine="559"/>
        <w:jc w:val="both"/>
      </w:pPr>
      <w:r w:rsidRPr="00C8121B">
        <w:t>в) объекты временного проживания, необходимые для функционирования основных и условно разрешенных, видов использования;</w:t>
      </w:r>
    </w:p>
    <w:p w:rsidR="001A4927" w:rsidRPr="00C8121B" w:rsidRDefault="001A4927" w:rsidP="001A4927">
      <w:pPr>
        <w:ind w:firstLine="559"/>
        <w:jc w:val="both"/>
      </w:pPr>
      <w:r w:rsidRPr="00C8121B">
        <w:t>г) объекты коммунального хозяйства (</w:t>
      </w:r>
      <w:proofErr w:type="spellStart"/>
      <w:r w:rsidRPr="00C8121B">
        <w:t>электро</w:t>
      </w:r>
      <w:proofErr w:type="spellEnd"/>
      <w:r w:rsidRPr="00C8121B">
        <w:t xml:space="preserve">-, </w:t>
      </w:r>
      <w:proofErr w:type="spellStart"/>
      <w:r w:rsidRPr="00C8121B">
        <w:t>водо</w:t>
      </w:r>
      <w:proofErr w:type="spellEnd"/>
      <w:r w:rsidRPr="00C8121B">
        <w:t xml:space="preserve">-, </w:t>
      </w:r>
      <w:proofErr w:type="spellStart"/>
      <w:r w:rsidRPr="00C8121B">
        <w:t>газообеспечение</w:t>
      </w:r>
      <w:proofErr w:type="spellEnd"/>
      <w:r w:rsidRPr="00C8121B">
        <w:t xml:space="preserve">,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1A4927" w:rsidRPr="00C8121B" w:rsidRDefault="001A4927" w:rsidP="001A4927">
      <w:pPr>
        <w:ind w:firstLine="559"/>
        <w:jc w:val="both"/>
      </w:pPr>
      <w:r w:rsidRPr="00C8121B">
        <w:lastRenderedPageBreak/>
        <w:t xml:space="preserve">д) автостоянки и гаражи для обслуживания жителей и посетителей основных, условно разрешенных, а также иных вспомогательных видов использования; </w:t>
      </w:r>
    </w:p>
    <w:p w:rsidR="001A4927" w:rsidRPr="00C8121B" w:rsidRDefault="001A4927" w:rsidP="001A4927">
      <w:pPr>
        <w:ind w:firstLine="559"/>
        <w:jc w:val="both"/>
      </w:pPr>
      <w:r w:rsidRPr="00C8121B">
        <w:t xml:space="preserve">е) благоустроенные, в том числе озелененные, детские площадки, площадки для отдыха, спортивных занятий; </w:t>
      </w:r>
    </w:p>
    <w:p w:rsidR="001A4927" w:rsidRPr="00C8121B" w:rsidRDefault="001A4927" w:rsidP="001A4927">
      <w:pPr>
        <w:ind w:firstLine="559"/>
        <w:jc w:val="both"/>
      </w:pPr>
      <w:r w:rsidRPr="00C8121B">
        <w:t>ж) площадки хозяйственные, в том числе для мусоросборников;</w:t>
      </w:r>
    </w:p>
    <w:p w:rsidR="001A4927" w:rsidRPr="00C8121B" w:rsidRDefault="001A4927" w:rsidP="001A4927">
      <w:pPr>
        <w:ind w:firstLine="559"/>
        <w:jc w:val="both"/>
      </w:pPr>
      <w:r w:rsidRPr="00C8121B">
        <w:t xml:space="preserve">з) общественные туалеты; </w:t>
      </w:r>
    </w:p>
    <w:p w:rsidR="001A4927" w:rsidRPr="00C8121B" w:rsidRDefault="001A4927" w:rsidP="001A4927">
      <w:pPr>
        <w:ind w:firstLine="559"/>
        <w:jc w:val="both"/>
      </w:pPr>
      <w:r w:rsidRPr="00C8121B">
        <w:t>2)размещение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rsidR="001A4927" w:rsidRPr="00C8121B" w:rsidRDefault="001A4927" w:rsidP="001A4927">
      <w:pPr>
        <w:ind w:firstLine="559"/>
        <w:jc w:val="both"/>
      </w:pPr>
      <w:r w:rsidRPr="00C8121B">
        <w:t>3)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общей площади зданий расположенных на территории соответствующего земельного участка;</w:t>
      </w:r>
    </w:p>
    <w:p w:rsidR="001A4927" w:rsidRPr="00C8121B" w:rsidRDefault="001A4927" w:rsidP="001A4927">
      <w:pPr>
        <w:ind w:firstLine="559"/>
        <w:jc w:val="both"/>
      </w:pPr>
      <w:r w:rsidRPr="00C8121B">
        <w:t>4)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w:t>
      </w:r>
    </w:p>
    <w:p w:rsidR="001A4927" w:rsidRPr="00C8121B" w:rsidRDefault="001A4927" w:rsidP="001A4927">
      <w:pPr>
        <w:ind w:firstLine="532"/>
      </w:pPr>
    </w:p>
    <w:p w:rsidR="001A4927" w:rsidRPr="00C8121B" w:rsidRDefault="001A4927" w:rsidP="001A4927">
      <w:pPr>
        <w:ind w:firstLine="532"/>
        <w:rPr>
          <w:b/>
          <w:bCs/>
          <w:i/>
        </w:rPr>
      </w:pPr>
      <w:r w:rsidRPr="00C8121B">
        <w:rPr>
          <w:b/>
          <w:bCs/>
          <w:i/>
        </w:rPr>
        <w:t>Статья 18.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1A4927" w:rsidRPr="00C8121B" w:rsidRDefault="001A4927" w:rsidP="001A4927">
      <w:pPr>
        <w:ind w:firstLine="532"/>
      </w:pPr>
    </w:p>
    <w:p w:rsidR="001A4927" w:rsidRPr="00C8121B" w:rsidRDefault="001A4927" w:rsidP="001A4927">
      <w:pPr>
        <w:ind w:firstLine="559"/>
        <w:jc w:val="both"/>
      </w:pPr>
      <w:r w:rsidRPr="00C8121B">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1A4927" w:rsidRPr="00C8121B" w:rsidRDefault="001A4927" w:rsidP="001A4927">
      <w:pPr>
        <w:ind w:firstLine="545"/>
        <w:jc w:val="both"/>
      </w:pPr>
      <w:r w:rsidRPr="00C8121B">
        <w:t>1) предельные (минимальные и (или) максимальные) размеры земельных участков, в том числе их площадь;</w:t>
      </w:r>
    </w:p>
    <w:p w:rsidR="001A4927" w:rsidRPr="00C8121B" w:rsidRDefault="001A4927" w:rsidP="001A4927">
      <w:pPr>
        <w:ind w:firstLine="545"/>
        <w:jc w:val="both"/>
      </w:pPr>
      <w:r w:rsidRPr="00C8121B">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A4927" w:rsidRPr="00C8121B" w:rsidRDefault="001A4927" w:rsidP="001A4927">
      <w:pPr>
        <w:ind w:firstLine="545"/>
        <w:jc w:val="both"/>
      </w:pPr>
      <w:r w:rsidRPr="00C8121B">
        <w:t>3) предельное количество этажей или предельную высоту зданий, строений, сооружений;</w:t>
      </w:r>
    </w:p>
    <w:p w:rsidR="001A4927" w:rsidRPr="00C8121B" w:rsidRDefault="001A4927" w:rsidP="001A4927">
      <w:pPr>
        <w:ind w:firstLine="545"/>
        <w:jc w:val="both"/>
      </w:pPr>
      <w:r w:rsidRPr="00C8121B">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A4927" w:rsidRPr="00C8121B" w:rsidRDefault="001A4927" w:rsidP="001A4927">
      <w:pPr>
        <w:ind w:firstLine="545"/>
        <w:jc w:val="both"/>
      </w:pPr>
      <w:r w:rsidRPr="00C8121B">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 указанные в настоящей статье, и частные требования, относящиеся каждой из выделенных территориальных зон в отдельности, указанные в главе 7.</w:t>
      </w:r>
    </w:p>
    <w:p w:rsidR="001A4927" w:rsidRPr="00C8121B" w:rsidRDefault="001A4927" w:rsidP="001A4927">
      <w:pPr>
        <w:ind w:firstLine="545"/>
        <w:jc w:val="both"/>
      </w:pPr>
      <w:r w:rsidRPr="00C8121B">
        <w:t>3. 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rsidR="001A4927" w:rsidRPr="00C8121B" w:rsidRDefault="001A4927" w:rsidP="001A4927">
      <w:pPr>
        <w:ind w:firstLine="545"/>
        <w:jc w:val="both"/>
      </w:pPr>
      <w:r w:rsidRPr="00C8121B">
        <w:t xml:space="preserve">1) выступы за красную линию </w:t>
      </w:r>
      <w:r w:rsidRPr="00C8121B">
        <w:rPr>
          <w:color w:val="000000"/>
        </w:rPr>
        <w:t xml:space="preserve">балконов, эркеров, козырьков не допускаются более </w:t>
      </w:r>
      <w:smartTag w:uri="urn:schemas-microsoft-com:office:smarttags" w:element="metricconverter">
        <w:smartTagPr>
          <w:attr w:name="ProductID" w:val="2,0 метров"/>
        </w:smartTagPr>
        <w:r w:rsidRPr="00C8121B">
          <w:rPr>
            <w:color w:val="000000"/>
          </w:rPr>
          <w:t>2,0 метров</w:t>
        </w:r>
      </w:smartTag>
      <w:r w:rsidRPr="00C8121B">
        <w:rPr>
          <w:color w:val="000000"/>
        </w:rPr>
        <w:t xml:space="preserve"> и ниже </w:t>
      </w:r>
      <w:smartTag w:uri="urn:schemas-microsoft-com:office:smarttags" w:element="metricconverter">
        <w:smartTagPr>
          <w:attr w:name="ProductID" w:val="3,5 метров"/>
        </w:smartTagPr>
        <w:r w:rsidRPr="00C8121B">
          <w:t>3,5 метров</w:t>
        </w:r>
      </w:smartTag>
      <w:r w:rsidRPr="00C8121B">
        <w:t xml:space="preserve"> от уровня земли, тротуара;</w:t>
      </w:r>
    </w:p>
    <w:p w:rsidR="001A4927" w:rsidRPr="00C8121B" w:rsidRDefault="001A4927" w:rsidP="001A4927">
      <w:pPr>
        <w:ind w:firstLine="545"/>
        <w:jc w:val="both"/>
        <w:rPr>
          <w:color w:val="000000"/>
        </w:rPr>
      </w:pPr>
      <w:r w:rsidRPr="00C8121B">
        <w:t xml:space="preserve">2) выступы за красную линию </w:t>
      </w:r>
      <w:r w:rsidRPr="00C8121B">
        <w:rPr>
          <w:color w:val="000000"/>
        </w:rPr>
        <w:t xml:space="preserve">ступеней и приямков </w:t>
      </w:r>
      <w:r w:rsidR="00156DCF">
        <w:rPr>
          <w:color w:val="000000"/>
        </w:rPr>
        <w:t xml:space="preserve">не </w:t>
      </w:r>
      <w:r w:rsidRPr="00C8121B">
        <w:rPr>
          <w:color w:val="000000"/>
        </w:rPr>
        <w:t>допускаются;</w:t>
      </w:r>
    </w:p>
    <w:p w:rsidR="001A4927" w:rsidRPr="00C8121B" w:rsidRDefault="001A4927" w:rsidP="001A4927">
      <w:pPr>
        <w:ind w:firstLine="545"/>
        <w:jc w:val="both"/>
      </w:pPr>
      <w:r w:rsidRPr="00C8121B">
        <w:t>3)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дымовых и вентиляционных труб).</w:t>
      </w:r>
    </w:p>
    <w:p w:rsidR="001A4927" w:rsidRPr="00C8121B" w:rsidRDefault="001A4927" w:rsidP="001A4927">
      <w:pPr>
        <w:ind w:firstLine="545"/>
        <w:jc w:val="both"/>
      </w:pPr>
      <w:r w:rsidRPr="00C8121B">
        <w:t>4. Общие требования в части озеленения территории земельных участков:</w:t>
      </w:r>
    </w:p>
    <w:p w:rsidR="001A4927" w:rsidRPr="00C8121B" w:rsidRDefault="001A4927" w:rsidP="001A4927">
      <w:pPr>
        <w:ind w:firstLine="545"/>
        <w:jc w:val="both"/>
      </w:pPr>
      <w:r w:rsidRPr="00C8121B">
        <w:t xml:space="preserve">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w:t>
      </w:r>
      <w:r w:rsidRPr="00C8121B">
        <w:lastRenderedPageBreak/>
        <w:t>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rsidR="001A4927" w:rsidRPr="00C8121B" w:rsidRDefault="001A4927" w:rsidP="001A4927">
      <w:pPr>
        <w:ind w:firstLine="545"/>
        <w:jc w:val="both"/>
      </w:pPr>
      <w:r w:rsidRPr="00C8121B">
        <w:t xml:space="preserve">2) озелененная территория земельного участка может быть оборудована: </w:t>
      </w:r>
    </w:p>
    <w:p w:rsidR="001A4927" w:rsidRPr="00C8121B" w:rsidRDefault="001A4927" w:rsidP="001A4927">
      <w:pPr>
        <w:ind w:firstLine="545"/>
        <w:jc w:val="both"/>
      </w:pPr>
      <w:r w:rsidRPr="00C8121B">
        <w:t>а) площадками для отдыха взрослых, детскими площадками;</w:t>
      </w:r>
    </w:p>
    <w:p w:rsidR="001A4927" w:rsidRPr="00C8121B" w:rsidRDefault="001A4927" w:rsidP="001A4927">
      <w:pPr>
        <w:ind w:firstLine="545"/>
        <w:jc w:val="both"/>
      </w:pPr>
      <w:r w:rsidRPr="00C8121B">
        <w:t xml:space="preserve">б) открытыми спортивными площадками; </w:t>
      </w:r>
    </w:p>
    <w:p w:rsidR="001A4927" w:rsidRPr="00C8121B" w:rsidRDefault="001A4927" w:rsidP="001A4927">
      <w:pPr>
        <w:ind w:firstLine="545"/>
        <w:jc w:val="both"/>
      </w:pPr>
      <w:r w:rsidRPr="00C8121B">
        <w:t xml:space="preserve">в) другими подобными объектами; </w:t>
      </w:r>
    </w:p>
    <w:p w:rsidR="001A4927" w:rsidRPr="00C8121B" w:rsidRDefault="001A4927" w:rsidP="001A4927">
      <w:pPr>
        <w:ind w:firstLine="545"/>
        <w:jc w:val="both"/>
      </w:pPr>
      <w:r w:rsidRPr="00C8121B">
        <w:t xml:space="preserve">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w:t>
      </w:r>
      <w:proofErr w:type="spellStart"/>
      <w:r w:rsidR="00D65CC3" w:rsidRPr="00C8121B">
        <w:t>Лобакинского</w:t>
      </w:r>
      <w:proofErr w:type="spellEnd"/>
      <w:r w:rsidR="00D65CC3" w:rsidRPr="00C8121B">
        <w:t xml:space="preserve"> </w:t>
      </w:r>
      <w:r w:rsidRPr="00C8121B">
        <w:t>сельского поселения. Доля озелененных территорий садов, скверов – 70%.</w:t>
      </w:r>
    </w:p>
    <w:p w:rsidR="001A4927" w:rsidRPr="00C8121B" w:rsidRDefault="001A4927" w:rsidP="001A4927">
      <w:pPr>
        <w:ind w:firstLine="532"/>
        <w:jc w:val="both"/>
      </w:pPr>
      <w:r w:rsidRPr="00C8121B">
        <w:t>Минимально допустимая площадь озелененной территории земельных участков на территории всех зон за исключением перечисленных в части 3, пункт 2) приведена в таблице 2.</w:t>
      </w:r>
    </w:p>
    <w:p w:rsidR="001A4927" w:rsidRPr="00C8121B" w:rsidRDefault="001A4927" w:rsidP="001A4927">
      <w:pPr>
        <w:spacing w:after="120"/>
        <w:jc w:val="right"/>
      </w:pPr>
      <w:r w:rsidRPr="00C8121B">
        <w:t>Таблица 2</w:t>
      </w:r>
    </w:p>
    <w:p w:rsidR="001A4927" w:rsidRPr="00C8121B" w:rsidRDefault="001A4927" w:rsidP="001A4927">
      <w:pPr>
        <w:spacing w:after="120"/>
        <w:ind w:firstLine="559"/>
      </w:pPr>
      <w:r w:rsidRPr="00C8121B">
        <w:t>Минимально допустимая площадь озелененной территории земельных участков</w:t>
      </w:r>
    </w:p>
    <w:tbl>
      <w:tblPr>
        <w:tblW w:w="9498" w:type="dxa"/>
        <w:tblInd w:w="108" w:type="dxa"/>
        <w:tblLayout w:type="fixed"/>
        <w:tblLook w:val="0000"/>
      </w:tblPr>
      <w:tblGrid>
        <w:gridCol w:w="709"/>
        <w:gridCol w:w="4678"/>
        <w:gridCol w:w="992"/>
        <w:gridCol w:w="3119"/>
      </w:tblGrid>
      <w:tr w:rsidR="001A4927" w:rsidRPr="00C8121B" w:rsidTr="00A2745C">
        <w:trPr>
          <w:trHeight w:val="322"/>
          <w:tblHeader/>
        </w:trPr>
        <w:tc>
          <w:tcPr>
            <w:tcW w:w="709" w:type="dxa"/>
            <w:tcBorders>
              <w:top w:val="single" w:sz="4" w:space="0" w:color="000000"/>
              <w:left w:val="single" w:sz="4" w:space="0" w:color="000000"/>
              <w:bottom w:val="single" w:sz="4" w:space="0" w:color="000000"/>
            </w:tcBorders>
            <w:vAlign w:val="center"/>
          </w:tcPr>
          <w:p w:rsidR="001A4927" w:rsidRPr="00C8121B" w:rsidRDefault="001A4927" w:rsidP="00A2745C">
            <w:pPr>
              <w:snapToGrid w:val="0"/>
              <w:jc w:val="center"/>
            </w:pPr>
            <w:r w:rsidRPr="00C8121B">
              <w:t>№</w:t>
            </w:r>
          </w:p>
          <w:p w:rsidR="001A4927" w:rsidRPr="00C8121B" w:rsidRDefault="001A4927" w:rsidP="00A2745C">
            <w:pPr>
              <w:snapToGrid w:val="0"/>
              <w:jc w:val="center"/>
            </w:pPr>
            <w:r w:rsidRPr="00C8121B">
              <w:t>п/п</w:t>
            </w:r>
          </w:p>
        </w:tc>
        <w:tc>
          <w:tcPr>
            <w:tcW w:w="4678" w:type="dxa"/>
            <w:tcBorders>
              <w:top w:val="single" w:sz="4" w:space="0" w:color="000000"/>
              <w:left w:val="single" w:sz="4" w:space="0" w:color="000000"/>
              <w:bottom w:val="single" w:sz="4" w:space="0" w:color="000000"/>
            </w:tcBorders>
            <w:vAlign w:val="center"/>
          </w:tcPr>
          <w:p w:rsidR="001A4927" w:rsidRPr="00C8121B" w:rsidRDefault="001A4927" w:rsidP="00A2745C">
            <w:pPr>
              <w:snapToGrid w:val="0"/>
              <w:jc w:val="center"/>
            </w:pPr>
            <w:r w:rsidRPr="00C8121B">
              <w:t>Вид использования</w:t>
            </w:r>
          </w:p>
        </w:tc>
        <w:tc>
          <w:tcPr>
            <w:tcW w:w="992" w:type="dxa"/>
            <w:tcBorders>
              <w:top w:val="single" w:sz="4" w:space="0" w:color="000000"/>
              <w:left w:val="single" w:sz="4" w:space="0" w:color="000000"/>
              <w:bottom w:val="single" w:sz="4" w:space="0" w:color="000000"/>
            </w:tcBorders>
            <w:vAlign w:val="center"/>
          </w:tcPr>
          <w:p w:rsidR="001A4927" w:rsidRPr="00C8121B" w:rsidRDefault="001A4927" w:rsidP="00A2745C">
            <w:pPr>
              <w:snapToGrid w:val="0"/>
              <w:jc w:val="center"/>
            </w:pPr>
            <w:r w:rsidRPr="00C8121B">
              <w:t>Код вида</w:t>
            </w:r>
          </w:p>
        </w:tc>
        <w:tc>
          <w:tcPr>
            <w:tcW w:w="3119"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snapToGrid w:val="0"/>
              <w:jc w:val="center"/>
            </w:pPr>
            <w:r w:rsidRPr="00C8121B">
              <w:t>Минимальная площадь озелененных территорий</w:t>
            </w:r>
          </w:p>
          <w:p w:rsidR="001A4927" w:rsidRPr="00C8121B" w:rsidRDefault="001A4927" w:rsidP="00A2745C">
            <w:pPr>
              <w:jc w:val="center"/>
            </w:pP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center"/>
            </w:pPr>
            <w:r w:rsidRPr="00C8121B">
              <w:t>1</w:t>
            </w:r>
          </w:p>
        </w:tc>
        <w:tc>
          <w:tcPr>
            <w:tcW w:w="4678" w:type="dxa"/>
            <w:tcBorders>
              <w:left w:val="single" w:sz="4" w:space="0" w:color="000000"/>
              <w:bottom w:val="single" w:sz="4" w:space="0" w:color="000000"/>
            </w:tcBorders>
          </w:tcPr>
          <w:p w:rsidR="001A4927" w:rsidRPr="00C8121B" w:rsidRDefault="001A4927" w:rsidP="00A2745C">
            <w:pPr>
              <w:snapToGrid w:val="0"/>
            </w:pPr>
            <w:r w:rsidRPr="00C8121B">
              <w:t>Отдых (рекреация), развлечения</w:t>
            </w:r>
          </w:p>
        </w:tc>
        <w:tc>
          <w:tcPr>
            <w:tcW w:w="992" w:type="dxa"/>
            <w:tcBorders>
              <w:left w:val="single" w:sz="4" w:space="0" w:color="000000"/>
              <w:bottom w:val="single" w:sz="4" w:space="0" w:color="000000"/>
            </w:tcBorders>
          </w:tcPr>
          <w:p w:rsidR="001A4927" w:rsidRPr="00C8121B" w:rsidRDefault="001A4927" w:rsidP="00A2745C">
            <w:pPr>
              <w:snapToGrid w:val="0"/>
              <w:jc w:val="center"/>
            </w:pPr>
            <w:r w:rsidRPr="00C8121B">
              <w:t>5.0; 4.8</w:t>
            </w:r>
          </w:p>
        </w:tc>
        <w:tc>
          <w:tcPr>
            <w:tcW w:w="3119"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 xml:space="preserve">70% территории </w:t>
            </w:r>
          </w:p>
          <w:p w:rsidR="001A4927" w:rsidRPr="00C8121B" w:rsidRDefault="001A4927" w:rsidP="00A2745C">
            <w:pPr>
              <w:snapToGrid w:val="0"/>
              <w:jc w:val="center"/>
            </w:pPr>
            <w:r w:rsidRPr="00C8121B">
              <w:t>земельного участка</w:t>
            </w: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center"/>
            </w:pPr>
            <w:r w:rsidRPr="00C8121B">
              <w:t>2</w:t>
            </w:r>
          </w:p>
        </w:tc>
        <w:tc>
          <w:tcPr>
            <w:tcW w:w="4678" w:type="dxa"/>
            <w:tcBorders>
              <w:left w:val="single" w:sz="4" w:space="0" w:color="000000"/>
              <w:bottom w:val="single" w:sz="4" w:space="0" w:color="000000"/>
            </w:tcBorders>
          </w:tcPr>
          <w:p w:rsidR="001A4927" w:rsidRPr="00C8121B" w:rsidRDefault="001A4927" w:rsidP="00504505">
            <w:pPr>
              <w:snapToGrid w:val="0"/>
            </w:pPr>
            <w:r w:rsidRPr="00C8121B">
              <w:t>Дошкольное, начальное и среднее общее образование</w:t>
            </w:r>
          </w:p>
        </w:tc>
        <w:tc>
          <w:tcPr>
            <w:tcW w:w="992" w:type="dxa"/>
            <w:tcBorders>
              <w:left w:val="single" w:sz="4" w:space="0" w:color="000000"/>
              <w:bottom w:val="single" w:sz="4" w:space="0" w:color="000000"/>
            </w:tcBorders>
          </w:tcPr>
          <w:p w:rsidR="001A4927" w:rsidRPr="00C8121B" w:rsidRDefault="001A4927" w:rsidP="00A2745C">
            <w:pPr>
              <w:snapToGrid w:val="0"/>
              <w:jc w:val="center"/>
            </w:pPr>
            <w:r w:rsidRPr="00C8121B">
              <w:t>3.5.1</w:t>
            </w:r>
          </w:p>
        </w:tc>
        <w:tc>
          <w:tcPr>
            <w:tcW w:w="3119"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 xml:space="preserve">50% территории </w:t>
            </w:r>
          </w:p>
          <w:p w:rsidR="001A4927" w:rsidRPr="00C8121B" w:rsidRDefault="001A4927" w:rsidP="00A2745C">
            <w:pPr>
              <w:snapToGrid w:val="0"/>
              <w:jc w:val="center"/>
            </w:pPr>
            <w:r w:rsidRPr="00C8121B">
              <w:t>земельного участка</w:t>
            </w: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center"/>
            </w:pPr>
            <w:r w:rsidRPr="00C8121B">
              <w:t>3</w:t>
            </w:r>
          </w:p>
        </w:tc>
        <w:tc>
          <w:tcPr>
            <w:tcW w:w="4678" w:type="dxa"/>
            <w:tcBorders>
              <w:left w:val="single" w:sz="4" w:space="0" w:color="000000"/>
              <w:bottom w:val="single" w:sz="4" w:space="0" w:color="000000"/>
            </w:tcBorders>
          </w:tcPr>
          <w:p w:rsidR="001A4927" w:rsidRPr="00C8121B" w:rsidRDefault="001A4927" w:rsidP="00A2745C">
            <w:r w:rsidRPr="00C8121B">
              <w:t>Для индивидуального жилищного строительства; спорт</w:t>
            </w:r>
          </w:p>
        </w:tc>
        <w:tc>
          <w:tcPr>
            <w:tcW w:w="992" w:type="dxa"/>
            <w:tcBorders>
              <w:left w:val="single" w:sz="4" w:space="0" w:color="000000"/>
              <w:bottom w:val="single" w:sz="4" w:space="0" w:color="000000"/>
            </w:tcBorders>
          </w:tcPr>
          <w:p w:rsidR="001A4927" w:rsidRPr="00C8121B" w:rsidRDefault="001A4927" w:rsidP="00A2745C">
            <w:pPr>
              <w:snapToGrid w:val="0"/>
              <w:jc w:val="center"/>
            </w:pPr>
            <w:r w:rsidRPr="00C8121B">
              <w:t>2.1; 5.1</w:t>
            </w:r>
          </w:p>
        </w:tc>
        <w:tc>
          <w:tcPr>
            <w:tcW w:w="3119"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 xml:space="preserve">40% территории </w:t>
            </w:r>
          </w:p>
          <w:p w:rsidR="001A4927" w:rsidRPr="00C8121B" w:rsidRDefault="001A4927" w:rsidP="00A2745C">
            <w:pPr>
              <w:snapToGrid w:val="0"/>
              <w:jc w:val="center"/>
            </w:pPr>
            <w:r w:rsidRPr="00C8121B">
              <w:t>земельного участка</w:t>
            </w: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center"/>
            </w:pPr>
            <w:r w:rsidRPr="00C8121B">
              <w:t>4</w:t>
            </w:r>
          </w:p>
        </w:tc>
        <w:tc>
          <w:tcPr>
            <w:tcW w:w="4678" w:type="dxa"/>
            <w:tcBorders>
              <w:left w:val="single" w:sz="4" w:space="0" w:color="000000"/>
              <w:bottom w:val="single" w:sz="4" w:space="0" w:color="000000"/>
            </w:tcBorders>
          </w:tcPr>
          <w:p w:rsidR="001A4927" w:rsidRPr="00C8121B" w:rsidRDefault="001A4927" w:rsidP="00A2745C">
            <w:pPr>
              <w:snapToGrid w:val="0"/>
            </w:pPr>
            <w:r w:rsidRPr="00C8121B">
              <w:t>Прочие(*)</w:t>
            </w:r>
          </w:p>
        </w:tc>
        <w:tc>
          <w:tcPr>
            <w:tcW w:w="992" w:type="dxa"/>
            <w:tcBorders>
              <w:left w:val="single" w:sz="4" w:space="0" w:color="000000"/>
              <w:bottom w:val="single" w:sz="4" w:space="0" w:color="000000"/>
            </w:tcBorders>
          </w:tcPr>
          <w:p w:rsidR="001A4927" w:rsidRPr="00C8121B" w:rsidRDefault="001A4927" w:rsidP="00A2745C">
            <w:pPr>
              <w:snapToGrid w:val="0"/>
              <w:jc w:val="center"/>
            </w:pPr>
          </w:p>
        </w:tc>
        <w:tc>
          <w:tcPr>
            <w:tcW w:w="3119"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 xml:space="preserve">15% территории </w:t>
            </w:r>
          </w:p>
          <w:p w:rsidR="001A4927" w:rsidRPr="00C8121B" w:rsidRDefault="001A4927" w:rsidP="00A2745C">
            <w:pPr>
              <w:snapToGrid w:val="0"/>
              <w:jc w:val="center"/>
            </w:pPr>
            <w:r w:rsidRPr="00C8121B">
              <w:t>земельного участка</w:t>
            </w:r>
          </w:p>
        </w:tc>
      </w:tr>
    </w:tbl>
    <w:p w:rsidR="001A4927" w:rsidRPr="00C8121B" w:rsidRDefault="001A4927" w:rsidP="001A4927">
      <w:pPr>
        <w:ind w:firstLine="573"/>
        <w:jc w:val="both"/>
      </w:pPr>
    </w:p>
    <w:p w:rsidR="001A4927" w:rsidRPr="00C8121B" w:rsidRDefault="001A4927" w:rsidP="001A4927">
      <w:pPr>
        <w:ind w:firstLine="573"/>
        <w:jc w:val="both"/>
      </w:pPr>
      <w:r w:rsidRPr="00C8121B">
        <w:t xml:space="preserve">(*) – за исключением объектов следующих видов разрешенного использования, для которых требования по озеленению территории участка не устанавливаются: </w:t>
      </w:r>
    </w:p>
    <w:p w:rsidR="001A4927" w:rsidRPr="00C8121B" w:rsidRDefault="001A4927" w:rsidP="001A4927">
      <w:pPr>
        <w:ind w:firstLine="573"/>
        <w:jc w:val="both"/>
      </w:pPr>
      <w:r w:rsidRPr="00C8121B">
        <w:t xml:space="preserve">1) Коммунальное обслуживание; </w:t>
      </w:r>
    </w:p>
    <w:p w:rsidR="001A4927" w:rsidRPr="00C8121B" w:rsidRDefault="001A4927" w:rsidP="001A4927">
      <w:pPr>
        <w:ind w:firstLine="573"/>
        <w:jc w:val="both"/>
      </w:pPr>
      <w:r w:rsidRPr="00C8121B">
        <w:t xml:space="preserve">2) Сельскохозяйственное использование (коды 1.1 </w:t>
      </w:r>
      <w:r w:rsidR="00C55F8D">
        <w:t>–</w:t>
      </w:r>
      <w:r w:rsidRPr="00C8121B">
        <w:t xml:space="preserve"> 1.18);</w:t>
      </w:r>
    </w:p>
    <w:p w:rsidR="001A4927" w:rsidRPr="00C8121B" w:rsidRDefault="001A4927" w:rsidP="001A4927">
      <w:pPr>
        <w:ind w:firstLine="573"/>
        <w:jc w:val="both"/>
      </w:pPr>
      <w:r w:rsidRPr="00C8121B">
        <w:t xml:space="preserve">3) Транспорт. </w:t>
      </w:r>
      <w:r w:rsidRPr="00C8121B">
        <w:tab/>
      </w:r>
    </w:p>
    <w:p w:rsidR="001A4927" w:rsidRPr="00C8121B" w:rsidRDefault="001A4927" w:rsidP="001A4927">
      <w:pPr>
        <w:ind w:firstLine="573"/>
        <w:jc w:val="both"/>
      </w:pPr>
      <w:r w:rsidRPr="00C8121B">
        <w:t xml:space="preserve">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rsidR="001A4927" w:rsidRPr="00C8121B" w:rsidRDefault="001A4927" w:rsidP="001A4927">
      <w:pPr>
        <w:ind w:firstLine="573"/>
        <w:jc w:val="both"/>
      </w:pPr>
      <w:r w:rsidRPr="00C8121B">
        <w:t xml:space="preserve">6. При застройке земельных участков, расположенных вне рекреационных зон  (Р) и примыкающих к лесам, садам и паркам, в пределах доступности не более </w:t>
      </w:r>
      <w:smartTag w:uri="urn:schemas-microsoft-com:office:smarttags" w:element="metricconverter">
        <w:smartTagPr>
          <w:attr w:name="ProductID" w:val="300 метров"/>
        </w:smartTagPr>
        <w:r w:rsidRPr="00C8121B">
          <w:t>300 метров</w:t>
        </w:r>
      </w:smartTag>
      <w:r w:rsidRPr="00C8121B">
        <w:t>, площадь озеленения допускается уменьшать, но не более чем на 30%.</w:t>
      </w:r>
    </w:p>
    <w:p w:rsidR="001A4927" w:rsidRPr="00C8121B" w:rsidRDefault="001A4927" w:rsidP="001A4927">
      <w:pPr>
        <w:ind w:firstLine="573"/>
        <w:jc w:val="both"/>
      </w:pPr>
      <w:r w:rsidRPr="00C8121B">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1A4927" w:rsidRPr="00C8121B" w:rsidRDefault="001A4927" w:rsidP="001A4927">
      <w:pPr>
        <w:ind w:firstLine="573"/>
        <w:jc w:val="both"/>
      </w:pPr>
      <w:r w:rsidRPr="00C8121B">
        <w:t>8. Общие требования в части размещения машино-мест для хранения индивидуального автотранспорта на территории земельных участков:</w:t>
      </w:r>
    </w:p>
    <w:p w:rsidR="001A4927" w:rsidRPr="00C8121B" w:rsidRDefault="001A4927" w:rsidP="001A4927">
      <w:pPr>
        <w:ind w:firstLine="573"/>
        <w:jc w:val="both"/>
      </w:pPr>
      <w:r w:rsidRPr="00C8121B">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1A4927" w:rsidRPr="00F9510D" w:rsidRDefault="001A4927" w:rsidP="001A4927">
      <w:pPr>
        <w:ind w:firstLine="573"/>
        <w:jc w:val="both"/>
        <w:rPr>
          <w:spacing w:val="2"/>
        </w:rPr>
      </w:pPr>
      <w:r w:rsidRPr="00C8121B">
        <w:rPr>
          <w:spacing w:val="2"/>
        </w:rPr>
        <w:t xml:space="preserve">а) хранение в капитальных гаражах </w:t>
      </w:r>
      <w:r w:rsidR="00C55F8D">
        <w:rPr>
          <w:spacing w:val="2"/>
        </w:rPr>
        <w:t>–</w:t>
      </w:r>
      <w:r w:rsidRPr="00C8121B">
        <w:rPr>
          <w:spacing w:val="2"/>
        </w:rPr>
        <w:t xml:space="preserve"> стоянках </w:t>
      </w:r>
      <w:r w:rsidRPr="00F9510D">
        <w:rPr>
          <w:spacing w:val="2"/>
        </w:rPr>
        <w:t>(наземных, подземных, встроенных и пристроенных);</w:t>
      </w:r>
    </w:p>
    <w:p w:rsidR="001A4927" w:rsidRPr="00C8121B" w:rsidRDefault="001A4927" w:rsidP="001A4927">
      <w:pPr>
        <w:ind w:firstLine="573"/>
        <w:jc w:val="both"/>
      </w:pPr>
      <w:r w:rsidRPr="00C8121B">
        <w:rPr>
          <w:spacing w:val="2"/>
        </w:rPr>
        <w:t>в) хранение на открытых охраняемых и неохраняемых стоянках;</w:t>
      </w:r>
      <w:r w:rsidRPr="00C8121B">
        <w:tab/>
      </w:r>
    </w:p>
    <w:p w:rsidR="001A4927" w:rsidRPr="00C8121B" w:rsidRDefault="001A4927" w:rsidP="001A4927">
      <w:pPr>
        <w:ind w:firstLine="573"/>
        <w:jc w:val="both"/>
      </w:pPr>
      <w:r w:rsidRPr="00C8121B">
        <w:lastRenderedPageBreak/>
        <w:t>2) минимальное количество машино-мест для хранения индивидуального автотранспорта на территории земельных участков приведено в таблице 3.</w:t>
      </w:r>
    </w:p>
    <w:p w:rsidR="001A4927" w:rsidRPr="00C8121B" w:rsidRDefault="001A4927" w:rsidP="001A4927">
      <w:pPr>
        <w:keepNext/>
        <w:spacing w:after="120"/>
        <w:jc w:val="right"/>
      </w:pPr>
      <w:r w:rsidRPr="00C8121B">
        <w:t xml:space="preserve">Таблица 3 </w:t>
      </w:r>
    </w:p>
    <w:p w:rsidR="001A4927" w:rsidRPr="00C8121B" w:rsidRDefault="001A4927" w:rsidP="001A4927">
      <w:pPr>
        <w:keepNext/>
        <w:spacing w:after="120"/>
        <w:ind w:firstLine="555"/>
        <w:jc w:val="both"/>
      </w:pPr>
      <w:r w:rsidRPr="00C8121B">
        <w:t>Минимальное количество машино-мест для хранения индивидуального автотранспорта на территории земельных участков</w:t>
      </w:r>
    </w:p>
    <w:tbl>
      <w:tblPr>
        <w:tblW w:w="9356" w:type="dxa"/>
        <w:tblInd w:w="108" w:type="dxa"/>
        <w:tblLayout w:type="fixed"/>
        <w:tblLook w:val="0000"/>
      </w:tblPr>
      <w:tblGrid>
        <w:gridCol w:w="709"/>
        <w:gridCol w:w="4678"/>
        <w:gridCol w:w="992"/>
        <w:gridCol w:w="2977"/>
      </w:tblGrid>
      <w:tr w:rsidR="001A4927" w:rsidRPr="00C8121B" w:rsidTr="00A2745C">
        <w:trPr>
          <w:trHeight w:val="322"/>
          <w:tblHeader/>
        </w:trPr>
        <w:tc>
          <w:tcPr>
            <w:tcW w:w="709" w:type="dxa"/>
            <w:tcBorders>
              <w:top w:val="single" w:sz="4" w:space="0" w:color="000000"/>
              <w:left w:val="single" w:sz="4" w:space="0" w:color="000000"/>
              <w:bottom w:val="single" w:sz="4" w:space="0" w:color="000000"/>
            </w:tcBorders>
            <w:vAlign w:val="center"/>
          </w:tcPr>
          <w:p w:rsidR="001A4927" w:rsidRPr="00C8121B" w:rsidRDefault="001A4927" w:rsidP="00A2745C">
            <w:pPr>
              <w:snapToGrid w:val="0"/>
              <w:jc w:val="center"/>
              <w:rPr>
                <w:lang w:val="en-US"/>
              </w:rPr>
            </w:pPr>
            <w:r w:rsidRPr="00C8121B">
              <w:rPr>
                <w:lang w:val="en-US"/>
              </w:rPr>
              <w:t>№</w:t>
            </w:r>
          </w:p>
          <w:p w:rsidR="001A4927" w:rsidRPr="00C8121B" w:rsidRDefault="001A4927" w:rsidP="00A2745C">
            <w:pPr>
              <w:jc w:val="center"/>
            </w:pPr>
            <w:r w:rsidRPr="00C8121B">
              <w:t>п/п</w:t>
            </w:r>
          </w:p>
        </w:tc>
        <w:tc>
          <w:tcPr>
            <w:tcW w:w="4678" w:type="dxa"/>
            <w:tcBorders>
              <w:top w:val="single" w:sz="4" w:space="0" w:color="000000"/>
              <w:left w:val="single" w:sz="4" w:space="0" w:color="000000"/>
              <w:bottom w:val="single" w:sz="4" w:space="0" w:color="000000"/>
            </w:tcBorders>
            <w:vAlign w:val="center"/>
          </w:tcPr>
          <w:p w:rsidR="001A4927" w:rsidRPr="00C8121B" w:rsidRDefault="001A4927" w:rsidP="00A2745C">
            <w:pPr>
              <w:snapToGrid w:val="0"/>
              <w:jc w:val="center"/>
            </w:pPr>
            <w:r w:rsidRPr="00C8121B">
              <w:t>Вид использования</w:t>
            </w:r>
          </w:p>
        </w:tc>
        <w:tc>
          <w:tcPr>
            <w:tcW w:w="992" w:type="dxa"/>
            <w:tcBorders>
              <w:top w:val="single" w:sz="4" w:space="0" w:color="000000"/>
              <w:left w:val="single" w:sz="4" w:space="0" w:color="000000"/>
              <w:bottom w:val="single" w:sz="4" w:space="0" w:color="000000"/>
            </w:tcBorders>
          </w:tcPr>
          <w:p w:rsidR="001A4927" w:rsidRPr="00C8121B" w:rsidRDefault="001A4927" w:rsidP="00A2745C">
            <w:pPr>
              <w:snapToGrid w:val="0"/>
              <w:jc w:val="center"/>
            </w:pPr>
            <w:r w:rsidRPr="00C8121B">
              <w:t>Код вида</w:t>
            </w:r>
          </w:p>
        </w:tc>
        <w:tc>
          <w:tcPr>
            <w:tcW w:w="2977"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snapToGrid w:val="0"/>
              <w:jc w:val="center"/>
            </w:pPr>
            <w:r w:rsidRPr="00C8121B">
              <w:t>Минимальное количество</w:t>
            </w:r>
          </w:p>
          <w:p w:rsidR="001A4927" w:rsidRPr="00C8121B" w:rsidRDefault="001A4927" w:rsidP="00A2745C">
            <w:pPr>
              <w:snapToGrid w:val="0"/>
              <w:jc w:val="center"/>
            </w:pPr>
            <w:r w:rsidRPr="00C8121B">
              <w:t xml:space="preserve"> машино-мест</w:t>
            </w:r>
          </w:p>
        </w:tc>
      </w:tr>
      <w:tr w:rsidR="001A4927" w:rsidRPr="00C8121B" w:rsidTr="00A2745C">
        <w:trPr>
          <w:trHeight w:val="322"/>
        </w:trPr>
        <w:tc>
          <w:tcPr>
            <w:tcW w:w="709" w:type="dxa"/>
            <w:tcBorders>
              <w:top w:val="single" w:sz="4" w:space="0" w:color="000000"/>
              <w:left w:val="single" w:sz="4" w:space="0" w:color="000000"/>
              <w:bottom w:val="single" w:sz="4" w:space="0" w:color="000000"/>
            </w:tcBorders>
          </w:tcPr>
          <w:p w:rsidR="001A4927" w:rsidRPr="00C8121B" w:rsidRDefault="001A4927" w:rsidP="00A2745C">
            <w:pPr>
              <w:snapToGrid w:val="0"/>
              <w:jc w:val="center"/>
            </w:pPr>
            <w:r w:rsidRPr="00C8121B">
              <w:t>1</w:t>
            </w:r>
          </w:p>
        </w:tc>
        <w:tc>
          <w:tcPr>
            <w:tcW w:w="4678" w:type="dxa"/>
            <w:tcBorders>
              <w:top w:val="single" w:sz="4" w:space="0" w:color="000000"/>
              <w:left w:val="single" w:sz="4" w:space="0" w:color="000000"/>
              <w:bottom w:val="single" w:sz="4" w:space="0" w:color="000000"/>
            </w:tcBorders>
          </w:tcPr>
          <w:p w:rsidR="001A4927" w:rsidRPr="00C8121B" w:rsidRDefault="001A4927" w:rsidP="00A2745C">
            <w:pPr>
              <w:snapToGrid w:val="0"/>
            </w:pPr>
            <w:r w:rsidRPr="00C8121B">
              <w:t>Для индивидуального жилищного строительства</w:t>
            </w:r>
          </w:p>
        </w:tc>
        <w:tc>
          <w:tcPr>
            <w:tcW w:w="992" w:type="dxa"/>
            <w:tcBorders>
              <w:top w:val="single" w:sz="4" w:space="0" w:color="000000"/>
              <w:left w:val="single" w:sz="4" w:space="0" w:color="000000"/>
              <w:bottom w:val="single" w:sz="4" w:space="0" w:color="000000"/>
            </w:tcBorders>
          </w:tcPr>
          <w:p w:rsidR="001A4927" w:rsidRPr="00C8121B" w:rsidRDefault="001A4927" w:rsidP="00A2745C">
            <w:pPr>
              <w:snapToGrid w:val="0"/>
              <w:jc w:val="center"/>
            </w:pPr>
            <w:r w:rsidRPr="00C8121B">
              <w:t>2.1</w:t>
            </w:r>
          </w:p>
        </w:tc>
        <w:tc>
          <w:tcPr>
            <w:tcW w:w="2977"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1 машино-место на земельный участок</w:t>
            </w:r>
          </w:p>
        </w:tc>
      </w:tr>
      <w:tr w:rsidR="001A4927" w:rsidRPr="00C8121B" w:rsidTr="00A2745C">
        <w:trPr>
          <w:trHeight w:val="322"/>
        </w:trPr>
        <w:tc>
          <w:tcPr>
            <w:tcW w:w="709" w:type="dxa"/>
            <w:tcBorders>
              <w:top w:val="single" w:sz="4" w:space="0" w:color="000000"/>
              <w:left w:val="single" w:sz="4" w:space="0" w:color="000000"/>
              <w:bottom w:val="single" w:sz="4" w:space="0" w:color="000000"/>
            </w:tcBorders>
          </w:tcPr>
          <w:p w:rsidR="001A4927" w:rsidRPr="00C8121B" w:rsidRDefault="001A4927" w:rsidP="00A2745C">
            <w:pPr>
              <w:snapToGrid w:val="0"/>
              <w:jc w:val="center"/>
            </w:pPr>
            <w:r w:rsidRPr="00C8121B">
              <w:t>2</w:t>
            </w:r>
          </w:p>
        </w:tc>
        <w:tc>
          <w:tcPr>
            <w:tcW w:w="4678" w:type="dxa"/>
            <w:tcBorders>
              <w:top w:val="single" w:sz="4" w:space="0" w:color="000000"/>
              <w:left w:val="single" w:sz="4" w:space="0" w:color="000000"/>
              <w:bottom w:val="single" w:sz="4" w:space="0" w:color="000000"/>
            </w:tcBorders>
          </w:tcPr>
          <w:p w:rsidR="001A4927" w:rsidRPr="00C8121B" w:rsidRDefault="001A4927" w:rsidP="00A2745C">
            <w:pPr>
              <w:snapToGrid w:val="0"/>
            </w:pPr>
            <w:r w:rsidRPr="00C8121B">
              <w:t>Для ведения личного подсобного хозяйства</w:t>
            </w:r>
          </w:p>
        </w:tc>
        <w:tc>
          <w:tcPr>
            <w:tcW w:w="992" w:type="dxa"/>
            <w:tcBorders>
              <w:top w:val="single" w:sz="4" w:space="0" w:color="000000"/>
              <w:left w:val="single" w:sz="4" w:space="0" w:color="000000"/>
              <w:bottom w:val="single" w:sz="4" w:space="0" w:color="000000"/>
            </w:tcBorders>
          </w:tcPr>
          <w:p w:rsidR="001A4927" w:rsidRPr="00C8121B" w:rsidRDefault="001A4927" w:rsidP="00A2745C">
            <w:pPr>
              <w:snapToGrid w:val="0"/>
              <w:jc w:val="center"/>
            </w:pPr>
            <w:r w:rsidRPr="00C8121B">
              <w:t>2.2</w:t>
            </w:r>
          </w:p>
        </w:tc>
        <w:tc>
          <w:tcPr>
            <w:tcW w:w="2977"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1 машино-место на земельный участок</w:t>
            </w:r>
          </w:p>
        </w:tc>
      </w:tr>
      <w:tr w:rsidR="001A4927" w:rsidRPr="00C8121B" w:rsidTr="00A2745C">
        <w:trPr>
          <w:trHeight w:val="322"/>
        </w:trPr>
        <w:tc>
          <w:tcPr>
            <w:tcW w:w="709" w:type="dxa"/>
            <w:tcBorders>
              <w:top w:val="single" w:sz="4" w:space="0" w:color="000000"/>
              <w:left w:val="single" w:sz="4" w:space="0" w:color="000000"/>
              <w:bottom w:val="single" w:sz="4" w:space="0" w:color="000000"/>
            </w:tcBorders>
          </w:tcPr>
          <w:p w:rsidR="001A4927" w:rsidRPr="00C8121B" w:rsidRDefault="001A4927" w:rsidP="00A2745C">
            <w:pPr>
              <w:snapToGrid w:val="0"/>
              <w:jc w:val="center"/>
            </w:pPr>
            <w:r w:rsidRPr="00C8121B">
              <w:t>3</w:t>
            </w:r>
          </w:p>
        </w:tc>
        <w:tc>
          <w:tcPr>
            <w:tcW w:w="4678" w:type="dxa"/>
            <w:tcBorders>
              <w:top w:val="single" w:sz="4" w:space="0" w:color="000000"/>
              <w:left w:val="single" w:sz="4" w:space="0" w:color="000000"/>
              <w:bottom w:val="single" w:sz="4" w:space="0" w:color="000000"/>
            </w:tcBorders>
          </w:tcPr>
          <w:p w:rsidR="001A4927" w:rsidRPr="00C8121B" w:rsidRDefault="001A4927" w:rsidP="00A2745C">
            <w:pPr>
              <w:snapToGrid w:val="0"/>
            </w:pPr>
            <w:r w:rsidRPr="00C8121B">
              <w:t xml:space="preserve">Спорт </w:t>
            </w:r>
          </w:p>
        </w:tc>
        <w:tc>
          <w:tcPr>
            <w:tcW w:w="992" w:type="dxa"/>
            <w:tcBorders>
              <w:top w:val="single" w:sz="4" w:space="0" w:color="000000"/>
              <w:left w:val="single" w:sz="4" w:space="0" w:color="000000"/>
              <w:bottom w:val="single" w:sz="4" w:space="0" w:color="000000"/>
            </w:tcBorders>
          </w:tcPr>
          <w:p w:rsidR="001A4927" w:rsidRPr="00C8121B" w:rsidRDefault="001A4927" w:rsidP="00A2745C">
            <w:pPr>
              <w:snapToGrid w:val="0"/>
              <w:jc w:val="center"/>
            </w:pPr>
            <w:r w:rsidRPr="00C8121B">
              <w:t>5.1</w:t>
            </w:r>
          </w:p>
        </w:tc>
        <w:tc>
          <w:tcPr>
            <w:tcW w:w="2977"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1 машино-место на 10 единовременных посетителей (включая зрителей) при их максимальном количестве</w:t>
            </w:r>
          </w:p>
        </w:tc>
      </w:tr>
      <w:tr w:rsidR="001A4927" w:rsidRPr="00C8121B" w:rsidTr="00A2745C">
        <w:trPr>
          <w:trHeight w:val="322"/>
        </w:trPr>
        <w:tc>
          <w:tcPr>
            <w:tcW w:w="709" w:type="dxa"/>
            <w:tcBorders>
              <w:top w:val="single" w:sz="4" w:space="0" w:color="000000"/>
              <w:left w:val="single" w:sz="4" w:space="0" w:color="000000"/>
              <w:bottom w:val="single" w:sz="4" w:space="0" w:color="000000"/>
            </w:tcBorders>
          </w:tcPr>
          <w:p w:rsidR="001A4927" w:rsidRPr="00C8121B" w:rsidRDefault="001A4927" w:rsidP="00A2745C">
            <w:pPr>
              <w:snapToGrid w:val="0"/>
              <w:jc w:val="center"/>
            </w:pPr>
            <w:r w:rsidRPr="00C8121B">
              <w:t>4</w:t>
            </w:r>
          </w:p>
        </w:tc>
        <w:tc>
          <w:tcPr>
            <w:tcW w:w="4678" w:type="dxa"/>
            <w:tcBorders>
              <w:top w:val="single" w:sz="4" w:space="0" w:color="000000"/>
              <w:left w:val="single" w:sz="4" w:space="0" w:color="000000"/>
              <w:bottom w:val="single" w:sz="4" w:space="0" w:color="000000"/>
            </w:tcBorders>
          </w:tcPr>
          <w:p w:rsidR="001A4927" w:rsidRPr="00C8121B" w:rsidRDefault="001A4927" w:rsidP="00A2745C">
            <w:pPr>
              <w:snapToGrid w:val="0"/>
            </w:pPr>
            <w:r w:rsidRPr="00C8121B">
              <w:t>Отдых (рекреация)</w:t>
            </w:r>
          </w:p>
        </w:tc>
        <w:tc>
          <w:tcPr>
            <w:tcW w:w="992" w:type="dxa"/>
            <w:tcBorders>
              <w:top w:val="single" w:sz="4" w:space="0" w:color="000000"/>
              <w:left w:val="single" w:sz="4" w:space="0" w:color="000000"/>
              <w:bottom w:val="single" w:sz="4" w:space="0" w:color="000000"/>
            </w:tcBorders>
          </w:tcPr>
          <w:p w:rsidR="001A4927" w:rsidRPr="00C8121B" w:rsidRDefault="001A4927" w:rsidP="00A2745C">
            <w:pPr>
              <w:snapToGrid w:val="0"/>
              <w:jc w:val="center"/>
            </w:pPr>
            <w:r w:rsidRPr="00C8121B">
              <w:t>5.0</w:t>
            </w:r>
          </w:p>
        </w:tc>
        <w:tc>
          <w:tcPr>
            <w:tcW w:w="2977"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 xml:space="preserve">3 машино-места на </w:t>
            </w:r>
            <w:smartTag w:uri="urn:schemas-microsoft-com:office:smarttags" w:element="metricconverter">
              <w:smartTagPr>
                <w:attr w:name="ProductID" w:val="1,0 га"/>
              </w:smartTagPr>
              <w:r w:rsidRPr="00C8121B">
                <w:t>1,0 га</w:t>
              </w:r>
            </w:smartTag>
            <w:r w:rsidRPr="00C8121B">
              <w:t xml:space="preserve"> территории участка</w:t>
            </w:r>
          </w:p>
          <w:p w:rsidR="001A4927" w:rsidRPr="00C8121B" w:rsidRDefault="001A4927" w:rsidP="00A2745C">
            <w:pPr>
              <w:jc w:val="center"/>
            </w:pPr>
          </w:p>
        </w:tc>
      </w:tr>
      <w:tr w:rsidR="001A4927" w:rsidRPr="00C8121B" w:rsidTr="00A2745C">
        <w:trPr>
          <w:trHeight w:val="322"/>
        </w:trPr>
        <w:tc>
          <w:tcPr>
            <w:tcW w:w="709" w:type="dxa"/>
            <w:tcBorders>
              <w:top w:val="single" w:sz="4" w:space="0" w:color="000000"/>
              <w:left w:val="single" w:sz="4" w:space="0" w:color="000000"/>
              <w:bottom w:val="single" w:sz="4" w:space="0" w:color="000000"/>
            </w:tcBorders>
          </w:tcPr>
          <w:p w:rsidR="001A4927" w:rsidRPr="00C8121B" w:rsidRDefault="001A4927" w:rsidP="00A2745C">
            <w:pPr>
              <w:snapToGrid w:val="0"/>
              <w:jc w:val="center"/>
            </w:pPr>
            <w:r w:rsidRPr="00C8121B">
              <w:t>5</w:t>
            </w:r>
          </w:p>
        </w:tc>
        <w:tc>
          <w:tcPr>
            <w:tcW w:w="4678" w:type="dxa"/>
            <w:tcBorders>
              <w:top w:val="single" w:sz="4" w:space="0" w:color="000000"/>
              <w:left w:val="single" w:sz="4" w:space="0" w:color="000000"/>
              <w:bottom w:val="single" w:sz="4" w:space="0" w:color="000000"/>
            </w:tcBorders>
          </w:tcPr>
          <w:p w:rsidR="001A4927" w:rsidRPr="00C8121B" w:rsidRDefault="001A4927" w:rsidP="00A2745C">
            <w:pPr>
              <w:snapToGrid w:val="0"/>
            </w:pPr>
            <w:r w:rsidRPr="00C8121B">
              <w:t>Ритуальная деятельность</w:t>
            </w:r>
          </w:p>
        </w:tc>
        <w:tc>
          <w:tcPr>
            <w:tcW w:w="992"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12.1</w:t>
            </w:r>
          </w:p>
        </w:tc>
        <w:tc>
          <w:tcPr>
            <w:tcW w:w="2977" w:type="dxa"/>
            <w:tcBorders>
              <w:top w:val="single" w:sz="4" w:space="0" w:color="000000"/>
              <w:left w:val="single" w:sz="4" w:space="0" w:color="000000"/>
              <w:bottom w:val="single" w:sz="4" w:space="0" w:color="000000"/>
              <w:right w:val="single" w:sz="4" w:space="0" w:color="auto"/>
            </w:tcBorders>
          </w:tcPr>
          <w:p w:rsidR="001A4927" w:rsidRPr="00C8121B" w:rsidRDefault="001A4927" w:rsidP="00A2745C">
            <w:pPr>
              <w:snapToGrid w:val="0"/>
              <w:jc w:val="center"/>
            </w:pPr>
            <w:r w:rsidRPr="00C8121B">
              <w:t xml:space="preserve">10 машино-мест на </w:t>
            </w:r>
            <w:smartTag w:uri="urn:schemas-microsoft-com:office:smarttags" w:element="metricconverter">
              <w:smartTagPr>
                <w:attr w:name="ProductID" w:val="1,0 га"/>
              </w:smartTagPr>
              <w:r w:rsidRPr="00C8121B">
                <w:t>1,0 га</w:t>
              </w:r>
            </w:smartTag>
            <w:r w:rsidRPr="00C8121B">
              <w:t xml:space="preserve"> территории участка</w:t>
            </w:r>
          </w:p>
        </w:tc>
      </w:tr>
    </w:tbl>
    <w:p w:rsidR="001A4927" w:rsidRPr="00C8121B" w:rsidRDefault="001A4927" w:rsidP="001A4927">
      <w:pPr>
        <w:ind w:firstLine="559"/>
        <w:jc w:val="both"/>
      </w:pPr>
    </w:p>
    <w:p w:rsidR="001A4927" w:rsidRPr="00C8121B" w:rsidRDefault="001A4927" w:rsidP="001A4927">
      <w:pPr>
        <w:ind w:firstLine="559"/>
        <w:jc w:val="both"/>
      </w:pPr>
      <w:r w:rsidRPr="00C8121B">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в соответствии с действующими региональными нормативами градостроительного проектирования Волгоградской области.</w:t>
      </w:r>
    </w:p>
    <w:p w:rsidR="001A4927" w:rsidRPr="00C8121B" w:rsidRDefault="001A4927" w:rsidP="001A4927">
      <w:pPr>
        <w:ind w:firstLine="559"/>
        <w:jc w:val="both"/>
      </w:pPr>
      <w:r w:rsidRPr="00C8121B">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r w:rsidRPr="00C8121B">
        <w:tab/>
      </w:r>
    </w:p>
    <w:p w:rsidR="001A4927" w:rsidRPr="00C8121B" w:rsidRDefault="001A4927" w:rsidP="001A4927">
      <w:pPr>
        <w:ind w:firstLine="559"/>
        <w:jc w:val="both"/>
        <w:rPr>
          <w:color w:val="000000"/>
        </w:rPr>
      </w:pPr>
      <w:r w:rsidRPr="00C8121B">
        <w:t xml:space="preserve">5). </w:t>
      </w:r>
      <w:r w:rsidRPr="00C8121B">
        <w:rPr>
          <w:color w:val="000000"/>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более строгие требования, относящиеся к одному и тому же параметру, поглощают более мягкие. </w:t>
      </w:r>
    </w:p>
    <w:p w:rsidR="001A4927" w:rsidRPr="00C8121B" w:rsidRDefault="001A4927" w:rsidP="001A4927">
      <w:pPr>
        <w:ind w:firstLine="559"/>
        <w:jc w:val="both"/>
        <w:rPr>
          <w:color w:val="000000"/>
        </w:rPr>
      </w:pPr>
    </w:p>
    <w:p w:rsidR="001A4927" w:rsidRPr="00C8121B" w:rsidRDefault="001A4927" w:rsidP="001A4927">
      <w:pPr>
        <w:pStyle w:val="3-016"/>
        <w:jc w:val="center"/>
        <w:rPr>
          <w:sz w:val="24"/>
        </w:rPr>
      </w:pPr>
      <w:r w:rsidRPr="00C8121B">
        <w:rPr>
          <w:sz w:val="24"/>
        </w:rPr>
        <w:t xml:space="preserve">Глава 8.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 </w:t>
      </w:r>
    </w:p>
    <w:p w:rsidR="001A4927" w:rsidRPr="00C8121B" w:rsidRDefault="001A4927" w:rsidP="001A4927">
      <w:pPr>
        <w:rPr>
          <w:b/>
          <w:bCs/>
          <w:color w:val="000000"/>
        </w:rPr>
      </w:pPr>
    </w:p>
    <w:p w:rsidR="00693B93" w:rsidRPr="00693B93" w:rsidRDefault="001A4927" w:rsidP="00C5444B">
      <w:pPr>
        <w:jc w:val="center"/>
        <w:rPr>
          <w:lang w:eastAsia="ru-RU"/>
        </w:rPr>
      </w:pPr>
      <w:r w:rsidRPr="00C8121B">
        <w:rPr>
          <w:b/>
          <w:i/>
          <w:color w:val="000000"/>
        </w:rPr>
        <w:t>Статья 19. Жилые зоны (Ж)</w:t>
      </w:r>
    </w:p>
    <w:p w:rsidR="00C5444B" w:rsidRDefault="00C5444B" w:rsidP="00B67C62">
      <w:pPr>
        <w:suppressAutoHyphens w:val="0"/>
        <w:autoSpaceDE w:val="0"/>
        <w:autoSpaceDN w:val="0"/>
        <w:adjustRightInd w:val="0"/>
        <w:rPr>
          <w:color w:val="000000" w:themeColor="text1"/>
          <w:lang w:eastAsia="ru-RU"/>
        </w:rPr>
      </w:pPr>
      <w:r>
        <w:rPr>
          <w:color w:val="000000" w:themeColor="text1"/>
          <w:lang w:eastAsia="ru-RU"/>
        </w:rPr>
        <w:t xml:space="preserve">          </w:t>
      </w:r>
    </w:p>
    <w:p w:rsidR="00B67C62" w:rsidRPr="00B67C62" w:rsidRDefault="00C5444B" w:rsidP="00B67C62">
      <w:pPr>
        <w:suppressAutoHyphens w:val="0"/>
        <w:autoSpaceDE w:val="0"/>
        <w:autoSpaceDN w:val="0"/>
        <w:adjustRightInd w:val="0"/>
        <w:rPr>
          <w:color w:val="000000" w:themeColor="text1"/>
          <w:lang w:eastAsia="ru-RU"/>
        </w:rPr>
      </w:pPr>
      <w:r>
        <w:rPr>
          <w:color w:val="000000" w:themeColor="text1"/>
          <w:lang w:eastAsia="ru-RU"/>
        </w:rPr>
        <w:t xml:space="preserve">             </w:t>
      </w:r>
      <w:r w:rsidR="00B67C62" w:rsidRPr="00B67C62">
        <w:rPr>
          <w:color w:val="000000" w:themeColor="text1"/>
          <w:lang w:eastAsia="ru-RU"/>
        </w:rPr>
        <w:t>Жилая зона предназначена для организации здоровой, удобной и безопасной среды проживания населения, отвечающей его социальным, культурным, бытовым и другим потребностям.</w:t>
      </w:r>
    </w:p>
    <w:p w:rsidR="001A4927" w:rsidRPr="00C8121B" w:rsidRDefault="00B67C62" w:rsidP="00B67C62">
      <w:pPr>
        <w:spacing w:before="120"/>
        <w:ind w:firstLine="540"/>
        <w:rPr>
          <w:b/>
          <w:i/>
          <w:color w:val="000000"/>
        </w:rPr>
      </w:pPr>
      <w:r w:rsidRPr="00B67C62">
        <w:rPr>
          <w:color w:val="000000" w:themeColor="text1"/>
          <w:lang w:eastAsia="ru-RU"/>
        </w:rPr>
        <w:t xml:space="preserve">      При осуществлении в жилой зоне строительства зданий, строений, сооружений следует предусматривать их обеспечение объектами инженерной, транспортной и социальной инфраструктур</w:t>
      </w:r>
    </w:p>
    <w:p w:rsidR="001A4927" w:rsidRPr="00C8121B" w:rsidRDefault="001A4927" w:rsidP="001A4927">
      <w:pPr>
        <w:rPr>
          <w:b/>
          <w:color w:val="000000"/>
        </w:rPr>
      </w:pPr>
    </w:p>
    <w:p w:rsidR="001A4927" w:rsidRPr="00C8121B" w:rsidRDefault="001A4927" w:rsidP="001A4927">
      <w:pPr>
        <w:snapToGrid w:val="0"/>
        <w:ind w:right="105" w:firstLine="567"/>
        <w:jc w:val="both"/>
        <w:rPr>
          <w:b/>
          <w:color w:val="000000"/>
        </w:rPr>
      </w:pPr>
      <w:r w:rsidRPr="00C8121B">
        <w:rPr>
          <w:b/>
          <w:color w:val="000000"/>
        </w:rPr>
        <w:t xml:space="preserve">1. </w:t>
      </w:r>
      <w:r w:rsidR="002255B1" w:rsidRPr="007E29EE">
        <w:rPr>
          <w:b/>
          <w:szCs w:val="28"/>
        </w:rPr>
        <w:t>Зона застройки индивидуальными жилыми домами</w:t>
      </w:r>
      <w:r w:rsidR="002255B1" w:rsidRPr="007E29EE">
        <w:rPr>
          <w:szCs w:val="28"/>
        </w:rPr>
        <w:t xml:space="preserve"> </w:t>
      </w:r>
      <w:r w:rsidRPr="007E29EE">
        <w:rPr>
          <w:b/>
          <w:color w:val="000000"/>
          <w:sz w:val="22"/>
        </w:rPr>
        <w:t xml:space="preserve">(Ж 1) </w:t>
      </w:r>
    </w:p>
    <w:p w:rsidR="001A4927" w:rsidRPr="00C8121B" w:rsidRDefault="001A4927" w:rsidP="001A4927">
      <w:pPr>
        <w:ind w:firstLine="559"/>
        <w:jc w:val="both"/>
      </w:pPr>
      <w:r w:rsidRPr="00C8121B">
        <w:t>1) цели выделения зоны:</w:t>
      </w:r>
    </w:p>
    <w:p w:rsidR="001A4927" w:rsidRPr="00C8121B" w:rsidRDefault="001A4927" w:rsidP="001A4927">
      <w:pPr>
        <w:numPr>
          <w:ilvl w:val="0"/>
          <w:numId w:val="4"/>
        </w:numPr>
        <w:tabs>
          <w:tab w:val="left" w:pos="720"/>
          <w:tab w:val="left" w:pos="2160"/>
        </w:tabs>
        <w:ind w:firstLine="567"/>
        <w:jc w:val="both"/>
        <w:rPr>
          <w:color w:val="000000"/>
        </w:rPr>
      </w:pPr>
      <w:r w:rsidRPr="00C8121B">
        <w:lastRenderedPageBreak/>
        <w:t xml:space="preserve">а) </w:t>
      </w:r>
      <w:r w:rsidRPr="00C8121B">
        <w:rPr>
          <w:color w:val="000000"/>
        </w:rPr>
        <w:t>развитие на основе существующих и вновь осваиваемых территорий малоэтажной жилой застройки;</w:t>
      </w:r>
    </w:p>
    <w:p w:rsidR="001A4927" w:rsidRPr="00C8121B" w:rsidRDefault="001A4927" w:rsidP="001A4927">
      <w:pPr>
        <w:numPr>
          <w:ilvl w:val="0"/>
          <w:numId w:val="4"/>
        </w:numPr>
        <w:ind w:firstLine="559"/>
        <w:jc w:val="both"/>
      </w:pPr>
      <w:r w:rsidRPr="00C8121B">
        <w:t>б) создание условий для размещения необходимых объектов инженерной и транспортной инфраструктуры.</w:t>
      </w:r>
    </w:p>
    <w:p w:rsidR="001A4927" w:rsidRPr="00C8121B" w:rsidRDefault="001A4927" w:rsidP="001A4927">
      <w:pPr>
        <w:ind w:firstLine="559"/>
        <w:jc w:val="both"/>
      </w:pPr>
      <w:r w:rsidRPr="00C8121B">
        <w:t>2) основные и условно разрешенные виды использования земельных участков и объектов капитального строительства:</w:t>
      </w:r>
    </w:p>
    <w:tbl>
      <w:tblPr>
        <w:tblW w:w="0" w:type="auto"/>
        <w:tblInd w:w="55" w:type="dxa"/>
        <w:tblLayout w:type="fixed"/>
        <w:tblCellMar>
          <w:top w:w="55" w:type="dxa"/>
          <w:left w:w="55" w:type="dxa"/>
          <w:bottom w:w="55" w:type="dxa"/>
          <w:right w:w="55" w:type="dxa"/>
        </w:tblCellMar>
        <w:tblLook w:val="0000"/>
      </w:tblPr>
      <w:tblGrid>
        <w:gridCol w:w="709"/>
        <w:gridCol w:w="7796"/>
        <w:gridCol w:w="851"/>
      </w:tblGrid>
      <w:tr w:rsidR="001A4927" w:rsidRPr="00C8121B" w:rsidTr="00A2745C">
        <w:trPr>
          <w:trHeight w:val="322"/>
          <w:tblHeader/>
        </w:trPr>
        <w:tc>
          <w:tcPr>
            <w:tcW w:w="709"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rPr>
                <w:color w:val="000000"/>
              </w:rPr>
            </w:pPr>
            <w:r w:rsidRPr="00C8121B">
              <w:rPr>
                <w:color w:val="000000"/>
              </w:rPr>
              <w:t>№</w:t>
            </w:r>
          </w:p>
          <w:p w:rsidR="001A4927" w:rsidRPr="00C8121B" w:rsidRDefault="001A4927" w:rsidP="00A2745C">
            <w:pPr>
              <w:keepLines/>
              <w:jc w:val="center"/>
              <w:rPr>
                <w:color w:val="000000"/>
              </w:rPr>
            </w:pPr>
            <w:r w:rsidRPr="00C8121B">
              <w:rPr>
                <w:color w:val="000000"/>
              </w:rPr>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jc w:val="center"/>
              <w:rPr>
                <w:color w:val="000000"/>
              </w:rPr>
            </w:pPr>
            <w:r w:rsidRPr="00C8121B">
              <w:rPr>
                <w:color w:val="000000"/>
              </w:rPr>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jc w:val="center"/>
              <w:rPr>
                <w:color w:val="000000"/>
              </w:rPr>
            </w:pPr>
            <w:r w:rsidRPr="00C8121B">
              <w:rPr>
                <w:color w:val="000000"/>
              </w:rPr>
              <w:t>Код вида</w:t>
            </w: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center"/>
              <w:rPr>
                <w:color w:val="000000"/>
              </w:rPr>
            </w:pPr>
          </w:p>
        </w:tc>
        <w:tc>
          <w:tcPr>
            <w:tcW w:w="7796" w:type="dxa"/>
            <w:tcBorders>
              <w:left w:val="single" w:sz="4" w:space="0" w:color="000000"/>
              <w:bottom w:val="single" w:sz="4" w:space="0" w:color="000000"/>
              <w:right w:val="single" w:sz="4" w:space="0" w:color="000000"/>
            </w:tcBorders>
          </w:tcPr>
          <w:p w:rsidR="001A4927" w:rsidRPr="00C8121B" w:rsidRDefault="001A4927" w:rsidP="00A2745C">
            <w:pPr>
              <w:snapToGrid w:val="0"/>
              <w:jc w:val="both"/>
              <w:rPr>
                <w:b/>
                <w:color w:val="000000"/>
              </w:rPr>
            </w:pPr>
            <w:r w:rsidRPr="00C8121B">
              <w:rPr>
                <w:b/>
                <w:color w:val="000000"/>
              </w:rPr>
              <w:t>Основные виды разрешенного использования</w:t>
            </w:r>
          </w:p>
        </w:tc>
        <w:tc>
          <w:tcPr>
            <w:tcW w:w="851"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color w:val="000000"/>
              </w:rPr>
            </w:pPr>
          </w:p>
        </w:tc>
      </w:tr>
      <w:tr w:rsidR="0009149C" w:rsidRPr="00C8121B" w:rsidTr="00A2745C">
        <w:trPr>
          <w:trHeight w:val="322"/>
        </w:trPr>
        <w:tc>
          <w:tcPr>
            <w:tcW w:w="709" w:type="dxa"/>
            <w:tcBorders>
              <w:left w:val="single" w:sz="4" w:space="0" w:color="000000"/>
              <w:bottom w:val="single" w:sz="4" w:space="0" w:color="000000"/>
            </w:tcBorders>
          </w:tcPr>
          <w:p w:rsidR="0009149C" w:rsidRPr="00C8121B" w:rsidRDefault="0009149C" w:rsidP="00A2745C">
            <w:pPr>
              <w:snapToGrid w:val="0"/>
              <w:jc w:val="center"/>
              <w:rPr>
                <w:color w:val="000000"/>
              </w:rPr>
            </w:pPr>
            <w:r w:rsidRPr="00C8121B">
              <w:rPr>
                <w:color w:val="000000"/>
              </w:rPr>
              <w:t>1</w:t>
            </w:r>
          </w:p>
        </w:tc>
        <w:tc>
          <w:tcPr>
            <w:tcW w:w="7796" w:type="dxa"/>
            <w:tcBorders>
              <w:left w:val="single" w:sz="4" w:space="0" w:color="000000"/>
              <w:bottom w:val="single" w:sz="4" w:space="0" w:color="000000"/>
              <w:right w:val="single" w:sz="4" w:space="0" w:color="000000"/>
            </w:tcBorders>
          </w:tcPr>
          <w:p w:rsidR="0009149C" w:rsidRPr="00C8121B" w:rsidRDefault="0009149C" w:rsidP="00C544F3">
            <w:pPr>
              <w:snapToGrid w:val="0"/>
              <w:jc w:val="both"/>
              <w:rPr>
                <w:color w:val="000000"/>
              </w:rPr>
            </w:pPr>
            <w:r w:rsidRPr="00C8121B">
              <w:t xml:space="preserve">Для индивидуального </w:t>
            </w:r>
            <w:r w:rsidRPr="00C8121B">
              <w:rPr>
                <w:color w:val="000000"/>
              </w:rPr>
              <w:t>жилищного строительства</w:t>
            </w:r>
          </w:p>
        </w:tc>
        <w:tc>
          <w:tcPr>
            <w:tcW w:w="851" w:type="dxa"/>
            <w:tcBorders>
              <w:left w:val="single" w:sz="4" w:space="0" w:color="000000"/>
              <w:bottom w:val="single" w:sz="4" w:space="0" w:color="000000"/>
              <w:right w:val="single" w:sz="4" w:space="0" w:color="000000"/>
            </w:tcBorders>
          </w:tcPr>
          <w:p w:rsidR="0009149C" w:rsidRPr="00C8121B" w:rsidRDefault="0009149C" w:rsidP="00C544F3">
            <w:pPr>
              <w:snapToGrid w:val="0"/>
              <w:jc w:val="center"/>
            </w:pPr>
            <w:r w:rsidRPr="00C8121B">
              <w:t>2.1</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C5444B">
            <w:pPr>
              <w:snapToGrid w:val="0"/>
              <w:jc w:val="center"/>
              <w:rPr>
                <w:color w:val="000000"/>
              </w:rPr>
            </w:pPr>
            <w:r w:rsidRPr="00C8121B">
              <w:rPr>
                <w:color w:val="000000"/>
              </w:rPr>
              <w:t>2</w:t>
            </w:r>
          </w:p>
        </w:tc>
        <w:tc>
          <w:tcPr>
            <w:tcW w:w="7796" w:type="dxa"/>
            <w:tcBorders>
              <w:left w:val="single" w:sz="4" w:space="0" w:color="000000"/>
              <w:bottom w:val="single" w:sz="4" w:space="0" w:color="000000"/>
              <w:right w:val="single" w:sz="4" w:space="0" w:color="000000"/>
            </w:tcBorders>
          </w:tcPr>
          <w:p w:rsidR="00693A8D" w:rsidRPr="00693A8D" w:rsidRDefault="00693A8D" w:rsidP="00693B93">
            <w:pPr>
              <w:suppressAutoHyphens w:val="0"/>
              <w:autoSpaceDE w:val="0"/>
              <w:autoSpaceDN w:val="0"/>
              <w:adjustRightInd w:val="0"/>
              <w:rPr>
                <w:color w:val="000000" w:themeColor="text1"/>
                <w:lang w:eastAsia="ru-RU"/>
              </w:rPr>
            </w:pPr>
            <w:r w:rsidRPr="00693A8D">
              <w:rPr>
                <w:color w:val="000000" w:themeColor="text1"/>
                <w:lang w:eastAsia="ru-RU"/>
              </w:rPr>
              <w:t>Малоэтажная многоквартирная жилая застройка</w:t>
            </w:r>
          </w:p>
        </w:tc>
        <w:tc>
          <w:tcPr>
            <w:tcW w:w="851" w:type="dxa"/>
            <w:tcBorders>
              <w:left w:val="single" w:sz="4" w:space="0" w:color="000000"/>
              <w:bottom w:val="single" w:sz="4" w:space="0" w:color="000000"/>
              <w:right w:val="single" w:sz="4" w:space="0" w:color="000000"/>
            </w:tcBorders>
          </w:tcPr>
          <w:p w:rsidR="00693A8D" w:rsidRPr="00C8121B" w:rsidRDefault="00693A8D" w:rsidP="00C544F3">
            <w:pPr>
              <w:snapToGrid w:val="0"/>
              <w:jc w:val="center"/>
            </w:pPr>
            <w:r>
              <w:t>2.1.1</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C5444B">
            <w:pPr>
              <w:snapToGrid w:val="0"/>
              <w:jc w:val="center"/>
              <w:rPr>
                <w:color w:val="000000"/>
              </w:rPr>
            </w:pPr>
            <w:r w:rsidRPr="00C8121B">
              <w:rPr>
                <w:color w:val="000000"/>
              </w:rPr>
              <w:t>3</w:t>
            </w:r>
          </w:p>
        </w:tc>
        <w:tc>
          <w:tcPr>
            <w:tcW w:w="7796" w:type="dxa"/>
            <w:tcBorders>
              <w:left w:val="single" w:sz="4" w:space="0" w:color="000000"/>
              <w:bottom w:val="single" w:sz="4" w:space="0" w:color="000000"/>
              <w:right w:val="single" w:sz="4" w:space="0" w:color="000000"/>
            </w:tcBorders>
          </w:tcPr>
          <w:p w:rsidR="00693A8D" w:rsidRPr="00C8121B" w:rsidRDefault="00693A8D" w:rsidP="00C544F3">
            <w:pPr>
              <w:snapToGrid w:val="0"/>
              <w:jc w:val="both"/>
            </w:pPr>
            <w:r w:rsidRPr="00C8121B">
              <w:t>Для ведения личного подсобного хозяйства</w:t>
            </w:r>
            <w:r>
              <w:t xml:space="preserve"> </w:t>
            </w:r>
            <w:r w:rsidRPr="007E29EE">
              <w:rPr>
                <w:szCs w:val="28"/>
              </w:rPr>
              <w:t>(приусадебный земельный участок)</w:t>
            </w:r>
          </w:p>
        </w:tc>
        <w:tc>
          <w:tcPr>
            <w:tcW w:w="851" w:type="dxa"/>
            <w:tcBorders>
              <w:left w:val="single" w:sz="4" w:space="0" w:color="000000"/>
              <w:bottom w:val="single" w:sz="4" w:space="0" w:color="000000"/>
              <w:right w:val="single" w:sz="4" w:space="0" w:color="000000"/>
            </w:tcBorders>
          </w:tcPr>
          <w:p w:rsidR="00693A8D" w:rsidRPr="00C8121B" w:rsidRDefault="00693A8D" w:rsidP="00C544F3">
            <w:pPr>
              <w:snapToGrid w:val="0"/>
              <w:jc w:val="center"/>
            </w:pPr>
            <w:r w:rsidRPr="00C8121B">
              <w:t>2.2</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C5444B">
            <w:pPr>
              <w:snapToGrid w:val="0"/>
              <w:jc w:val="center"/>
              <w:rPr>
                <w:color w:val="000000"/>
              </w:rPr>
            </w:pPr>
            <w:r w:rsidRPr="00C8121B">
              <w:rPr>
                <w:color w:val="000000"/>
              </w:rPr>
              <w:t>4</w:t>
            </w:r>
          </w:p>
        </w:tc>
        <w:tc>
          <w:tcPr>
            <w:tcW w:w="7796" w:type="dxa"/>
            <w:tcBorders>
              <w:left w:val="single" w:sz="4" w:space="0" w:color="000000"/>
              <w:bottom w:val="single" w:sz="4" w:space="0" w:color="000000"/>
              <w:right w:val="single" w:sz="4" w:space="0" w:color="000000"/>
            </w:tcBorders>
          </w:tcPr>
          <w:p w:rsidR="00693A8D" w:rsidRPr="00C8121B" w:rsidRDefault="00693A8D" w:rsidP="00A2745C">
            <w:pPr>
              <w:snapToGrid w:val="0"/>
              <w:jc w:val="both"/>
            </w:pPr>
            <w:r w:rsidRPr="00C8121B">
              <w:t>Блокированная жилая застройка</w:t>
            </w:r>
          </w:p>
        </w:tc>
        <w:tc>
          <w:tcPr>
            <w:tcW w:w="851" w:type="dxa"/>
            <w:tcBorders>
              <w:left w:val="single" w:sz="4" w:space="0" w:color="000000"/>
              <w:bottom w:val="single" w:sz="4" w:space="0" w:color="000000"/>
              <w:right w:val="single" w:sz="4" w:space="0" w:color="000000"/>
            </w:tcBorders>
          </w:tcPr>
          <w:p w:rsidR="00693A8D" w:rsidRPr="00C8121B" w:rsidRDefault="00693A8D" w:rsidP="00A2745C">
            <w:pPr>
              <w:snapToGrid w:val="0"/>
              <w:jc w:val="center"/>
            </w:pPr>
            <w:r w:rsidRPr="00C8121B">
              <w:t>2.3</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C5444B">
            <w:pPr>
              <w:snapToGrid w:val="0"/>
              <w:jc w:val="center"/>
              <w:rPr>
                <w:color w:val="000000"/>
              </w:rPr>
            </w:pPr>
            <w:r w:rsidRPr="00C8121B">
              <w:rPr>
                <w:color w:val="000000"/>
              </w:rPr>
              <w:t>5</w:t>
            </w:r>
          </w:p>
        </w:tc>
        <w:tc>
          <w:tcPr>
            <w:tcW w:w="7796" w:type="dxa"/>
            <w:tcBorders>
              <w:left w:val="single" w:sz="4" w:space="0" w:color="000000"/>
              <w:bottom w:val="single" w:sz="4" w:space="0" w:color="000000"/>
              <w:right w:val="single" w:sz="4" w:space="0" w:color="000000"/>
            </w:tcBorders>
          </w:tcPr>
          <w:p w:rsidR="00693A8D" w:rsidRPr="00C8121B" w:rsidRDefault="00693A8D" w:rsidP="009F1FF8">
            <w:pPr>
              <w:snapToGrid w:val="0"/>
              <w:jc w:val="both"/>
            </w:pPr>
            <w:r w:rsidRPr="00C8121B">
              <w:t>Коммунальное обслуживание</w:t>
            </w:r>
          </w:p>
        </w:tc>
        <w:tc>
          <w:tcPr>
            <w:tcW w:w="851" w:type="dxa"/>
            <w:tcBorders>
              <w:left w:val="single" w:sz="4" w:space="0" w:color="000000"/>
              <w:bottom w:val="single" w:sz="4" w:space="0" w:color="000000"/>
              <w:right w:val="single" w:sz="4" w:space="0" w:color="000000"/>
            </w:tcBorders>
          </w:tcPr>
          <w:p w:rsidR="00693A8D" w:rsidRPr="00C8121B" w:rsidRDefault="00693A8D" w:rsidP="009F1FF8">
            <w:pPr>
              <w:snapToGrid w:val="0"/>
              <w:jc w:val="center"/>
            </w:pPr>
            <w:r w:rsidRPr="00C8121B">
              <w:t>3.1</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C5444B">
            <w:pPr>
              <w:snapToGrid w:val="0"/>
              <w:jc w:val="center"/>
            </w:pPr>
            <w:r w:rsidRPr="00C8121B">
              <w:t>6</w:t>
            </w:r>
          </w:p>
        </w:tc>
        <w:tc>
          <w:tcPr>
            <w:tcW w:w="7796" w:type="dxa"/>
            <w:tcBorders>
              <w:left w:val="single" w:sz="4" w:space="0" w:color="000000"/>
              <w:bottom w:val="single" w:sz="4" w:space="0" w:color="000000"/>
              <w:right w:val="single" w:sz="4" w:space="0" w:color="000000"/>
            </w:tcBorders>
          </w:tcPr>
          <w:p w:rsidR="00693A8D" w:rsidRPr="00C8121B" w:rsidRDefault="00693A8D" w:rsidP="00F7501A">
            <w:pPr>
              <w:snapToGrid w:val="0"/>
              <w:jc w:val="both"/>
            </w:pPr>
            <w:r w:rsidRPr="00005BD9">
              <w:t>Предоставление коммунальных услуг</w:t>
            </w:r>
          </w:p>
        </w:tc>
        <w:tc>
          <w:tcPr>
            <w:tcW w:w="851" w:type="dxa"/>
            <w:tcBorders>
              <w:left w:val="single" w:sz="4" w:space="0" w:color="000000"/>
              <w:bottom w:val="single" w:sz="4" w:space="0" w:color="000000"/>
              <w:right w:val="single" w:sz="4" w:space="0" w:color="000000"/>
            </w:tcBorders>
          </w:tcPr>
          <w:p w:rsidR="00693A8D" w:rsidRPr="00C8121B" w:rsidRDefault="00693A8D" w:rsidP="00F7501A">
            <w:pPr>
              <w:snapToGrid w:val="0"/>
              <w:jc w:val="center"/>
            </w:pPr>
            <w:r>
              <w:t>3.1.1</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C5444B">
            <w:pPr>
              <w:snapToGrid w:val="0"/>
              <w:jc w:val="center"/>
              <w:rPr>
                <w:color w:val="000000"/>
              </w:rPr>
            </w:pPr>
            <w:r w:rsidRPr="00C8121B">
              <w:rPr>
                <w:color w:val="000000"/>
              </w:rPr>
              <w:t>7</w:t>
            </w:r>
          </w:p>
        </w:tc>
        <w:tc>
          <w:tcPr>
            <w:tcW w:w="7796" w:type="dxa"/>
            <w:tcBorders>
              <w:left w:val="single" w:sz="4" w:space="0" w:color="000000"/>
              <w:bottom w:val="single" w:sz="4" w:space="0" w:color="000000"/>
              <w:right w:val="single" w:sz="4" w:space="0" w:color="000000"/>
            </w:tcBorders>
          </w:tcPr>
          <w:p w:rsidR="00693A8D" w:rsidRPr="00005BD9" w:rsidRDefault="00693A8D" w:rsidP="00F7501A">
            <w:pPr>
              <w:snapToGrid w:val="0"/>
              <w:jc w:val="both"/>
            </w:pPr>
            <w:r w:rsidRPr="00F7501A">
              <w:t>Административные здания организаций, обеспечивающих предоставление коммунальных услуг</w:t>
            </w:r>
          </w:p>
        </w:tc>
        <w:tc>
          <w:tcPr>
            <w:tcW w:w="851" w:type="dxa"/>
            <w:tcBorders>
              <w:left w:val="single" w:sz="4" w:space="0" w:color="000000"/>
              <w:bottom w:val="single" w:sz="4" w:space="0" w:color="000000"/>
              <w:right w:val="single" w:sz="4" w:space="0" w:color="000000"/>
            </w:tcBorders>
          </w:tcPr>
          <w:p w:rsidR="00693A8D" w:rsidRDefault="00693A8D" w:rsidP="00F7501A">
            <w:pPr>
              <w:snapToGrid w:val="0"/>
              <w:jc w:val="center"/>
            </w:pPr>
            <w:r>
              <w:t>3.1.2</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C5444B">
            <w:pPr>
              <w:snapToGrid w:val="0"/>
              <w:jc w:val="center"/>
              <w:rPr>
                <w:color w:val="000000"/>
              </w:rPr>
            </w:pPr>
            <w:r>
              <w:rPr>
                <w:color w:val="000000"/>
              </w:rPr>
              <w:t>8</w:t>
            </w:r>
          </w:p>
        </w:tc>
        <w:tc>
          <w:tcPr>
            <w:tcW w:w="7796" w:type="dxa"/>
            <w:tcBorders>
              <w:left w:val="single" w:sz="4" w:space="0" w:color="000000"/>
              <w:bottom w:val="single" w:sz="4" w:space="0" w:color="000000"/>
              <w:right w:val="single" w:sz="4" w:space="0" w:color="000000"/>
            </w:tcBorders>
          </w:tcPr>
          <w:p w:rsidR="00693A8D" w:rsidRPr="00C8121B" w:rsidRDefault="00693A8D" w:rsidP="00F7501A">
            <w:pPr>
              <w:snapToGrid w:val="0"/>
              <w:jc w:val="both"/>
              <w:rPr>
                <w:color w:val="000000"/>
              </w:rPr>
            </w:pPr>
            <w:r w:rsidRPr="00C8121B">
              <w:rPr>
                <w:color w:val="000000"/>
              </w:rPr>
              <w:t>Социальное обслуживание</w:t>
            </w:r>
            <w:proofErr w:type="gramStart"/>
            <w:r w:rsidRPr="00C8121B">
              <w:rPr>
                <w:color w:val="000000"/>
              </w:rPr>
              <w:t xml:space="preserve"> (*)</w:t>
            </w:r>
            <w:proofErr w:type="gramEnd"/>
          </w:p>
        </w:tc>
        <w:tc>
          <w:tcPr>
            <w:tcW w:w="851" w:type="dxa"/>
            <w:tcBorders>
              <w:left w:val="single" w:sz="4" w:space="0" w:color="000000"/>
              <w:bottom w:val="single" w:sz="4" w:space="0" w:color="000000"/>
              <w:right w:val="single" w:sz="4" w:space="0" w:color="000000"/>
            </w:tcBorders>
          </w:tcPr>
          <w:p w:rsidR="00693A8D" w:rsidRPr="00C8121B" w:rsidRDefault="00693A8D" w:rsidP="00F7501A">
            <w:pPr>
              <w:snapToGrid w:val="0"/>
              <w:jc w:val="center"/>
              <w:rPr>
                <w:color w:val="000000"/>
              </w:rPr>
            </w:pPr>
            <w:r w:rsidRPr="00C8121B">
              <w:rPr>
                <w:color w:val="000000"/>
              </w:rPr>
              <w:t>3.2</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C5444B">
            <w:pPr>
              <w:snapToGrid w:val="0"/>
              <w:jc w:val="center"/>
              <w:rPr>
                <w:color w:val="000000"/>
              </w:rPr>
            </w:pPr>
            <w:r>
              <w:rPr>
                <w:color w:val="000000"/>
              </w:rPr>
              <w:t>9</w:t>
            </w:r>
          </w:p>
        </w:tc>
        <w:tc>
          <w:tcPr>
            <w:tcW w:w="7796" w:type="dxa"/>
            <w:tcBorders>
              <w:left w:val="single" w:sz="4" w:space="0" w:color="000000"/>
              <w:bottom w:val="single" w:sz="4" w:space="0" w:color="000000"/>
              <w:right w:val="single" w:sz="4" w:space="0" w:color="000000"/>
            </w:tcBorders>
          </w:tcPr>
          <w:p w:rsidR="00693A8D" w:rsidRPr="00C8121B" w:rsidRDefault="00693A8D" w:rsidP="00F7501A">
            <w:pPr>
              <w:snapToGrid w:val="0"/>
              <w:jc w:val="both"/>
              <w:rPr>
                <w:color w:val="000000"/>
              </w:rPr>
            </w:pPr>
            <w:r>
              <w:rPr>
                <w:color w:val="000000"/>
              </w:rPr>
              <w:t>Бытовое обслуживание</w:t>
            </w:r>
            <w:r w:rsidR="00681F27" w:rsidRPr="00C8121B">
              <w:rPr>
                <w:color w:val="000000"/>
              </w:rPr>
              <w:t>(*)</w:t>
            </w:r>
          </w:p>
        </w:tc>
        <w:tc>
          <w:tcPr>
            <w:tcW w:w="851" w:type="dxa"/>
            <w:tcBorders>
              <w:left w:val="single" w:sz="4" w:space="0" w:color="000000"/>
              <w:bottom w:val="single" w:sz="4" w:space="0" w:color="000000"/>
              <w:right w:val="single" w:sz="4" w:space="0" w:color="000000"/>
            </w:tcBorders>
          </w:tcPr>
          <w:p w:rsidR="00693A8D" w:rsidRPr="00C8121B" w:rsidRDefault="00693A8D" w:rsidP="00F7501A">
            <w:pPr>
              <w:snapToGrid w:val="0"/>
              <w:jc w:val="center"/>
              <w:rPr>
                <w:color w:val="000000"/>
              </w:rPr>
            </w:pPr>
            <w:r>
              <w:rPr>
                <w:color w:val="000000"/>
              </w:rPr>
              <w:t>3.3</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C5444B">
            <w:pPr>
              <w:snapToGrid w:val="0"/>
              <w:jc w:val="center"/>
              <w:rPr>
                <w:color w:val="000000"/>
              </w:rPr>
            </w:pPr>
            <w:r>
              <w:rPr>
                <w:color w:val="000000"/>
              </w:rPr>
              <w:t>10</w:t>
            </w:r>
          </w:p>
        </w:tc>
        <w:tc>
          <w:tcPr>
            <w:tcW w:w="7796" w:type="dxa"/>
            <w:tcBorders>
              <w:left w:val="single" w:sz="4" w:space="0" w:color="000000"/>
              <w:bottom w:val="single" w:sz="4" w:space="0" w:color="000000"/>
              <w:right w:val="single" w:sz="4" w:space="0" w:color="000000"/>
            </w:tcBorders>
          </w:tcPr>
          <w:p w:rsidR="00693A8D" w:rsidRDefault="00693A8D" w:rsidP="00F7501A">
            <w:pPr>
              <w:snapToGrid w:val="0"/>
              <w:jc w:val="both"/>
              <w:rPr>
                <w:color w:val="000000"/>
              </w:rPr>
            </w:pPr>
            <w:r>
              <w:rPr>
                <w:color w:val="000000"/>
              </w:rPr>
              <w:t>Здравоохранение</w:t>
            </w:r>
            <w:r w:rsidR="00681F27" w:rsidRPr="00C8121B">
              <w:rPr>
                <w:color w:val="000000"/>
              </w:rPr>
              <w:t>(*)</w:t>
            </w:r>
          </w:p>
        </w:tc>
        <w:tc>
          <w:tcPr>
            <w:tcW w:w="851" w:type="dxa"/>
            <w:tcBorders>
              <w:left w:val="single" w:sz="4" w:space="0" w:color="000000"/>
              <w:bottom w:val="single" w:sz="4" w:space="0" w:color="000000"/>
              <w:right w:val="single" w:sz="4" w:space="0" w:color="000000"/>
            </w:tcBorders>
          </w:tcPr>
          <w:p w:rsidR="00693A8D" w:rsidRDefault="00693A8D" w:rsidP="00F7501A">
            <w:pPr>
              <w:snapToGrid w:val="0"/>
              <w:jc w:val="center"/>
              <w:rPr>
                <w:color w:val="000000"/>
              </w:rPr>
            </w:pPr>
            <w:r>
              <w:rPr>
                <w:color w:val="000000"/>
              </w:rPr>
              <w:t>3.4</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F7501A">
            <w:pPr>
              <w:snapToGrid w:val="0"/>
              <w:jc w:val="center"/>
              <w:rPr>
                <w:color w:val="000000"/>
              </w:rPr>
            </w:pPr>
            <w:r>
              <w:rPr>
                <w:color w:val="000000"/>
              </w:rPr>
              <w:t>11</w:t>
            </w:r>
          </w:p>
        </w:tc>
        <w:tc>
          <w:tcPr>
            <w:tcW w:w="7796" w:type="dxa"/>
            <w:tcBorders>
              <w:left w:val="single" w:sz="4" w:space="0" w:color="000000"/>
              <w:bottom w:val="single" w:sz="4" w:space="0" w:color="000000"/>
              <w:right w:val="single" w:sz="4" w:space="0" w:color="000000"/>
            </w:tcBorders>
          </w:tcPr>
          <w:p w:rsidR="00693A8D" w:rsidRPr="00C8121B" w:rsidRDefault="00693A8D" w:rsidP="00F7501A">
            <w:pPr>
              <w:snapToGrid w:val="0"/>
              <w:jc w:val="both"/>
              <w:rPr>
                <w:color w:val="000000"/>
              </w:rPr>
            </w:pPr>
            <w:r w:rsidRPr="00C8121B">
              <w:rPr>
                <w:color w:val="000000"/>
              </w:rPr>
              <w:t>Религиозное использование</w:t>
            </w:r>
            <w:proofErr w:type="gramStart"/>
            <w:r w:rsidRPr="00C8121B">
              <w:rPr>
                <w:color w:val="000000"/>
              </w:rPr>
              <w:t xml:space="preserve"> (*)</w:t>
            </w:r>
            <w:proofErr w:type="gramEnd"/>
          </w:p>
        </w:tc>
        <w:tc>
          <w:tcPr>
            <w:tcW w:w="851" w:type="dxa"/>
            <w:tcBorders>
              <w:left w:val="single" w:sz="4" w:space="0" w:color="000000"/>
              <w:bottom w:val="single" w:sz="4" w:space="0" w:color="000000"/>
              <w:right w:val="single" w:sz="4" w:space="0" w:color="000000"/>
            </w:tcBorders>
          </w:tcPr>
          <w:p w:rsidR="00693A8D" w:rsidRPr="00C8121B" w:rsidRDefault="00693A8D" w:rsidP="00F7501A">
            <w:pPr>
              <w:snapToGrid w:val="0"/>
              <w:jc w:val="center"/>
              <w:rPr>
                <w:color w:val="000000"/>
              </w:rPr>
            </w:pPr>
            <w:r w:rsidRPr="00C8121B">
              <w:rPr>
                <w:color w:val="000000"/>
              </w:rPr>
              <w:t>3.7</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F7501A">
            <w:pPr>
              <w:snapToGrid w:val="0"/>
              <w:jc w:val="center"/>
              <w:rPr>
                <w:color w:val="000000"/>
              </w:rPr>
            </w:pPr>
            <w:r>
              <w:rPr>
                <w:color w:val="000000"/>
              </w:rPr>
              <w:t>12</w:t>
            </w:r>
          </w:p>
        </w:tc>
        <w:tc>
          <w:tcPr>
            <w:tcW w:w="7796" w:type="dxa"/>
            <w:tcBorders>
              <w:left w:val="single" w:sz="4" w:space="0" w:color="000000"/>
              <w:bottom w:val="single" w:sz="4" w:space="0" w:color="000000"/>
              <w:right w:val="single" w:sz="4" w:space="0" w:color="000000"/>
            </w:tcBorders>
          </w:tcPr>
          <w:p w:rsidR="00693A8D" w:rsidRPr="00C8121B" w:rsidRDefault="00693A8D" w:rsidP="001D7DFF">
            <w:pPr>
              <w:widowControl w:val="0"/>
              <w:suppressAutoHyphens w:val="0"/>
              <w:autoSpaceDE w:val="0"/>
              <w:autoSpaceDN w:val="0"/>
              <w:adjustRightInd w:val="0"/>
              <w:contextualSpacing/>
              <w:jc w:val="both"/>
              <w:rPr>
                <w:lang w:eastAsia="ru-RU"/>
              </w:rPr>
            </w:pPr>
            <w:r w:rsidRPr="00C8121B">
              <w:t>Магазины</w:t>
            </w:r>
            <w:proofErr w:type="gramStart"/>
            <w:r w:rsidRPr="00C8121B">
              <w:t xml:space="preserve"> (*)</w:t>
            </w:r>
            <w:proofErr w:type="gramEnd"/>
          </w:p>
        </w:tc>
        <w:tc>
          <w:tcPr>
            <w:tcW w:w="851" w:type="dxa"/>
            <w:tcBorders>
              <w:left w:val="single" w:sz="4" w:space="0" w:color="000000"/>
              <w:bottom w:val="single" w:sz="4" w:space="0" w:color="000000"/>
              <w:right w:val="single" w:sz="4" w:space="0" w:color="000000"/>
            </w:tcBorders>
          </w:tcPr>
          <w:p w:rsidR="00693A8D" w:rsidRPr="00C8121B" w:rsidRDefault="00693A8D" w:rsidP="00F7501A">
            <w:pPr>
              <w:widowControl w:val="0"/>
              <w:suppressAutoHyphens w:val="0"/>
              <w:autoSpaceDE w:val="0"/>
              <w:autoSpaceDN w:val="0"/>
              <w:adjustRightInd w:val="0"/>
              <w:contextualSpacing/>
              <w:jc w:val="center"/>
            </w:pPr>
            <w:r w:rsidRPr="00C8121B">
              <w:t>4.4</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F7501A">
            <w:pPr>
              <w:snapToGrid w:val="0"/>
              <w:jc w:val="center"/>
              <w:rPr>
                <w:color w:val="000000"/>
              </w:rPr>
            </w:pPr>
            <w:r>
              <w:rPr>
                <w:color w:val="000000"/>
              </w:rPr>
              <w:t>13</w:t>
            </w:r>
          </w:p>
        </w:tc>
        <w:tc>
          <w:tcPr>
            <w:tcW w:w="7796" w:type="dxa"/>
            <w:tcBorders>
              <w:left w:val="single" w:sz="4" w:space="0" w:color="000000"/>
              <w:bottom w:val="single" w:sz="4" w:space="0" w:color="000000"/>
              <w:right w:val="single" w:sz="4" w:space="0" w:color="000000"/>
            </w:tcBorders>
          </w:tcPr>
          <w:p w:rsidR="00693A8D" w:rsidRPr="00C8121B" w:rsidRDefault="00693A8D" w:rsidP="00F7501A">
            <w:pPr>
              <w:snapToGrid w:val="0"/>
              <w:jc w:val="both"/>
              <w:rPr>
                <w:color w:val="000000"/>
              </w:rPr>
            </w:pPr>
            <w:r w:rsidRPr="00C8121B">
              <w:rPr>
                <w:color w:val="000000"/>
                <w:shd w:val="clear" w:color="auto" w:fill="FFFFFF"/>
              </w:rPr>
              <w:t>Связь</w:t>
            </w:r>
            <w:proofErr w:type="gramStart"/>
            <w:r w:rsidRPr="00C8121B">
              <w:rPr>
                <w:color w:val="000000"/>
              </w:rPr>
              <w:t xml:space="preserve"> (*)</w:t>
            </w:r>
            <w:proofErr w:type="gramEnd"/>
          </w:p>
        </w:tc>
        <w:tc>
          <w:tcPr>
            <w:tcW w:w="851" w:type="dxa"/>
            <w:tcBorders>
              <w:left w:val="single" w:sz="4" w:space="0" w:color="000000"/>
              <w:bottom w:val="single" w:sz="4" w:space="0" w:color="000000"/>
              <w:right w:val="single" w:sz="4" w:space="0" w:color="000000"/>
            </w:tcBorders>
          </w:tcPr>
          <w:p w:rsidR="00693A8D" w:rsidRPr="00C8121B" w:rsidRDefault="00693A8D" w:rsidP="00F7501A">
            <w:pPr>
              <w:snapToGrid w:val="0"/>
              <w:jc w:val="center"/>
              <w:rPr>
                <w:color w:val="000000"/>
              </w:rPr>
            </w:pPr>
            <w:r w:rsidRPr="00C8121B">
              <w:rPr>
                <w:color w:val="000000"/>
              </w:rPr>
              <w:t>6.8</w:t>
            </w:r>
          </w:p>
        </w:tc>
      </w:tr>
      <w:tr w:rsidR="00693A8D" w:rsidRPr="00C8121B" w:rsidTr="00A2745C">
        <w:trPr>
          <w:trHeight w:val="322"/>
        </w:trPr>
        <w:tc>
          <w:tcPr>
            <w:tcW w:w="709" w:type="dxa"/>
            <w:tcBorders>
              <w:left w:val="single" w:sz="4" w:space="0" w:color="000000"/>
              <w:bottom w:val="single" w:sz="4" w:space="0" w:color="000000"/>
            </w:tcBorders>
          </w:tcPr>
          <w:p w:rsidR="00693A8D" w:rsidRDefault="00693A8D" w:rsidP="00F7501A">
            <w:pPr>
              <w:snapToGrid w:val="0"/>
              <w:jc w:val="center"/>
              <w:rPr>
                <w:color w:val="000000"/>
              </w:rPr>
            </w:pPr>
            <w:r>
              <w:rPr>
                <w:color w:val="000000"/>
              </w:rPr>
              <w:t>14</w:t>
            </w:r>
          </w:p>
        </w:tc>
        <w:tc>
          <w:tcPr>
            <w:tcW w:w="7796" w:type="dxa"/>
            <w:tcBorders>
              <w:left w:val="single" w:sz="4" w:space="0" w:color="000000"/>
              <w:bottom w:val="single" w:sz="4" w:space="0" w:color="000000"/>
              <w:right w:val="single" w:sz="4" w:space="0" w:color="000000"/>
            </w:tcBorders>
          </w:tcPr>
          <w:p w:rsidR="00693A8D" w:rsidRPr="0058312A" w:rsidRDefault="00693A8D" w:rsidP="0058312A">
            <w:pPr>
              <w:suppressAutoHyphens w:val="0"/>
              <w:autoSpaceDE w:val="0"/>
              <w:autoSpaceDN w:val="0"/>
              <w:adjustRightInd w:val="0"/>
              <w:rPr>
                <w:lang w:eastAsia="ru-RU"/>
              </w:rPr>
            </w:pPr>
            <w:r w:rsidRPr="0058312A">
              <w:rPr>
                <w:lang w:eastAsia="ru-RU"/>
              </w:rPr>
              <w:t>Земельные</w:t>
            </w:r>
            <w:r>
              <w:rPr>
                <w:lang w:eastAsia="ru-RU"/>
              </w:rPr>
              <w:t xml:space="preserve"> </w:t>
            </w:r>
            <w:r w:rsidRPr="0058312A">
              <w:rPr>
                <w:lang w:eastAsia="ru-RU"/>
              </w:rPr>
              <w:t>участки</w:t>
            </w:r>
            <w:r>
              <w:rPr>
                <w:lang w:eastAsia="ru-RU"/>
              </w:rPr>
              <w:t xml:space="preserve"> </w:t>
            </w:r>
            <w:r w:rsidRPr="0058312A">
              <w:rPr>
                <w:lang w:eastAsia="ru-RU"/>
              </w:rPr>
              <w:t>(территории</w:t>
            </w:r>
            <w:r>
              <w:rPr>
                <w:lang w:eastAsia="ru-RU"/>
              </w:rPr>
              <w:t xml:space="preserve">) </w:t>
            </w:r>
            <w:r w:rsidRPr="0058312A">
              <w:rPr>
                <w:lang w:eastAsia="ru-RU"/>
              </w:rPr>
              <w:t>общего</w:t>
            </w:r>
            <w:r>
              <w:rPr>
                <w:lang w:eastAsia="ru-RU"/>
              </w:rPr>
              <w:t xml:space="preserve"> </w:t>
            </w:r>
            <w:r w:rsidRPr="0058312A">
              <w:rPr>
                <w:lang w:eastAsia="ru-RU"/>
              </w:rPr>
              <w:t>пользования</w:t>
            </w:r>
          </w:p>
        </w:tc>
        <w:tc>
          <w:tcPr>
            <w:tcW w:w="851" w:type="dxa"/>
            <w:tcBorders>
              <w:left w:val="single" w:sz="4" w:space="0" w:color="000000"/>
              <w:bottom w:val="single" w:sz="4" w:space="0" w:color="000000"/>
              <w:right w:val="single" w:sz="4" w:space="0" w:color="000000"/>
            </w:tcBorders>
          </w:tcPr>
          <w:p w:rsidR="00693A8D" w:rsidRPr="00C8121B" w:rsidRDefault="00693A8D" w:rsidP="00F7501A">
            <w:pPr>
              <w:snapToGrid w:val="0"/>
              <w:jc w:val="center"/>
              <w:rPr>
                <w:color w:val="000000"/>
              </w:rPr>
            </w:pPr>
            <w:r>
              <w:rPr>
                <w:color w:val="000000"/>
              </w:rPr>
              <w:t>12.0</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F7501A">
            <w:pPr>
              <w:snapToGrid w:val="0"/>
              <w:jc w:val="center"/>
              <w:rPr>
                <w:color w:val="000000"/>
              </w:rPr>
            </w:pPr>
            <w:r>
              <w:rPr>
                <w:color w:val="000000"/>
              </w:rPr>
              <w:t>15</w:t>
            </w:r>
          </w:p>
        </w:tc>
        <w:tc>
          <w:tcPr>
            <w:tcW w:w="7796" w:type="dxa"/>
            <w:tcBorders>
              <w:left w:val="single" w:sz="4" w:space="0" w:color="000000"/>
              <w:bottom w:val="single" w:sz="4" w:space="0" w:color="000000"/>
              <w:right w:val="single" w:sz="4" w:space="0" w:color="000000"/>
            </w:tcBorders>
          </w:tcPr>
          <w:p w:rsidR="00693A8D" w:rsidRPr="00C8121B" w:rsidRDefault="00693A8D" w:rsidP="00F7501A">
            <w:pPr>
              <w:snapToGrid w:val="0"/>
              <w:jc w:val="both"/>
              <w:rPr>
                <w:color w:val="000000"/>
                <w:shd w:val="clear" w:color="auto" w:fill="FFFFFF"/>
              </w:rPr>
            </w:pPr>
            <w:r>
              <w:rPr>
                <w:color w:val="000000"/>
                <w:shd w:val="clear" w:color="auto" w:fill="FFFFFF"/>
              </w:rPr>
              <w:t>Улично-дорожная сеть</w:t>
            </w:r>
          </w:p>
        </w:tc>
        <w:tc>
          <w:tcPr>
            <w:tcW w:w="851" w:type="dxa"/>
            <w:tcBorders>
              <w:left w:val="single" w:sz="4" w:space="0" w:color="000000"/>
              <w:bottom w:val="single" w:sz="4" w:space="0" w:color="000000"/>
              <w:right w:val="single" w:sz="4" w:space="0" w:color="000000"/>
            </w:tcBorders>
          </w:tcPr>
          <w:p w:rsidR="00693A8D" w:rsidRPr="00C8121B" w:rsidRDefault="00693A8D" w:rsidP="00F7501A">
            <w:pPr>
              <w:snapToGrid w:val="0"/>
              <w:jc w:val="center"/>
              <w:rPr>
                <w:color w:val="000000"/>
              </w:rPr>
            </w:pPr>
            <w:r>
              <w:rPr>
                <w:color w:val="000000"/>
              </w:rPr>
              <w:t>12.0.1</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F7501A">
            <w:pPr>
              <w:snapToGrid w:val="0"/>
              <w:jc w:val="center"/>
              <w:rPr>
                <w:b/>
              </w:rPr>
            </w:pPr>
          </w:p>
        </w:tc>
        <w:tc>
          <w:tcPr>
            <w:tcW w:w="7796" w:type="dxa"/>
            <w:tcBorders>
              <w:left w:val="single" w:sz="4" w:space="0" w:color="000000"/>
              <w:bottom w:val="single" w:sz="4" w:space="0" w:color="000000"/>
              <w:right w:val="single" w:sz="4" w:space="0" w:color="000000"/>
            </w:tcBorders>
          </w:tcPr>
          <w:p w:rsidR="00693A8D" w:rsidRPr="00C8121B" w:rsidRDefault="00693A8D" w:rsidP="00F7501A">
            <w:pPr>
              <w:snapToGrid w:val="0"/>
              <w:jc w:val="both"/>
              <w:rPr>
                <w:b/>
              </w:rPr>
            </w:pPr>
            <w:r w:rsidRPr="00C8121B">
              <w:rPr>
                <w:b/>
              </w:rPr>
              <w:t>Вспомогательные виды разрешенного использования</w:t>
            </w:r>
          </w:p>
        </w:tc>
        <w:tc>
          <w:tcPr>
            <w:tcW w:w="851" w:type="dxa"/>
            <w:tcBorders>
              <w:left w:val="single" w:sz="4" w:space="0" w:color="000000"/>
              <w:bottom w:val="single" w:sz="4" w:space="0" w:color="000000"/>
              <w:right w:val="single" w:sz="4" w:space="0" w:color="000000"/>
            </w:tcBorders>
          </w:tcPr>
          <w:p w:rsidR="00693A8D" w:rsidRPr="00C8121B" w:rsidRDefault="00693A8D" w:rsidP="00F7501A">
            <w:pPr>
              <w:snapToGrid w:val="0"/>
              <w:jc w:val="center"/>
              <w:rPr>
                <w:b/>
              </w:rPr>
            </w:pP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F7501A">
            <w:pPr>
              <w:snapToGrid w:val="0"/>
              <w:jc w:val="center"/>
            </w:pPr>
            <w:r>
              <w:t>1</w:t>
            </w:r>
          </w:p>
        </w:tc>
        <w:tc>
          <w:tcPr>
            <w:tcW w:w="7796" w:type="dxa"/>
            <w:tcBorders>
              <w:left w:val="single" w:sz="4" w:space="0" w:color="000000"/>
              <w:bottom w:val="single" w:sz="4" w:space="0" w:color="000000"/>
              <w:right w:val="single" w:sz="4" w:space="0" w:color="000000"/>
            </w:tcBorders>
          </w:tcPr>
          <w:p w:rsidR="00693A8D" w:rsidRPr="007E29EE" w:rsidRDefault="00681F27" w:rsidP="00E06CCA">
            <w:pPr>
              <w:tabs>
                <w:tab w:val="left" w:pos="6107"/>
              </w:tabs>
              <w:snapToGrid w:val="0"/>
              <w:jc w:val="both"/>
            </w:pPr>
            <w:r w:rsidRPr="00944704">
              <w:rPr>
                <w:lang w:eastAsia="ru-RU"/>
              </w:rPr>
              <w:t>Размещение гаражей для собственных нужд</w:t>
            </w:r>
            <w:r w:rsidR="00E06CCA">
              <w:rPr>
                <w:lang w:eastAsia="ru-RU"/>
              </w:rPr>
              <w:tab/>
            </w:r>
          </w:p>
        </w:tc>
        <w:tc>
          <w:tcPr>
            <w:tcW w:w="851" w:type="dxa"/>
            <w:tcBorders>
              <w:left w:val="single" w:sz="4" w:space="0" w:color="000000"/>
              <w:bottom w:val="single" w:sz="4" w:space="0" w:color="000000"/>
              <w:right w:val="single" w:sz="4" w:space="0" w:color="000000"/>
            </w:tcBorders>
          </w:tcPr>
          <w:p w:rsidR="00693A8D" w:rsidRPr="007E29EE" w:rsidRDefault="00693A8D" w:rsidP="00B24BC5">
            <w:pPr>
              <w:snapToGrid w:val="0"/>
              <w:jc w:val="center"/>
            </w:pPr>
            <w:r w:rsidRPr="007E29EE">
              <w:t>2.7.</w:t>
            </w:r>
            <w:r>
              <w:t>2</w:t>
            </w:r>
          </w:p>
        </w:tc>
      </w:tr>
      <w:tr w:rsidR="00693A8D" w:rsidRPr="00C8121B" w:rsidTr="00A2745C">
        <w:trPr>
          <w:trHeight w:val="322"/>
        </w:trPr>
        <w:tc>
          <w:tcPr>
            <w:tcW w:w="709" w:type="dxa"/>
            <w:tcBorders>
              <w:left w:val="single" w:sz="4" w:space="0" w:color="000000"/>
              <w:bottom w:val="single" w:sz="4" w:space="0" w:color="000000"/>
            </w:tcBorders>
          </w:tcPr>
          <w:p w:rsidR="00693A8D" w:rsidRPr="00C8121B" w:rsidRDefault="00693A8D" w:rsidP="00F7501A">
            <w:pPr>
              <w:snapToGrid w:val="0"/>
              <w:jc w:val="center"/>
            </w:pPr>
            <w:r>
              <w:t>2</w:t>
            </w:r>
          </w:p>
        </w:tc>
        <w:tc>
          <w:tcPr>
            <w:tcW w:w="7796" w:type="dxa"/>
            <w:tcBorders>
              <w:left w:val="single" w:sz="4" w:space="0" w:color="000000"/>
              <w:bottom w:val="single" w:sz="4" w:space="0" w:color="000000"/>
              <w:right w:val="single" w:sz="4" w:space="0" w:color="000000"/>
            </w:tcBorders>
          </w:tcPr>
          <w:p w:rsidR="00693A8D" w:rsidRPr="00C8121B" w:rsidRDefault="00693A8D" w:rsidP="00F7501A">
            <w:pPr>
              <w:snapToGrid w:val="0"/>
              <w:jc w:val="both"/>
            </w:pPr>
            <w:r w:rsidRPr="00C8121B">
              <w:t>Отдых (рекреация)</w:t>
            </w:r>
          </w:p>
        </w:tc>
        <w:tc>
          <w:tcPr>
            <w:tcW w:w="851" w:type="dxa"/>
            <w:tcBorders>
              <w:left w:val="single" w:sz="4" w:space="0" w:color="000000"/>
              <w:bottom w:val="single" w:sz="4" w:space="0" w:color="000000"/>
              <w:right w:val="single" w:sz="4" w:space="0" w:color="000000"/>
            </w:tcBorders>
          </w:tcPr>
          <w:p w:rsidR="00693A8D" w:rsidRPr="00C8121B" w:rsidRDefault="00693A8D" w:rsidP="00F7501A">
            <w:pPr>
              <w:snapToGrid w:val="0"/>
              <w:jc w:val="center"/>
            </w:pPr>
            <w:r w:rsidRPr="00C8121B">
              <w:t>5.0</w:t>
            </w:r>
          </w:p>
        </w:tc>
      </w:tr>
    </w:tbl>
    <w:p w:rsidR="001A4927" w:rsidRPr="00C8121B" w:rsidRDefault="001A4927" w:rsidP="001A4927">
      <w:pPr>
        <w:ind w:firstLine="545"/>
        <w:jc w:val="both"/>
      </w:pPr>
    </w:p>
    <w:p w:rsidR="001A4927" w:rsidRPr="00C8121B" w:rsidRDefault="001A4927" w:rsidP="001A4927">
      <w:pPr>
        <w:ind w:firstLine="545"/>
        <w:jc w:val="both"/>
      </w:pPr>
      <w:r w:rsidRPr="00C8121B">
        <w:t xml:space="preserve">(*)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 </w:t>
      </w:r>
    </w:p>
    <w:p w:rsidR="001A4927" w:rsidRPr="00C8121B" w:rsidRDefault="001A4927" w:rsidP="001A4927">
      <w:pPr>
        <w:ind w:firstLine="545"/>
        <w:jc w:val="both"/>
      </w:pPr>
    </w:p>
    <w:p w:rsidR="001A4927" w:rsidRPr="00C8121B" w:rsidRDefault="001A4927" w:rsidP="001A4927">
      <w:pPr>
        <w:ind w:firstLine="545"/>
        <w:jc w:val="both"/>
      </w:pPr>
      <w:r w:rsidRPr="00C8121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A4927" w:rsidRPr="00C8121B" w:rsidRDefault="001A4927" w:rsidP="001A4927">
      <w:pPr>
        <w:ind w:firstLine="545"/>
        <w:jc w:val="both"/>
      </w:pPr>
    </w:p>
    <w:p w:rsidR="001A4927" w:rsidRPr="00C8121B" w:rsidRDefault="001A4927" w:rsidP="001A4927">
      <w:pPr>
        <w:suppressAutoHyphens w:val="0"/>
        <w:autoSpaceDE w:val="0"/>
        <w:autoSpaceDN w:val="0"/>
        <w:adjustRightInd w:val="0"/>
        <w:ind w:firstLine="540"/>
        <w:jc w:val="both"/>
        <w:rPr>
          <w:b/>
          <w:bCs/>
          <w:i/>
          <w:iCs/>
          <w:lang w:eastAsia="ru-RU"/>
        </w:rPr>
      </w:pPr>
      <w:r w:rsidRPr="00C8121B">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C8121B" w:rsidRDefault="001A4927" w:rsidP="001A4927">
      <w:pPr>
        <w:numPr>
          <w:ilvl w:val="0"/>
          <w:numId w:val="24"/>
        </w:numPr>
        <w:suppressAutoHyphens w:val="0"/>
        <w:autoSpaceDE w:val="0"/>
        <w:autoSpaceDN w:val="0"/>
        <w:adjustRightInd w:val="0"/>
        <w:jc w:val="both"/>
        <w:rPr>
          <w:b/>
          <w:bCs/>
          <w:i/>
          <w:iCs/>
          <w:lang w:eastAsia="ru-RU"/>
        </w:rPr>
      </w:pPr>
      <w:r w:rsidRPr="00C8121B">
        <w:rPr>
          <w:b/>
          <w:bCs/>
          <w:i/>
          <w:iCs/>
          <w:lang w:eastAsia="ru-RU"/>
        </w:rPr>
        <w:t>предельные (минимальные и (или) максимальные) размеры земельных участков, в том числе их площадь:</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минимальная площадь земельного участка – </w:t>
      </w:r>
      <w:r w:rsidRPr="00C8121B">
        <w:rPr>
          <w:b/>
          <w:bCs/>
          <w:i/>
          <w:iCs/>
          <w:lang w:eastAsia="ru-RU"/>
        </w:rPr>
        <w:t>300 кв. м.</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lastRenderedPageBreak/>
        <w:t>-</w:t>
      </w:r>
      <w:r w:rsidRPr="00C8121B">
        <w:t xml:space="preserve"> максимальная площадь земельного участка - </w:t>
      </w:r>
      <w:r w:rsidRPr="00C8121B">
        <w:rPr>
          <w:b/>
          <w:bCs/>
          <w:i/>
          <w:iCs/>
          <w:lang w:eastAsia="ru-RU"/>
        </w:rPr>
        <w:t>5 000 кв.</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минимальный размер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максимальный размер земельного участка - </w:t>
      </w:r>
      <w:r w:rsidRPr="00C8121B">
        <w:rPr>
          <w:b/>
          <w:bCs/>
          <w:i/>
          <w:iCs/>
          <w:lang w:eastAsia="ru-RU"/>
        </w:rPr>
        <w:t>не подлежит установлению.</w:t>
      </w:r>
    </w:p>
    <w:p w:rsidR="004506D1" w:rsidRPr="007525BF" w:rsidRDefault="001A4927" w:rsidP="004506D1">
      <w:pPr>
        <w:numPr>
          <w:ilvl w:val="0"/>
          <w:numId w:val="24"/>
        </w:numPr>
        <w:jc w:val="both"/>
        <w:rPr>
          <w:rStyle w:val="af2"/>
          <w:i w:val="0"/>
          <w:iCs w:val="0"/>
        </w:rPr>
      </w:pPr>
      <w:r w:rsidRPr="004506D1">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506D1">
        <w:rPr>
          <w:b/>
          <w:bCs/>
          <w:i/>
          <w:iCs/>
          <w:lang w:eastAsia="ru-RU"/>
        </w:rPr>
        <w:t>3 м.</w:t>
      </w:r>
      <w:r w:rsidRPr="004506D1">
        <w:rPr>
          <w:rStyle w:val="af2"/>
          <w:i w:val="0"/>
          <w:iCs w:val="0"/>
        </w:rPr>
        <w:t xml:space="preserve"> </w:t>
      </w:r>
      <w:r w:rsidR="004506D1" w:rsidRPr="007525BF">
        <w:rPr>
          <w:rStyle w:val="af2"/>
          <w:i w:val="0"/>
          <w:iCs w:val="0"/>
        </w:rPr>
        <w:t xml:space="preserve">(при блокированной застройке на сопряженных земельных участках </w:t>
      </w:r>
      <w:r w:rsidR="004506D1">
        <w:rPr>
          <w:rStyle w:val="af2"/>
          <w:i w:val="0"/>
          <w:iCs w:val="0"/>
        </w:rPr>
        <w:t>–</w:t>
      </w:r>
      <w:r w:rsidR="004506D1" w:rsidRPr="007525BF">
        <w:rPr>
          <w:rStyle w:val="af2"/>
          <w:i w:val="0"/>
          <w:iCs w:val="0"/>
        </w:rPr>
        <w:t xml:space="preserve"> 0 м)</w:t>
      </w:r>
      <w:r w:rsidR="004506D1">
        <w:rPr>
          <w:rStyle w:val="af2"/>
          <w:i w:val="0"/>
          <w:iCs w:val="0"/>
        </w:rPr>
        <w:t>,</w:t>
      </w:r>
      <w:r w:rsidR="004506D1" w:rsidRPr="003F1E4B">
        <w:rPr>
          <w:rStyle w:val="af2"/>
          <w:i w:val="0"/>
          <w:iCs w:val="0"/>
        </w:rPr>
        <w:t xml:space="preserve"> </w:t>
      </w:r>
      <w:r w:rsidR="004506D1">
        <w:rPr>
          <w:rStyle w:val="af2"/>
          <w:i w:val="0"/>
          <w:iCs w:val="0"/>
        </w:rPr>
        <w:t xml:space="preserve">при существующей застройке - </w:t>
      </w:r>
      <w:r w:rsidR="004506D1" w:rsidRPr="003F1E4B">
        <w:rPr>
          <w:rStyle w:val="af2"/>
          <w:b/>
          <w:iCs w:val="0"/>
        </w:rPr>
        <w:t>не подлежит установлению</w:t>
      </w:r>
      <w:r w:rsidR="004506D1" w:rsidRPr="007525BF">
        <w:t>;</w:t>
      </w:r>
    </w:p>
    <w:p w:rsidR="001A4927" w:rsidRPr="004506D1" w:rsidRDefault="001A4927" w:rsidP="001A4927">
      <w:pPr>
        <w:numPr>
          <w:ilvl w:val="0"/>
          <w:numId w:val="24"/>
        </w:numPr>
        <w:jc w:val="both"/>
        <w:rPr>
          <w:rStyle w:val="af2"/>
          <w:i w:val="0"/>
          <w:iCs w:val="0"/>
        </w:rPr>
      </w:pPr>
      <w:r w:rsidRPr="004506D1">
        <w:rPr>
          <w:rStyle w:val="af2"/>
          <w:i w:val="0"/>
          <w:iCs w:val="0"/>
        </w:rPr>
        <w:t xml:space="preserve">предельное количество этажей – </w:t>
      </w:r>
      <w:r w:rsidRPr="004506D1">
        <w:rPr>
          <w:b/>
          <w:bCs/>
          <w:i/>
          <w:iCs/>
          <w:lang w:eastAsia="ru-RU"/>
        </w:rPr>
        <w:t>3 этажа.</w:t>
      </w:r>
    </w:p>
    <w:p w:rsidR="001A4927" w:rsidRPr="00F7501A" w:rsidRDefault="001A4927" w:rsidP="001A4927">
      <w:pPr>
        <w:numPr>
          <w:ilvl w:val="0"/>
          <w:numId w:val="24"/>
        </w:numPr>
        <w:suppressAutoHyphens w:val="0"/>
        <w:autoSpaceDE w:val="0"/>
        <w:autoSpaceDN w:val="0"/>
        <w:adjustRightInd w:val="0"/>
        <w:jc w:val="both"/>
        <w:rPr>
          <w:rStyle w:val="af2"/>
          <w:b/>
          <w:bCs/>
          <w:lang w:eastAsia="ru-RU"/>
        </w:rPr>
      </w:pPr>
      <w:r w:rsidRPr="00C8121B">
        <w:rPr>
          <w:rStyle w:val="af2"/>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C8121B">
        <w:rPr>
          <w:b/>
          <w:bCs/>
          <w:i/>
          <w:iCs/>
          <w:lang w:eastAsia="ru-RU"/>
        </w:rPr>
        <w:t>60%</w:t>
      </w:r>
      <w:r w:rsidRPr="00C8121B">
        <w:rPr>
          <w:rStyle w:val="af2"/>
          <w:i w:val="0"/>
          <w:iCs w:val="0"/>
        </w:rPr>
        <w:t>;</w:t>
      </w:r>
    </w:p>
    <w:p w:rsidR="00F7501A" w:rsidRPr="00F7501A" w:rsidRDefault="00F7501A" w:rsidP="001A4927">
      <w:pPr>
        <w:numPr>
          <w:ilvl w:val="0"/>
          <w:numId w:val="24"/>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F7501A" w:rsidRPr="00F7501A" w:rsidRDefault="00F7501A" w:rsidP="001A4927">
      <w:pPr>
        <w:numPr>
          <w:ilvl w:val="0"/>
          <w:numId w:val="24"/>
        </w:numPr>
        <w:suppressAutoHyphens w:val="0"/>
        <w:autoSpaceDE w:val="0"/>
        <w:autoSpaceDN w:val="0"/>
        <w:adjustRightInd w:val="0"/>
        <w:jc w:val="both"/>
        <w:rPr>
          <w:bCs/>
          <w:iCs/>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F251DB" w:rsidRDefault="00F251DB" w:rsidP="0058312A">
      <w:pPr>
        <w:suppressAutoHyphens w:val="0"/>
        <w:autoSpaceDE w:val="0"/>
        <w:autoSpaceDN w:val="0"/>
        <w:adjustRightInd w:val="0"/>
        <w:jc w:val="center"/>
        <w:rPr>
          <w:i/>
          <w:color w:val="00B0F0"/>
          <w:lang w:eastAsia="ru-RU"/>
        </w:rPr>
      </w:pPr>
    </w:p>
    <w:p w:rsidR="0058312A" w:rsidRPr="00F251DB" w:rsidRDefault="00F251DB" w:rsidP="00F251DB">
      <w:pPr>
        <w:suppressAutoHyphens w:val="0"/>
        <w:autoSpaceDE w:val="0"/>
        <w:autoSpaceDN w:val="0"/>
        <w:adjustRightInd w:val="0"/>
        <w:jc w:val="center"/>
        <w:rPr>
          <w:i/>
          <w:lang w:eastAsia="ru-RU"/>
        </w:rPr>
      </w:pPr>
      <w:r>
        <w:rPr>
          <w:i/>
          <w:color w:val="00B0F0"/>
          <w:lang w:eastAsia="ru-RU"/>
        </w:rPr>
        <w:t xml:space="preserve">       </w:t>
      </w:r>
      <w:r w:rsidR="0058312A" w:rsidRPr="00F251DB">
        <w:rPr>
          <w:i/>
          <w:lang w:eastAsia="ru-RU"/>
        </w:rPr>
        <w:t>Дополнительные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12A" w:rsidRPr="00F251DB" w:rsidRDefault="00681A06" w:rsidP="00681A06">
      <w:pPr>
        <w:suppressAutoHyphens w:val="0"/>
        <w:autoSpaceDE w:val="0"/>
        <w:autoSpaceDN w:val="0"/>
        <w:adjustRightInd w:val="0"/>
        <w:jc w:val="both"/>
        <w:rPr>
          <w:lang w:eastAsia="ru-RU"/>
        </w:rPr>
      </w:pPr>
      <w:r w:rsidRPr="00F251DB">
        <w:rPr>
          <w:lang w:eastAsia="ru-RU"/>
        </w:rPr>
        <w:t xml:space="preserve">       </w:t>
      </w:r>
      <w:r w:rsidR="0058312A" w:rsidRPr="00F251DB">
        <w:rPr>
          <w:lang w:eastAsia="ru-RU"/>
        </w:rPr>
        <w:t>В зоне застройки индивидуальными домами с возможностью ведения</w:t>
      </w:r>
      <w:r w:rsidRPr="00F251DB">
        <w:rPr>
          <w:lang w:eastAsia="ru-RU"/>
        </w:rPr>
        <w:t xml:space="preserve"> </w:t>
      </w:r>
      <w:r w:rsidR="0058312A" w:rsidRPr="00F251DB">
        <w:rPr>
          <w:lang w:eastAsia="ru-RU"/>
        </w:rPr>
        <w:t>личного подсобного хозяйства запрещается строительство стоянок для</w:t>
      </w:r>
      <w:r w:rsidRPr="00F251DB">
        <w:rPr>
          <w:lang w:eastAsia="ru-RU"/>
        </w:rPr>
        <w:t xml:space="preserve"> </w:t>
      </w:r>
      <w:r w:rsidR="0058312A" w:rsidRPr="00F251DB">
        <w:rPr>
          <w:lang w:eastAsia="ru-RU"/>
        </w:rPr>
        <w:t>грузового транспорта и транспорта для перевозки людей, находящегося в</w:t>
      </w:r>
      <w:r w:rsidRPr="00F251DB">
        <w:rPr>
          <w:lang w:eastAsia="ru-RU"/>
        </w:rPr>
        <w:t xml:space="preserve"> </w:t>
      </w:r>
      <w:r w:rsidR="0058312A" w:rsidRPr="00F251DB">
        <w:rPr>
          <w:lang w:eastAsia="ru-RU"/>
        </w:rPr>
        <w:t>личной собственности, кроме автотранспорта грузоподъемностью менее 1,5</w:t>
      </w:r>
      <w:r w:rsidRPr="00F251DB">
        <w:rPr>
          <w:lang w:eastAsia="ru-RU"/>
        </w:rPr>
        <w:t xml:space="preserve"> </w:t>
      </w:r>
      <w:r w:rsidR="0058312A" w:rsidRPr="00F251DB">
        <w:rPr>
          <w:lang w:eastAsia="ru-RU"/>
        </w:rPr>
        <w:t>тонны.</w:t>
      </w:r>
    </w:p>
    <w:p w:rsidR="0058312A" w:rsidRPr="00F251DB" w:rsidRDefault="00681A06" w:rsidP="00681A06">
      <w:pPr>
        <w:suppressAutoHyphens w:val="0"/>
        <w:autoSpaceDE w:val="0"/>
        <w:autoSpaceDN w:val="0"/>
        <w:adjustRightInd w:val="0"/>
        <w:jc w:val="both"/>
        <w:rPr>
          <w:lang w:eastAsia="ru-RU"/>
        </w:rPr>
      </w:pPr>
      <w:r w:rsidRPr="00F251DB">
        <w:rPr>
          <w:lang w:eastAsia="ru-RU"/>
        </w:rPr>
        <w:t xml:space="preserve">      </w:t>
      </w:r>
      <w:r w:rsidR="0058312A" w:rsidRPr="00F251DB">
        <w:rPr>
          <w:lang w:eastAsia="ru-RU"/>
        </w:rPr>
        <w:t>Проектирование домов со слесарными, ремонтными, кузнечными</w:t>
      </w:r>
      <w:r w:rsidRPr="00F251DB">
        <w:rPr>
          <w:lang w:eastAsia="ru-RU"/>
        </w:rPr>
        <w:t xml:space="preserve"> </w:t>
      </w:r>
      <w:r w:rsidR="0058312A" w:rsidRPr="00F251DB">
        <w:rPr>
          <w:lang w:eastAsia="ru-RU"/>
        </w:rPr>
        <w:t>мастерскими и подобными помещениями допускается при соблюдении</w:t>
      </w:r>
      <w:r w:rsidRPr="00F251DB">
        <w:rPr>
          <w:lang w:eastAsia="ru-RU"/>
        </w:rPr>
        <w:t xml:space="preserve"> </w:t>
      </w:r>
      <w:r w:rsidR="0058312A" w:rsidRPr="00F251DB">
        <w:rPr>
          <w:lang w:eastAsia="ru-RU"/>
        </w:rPr>
        <w:t>необходимых гигиенических, экологических, противопожарных и</w:t>
      </w:r>
      <w:r w:rsidRPr="00F251DB">
        <w:rPr>
          <w:lang w:eastAsia="ru-RU"/>
        </w:rPr>
        <w:t xml:space="preserve"> </w:t>
      </w:r>
      <w:r w:rsidR="0058312A" w:rsidRPr="00F251DB">
        <w:rPr>
          <w:lang w:eastAsia="ru-RU"/>
        </w:rPr>
        <w:t>санитарных требований, при согласовании соответствующих служб</w:t>
      </w:r>
      <w:r w:rsidRPr="00F251DB">
        <w:rPr>
          <w:lang w:eastAsia="ru-RU"/>
        </w:rPr>
        <w:t xml:space="preserve"> </w:t>
      </w:r>
      <w:r w:rsidR="0058312A" w:rsidRPr="00F251DB">
        <w:rPr>
          <w:lang w:eastAsia="ru-RU"/>
        </w:rPr>
        <w:t>государственного надзора.</w:t>
      </w:r>
    </w:p>
    <w:p w:rsidR="00681A06" w:rsidRPr="00F251DB" w:rsidRDefault="00C81469" w:rsidP="00C81469">
      <w:pPr>
        <w:tabs>
          <w:tab w:val="left" w:pos="7607"/>
        </w:tabs>
        <w:snapToGrid w:val="0"/>
        <w:ind w:right="105" w:firstLine="567"/>
        <w:jc w:val="both"/>
        <w:rPr>
          <w:b/>
        </w:rPr>
      </w:pPr>
      <w:r>
        <w:rPr>
          <w:b/>
        </w:rPr>
        <w:tab/>
      </w:r>
    </w:p>
    <w:p w:rsidR="00457046" w:rsidRPr="00F251DB" w:rsidRDefault="00F251DB" w:rsidP="00457046">
      <w:pPr>
        <w:snapToGrid w:val="0"/>
        <w:ind w:right="105" w:firstLine="567"/>
        <w:jc w:val="both"/>
        <w:rPr>
          <w:b/>
        </w:rPr>
      </w:pPr>
      <w:r w:rsidRPr="00F251DB">
        <w:rPr>
          <w:b/>
        </w:rPr>
        <w:t xml:space="preserve">  </w:t>
      </w:r>
      <w:r w:rsidR="00457046" w:rsidRPr="00F251DB">
        <w:rPr>
          <w:b/>
        </w:rPr>
        <w:t xml:space="preserve">2. Зона застройки многоквартирными жилыми домами (Ж 2) </w:t>
      </w:r>
    </w:p>
    <w:p w:rsidR="00457046" w:rsidRPr="00F251DB" w:rsidRDefault="00457046" w:rsidP="00457046">
      <w:pPr>
        <w:ind w:firstLine="559"/>
        <w:jc w:val="both"/>
      </w:pPr>
    </w:p>
    <w:p w:rsidR="00457046" w:rsidRPr="00F251DB" w:rsidRDefault="00457046" w:rsidP="00457046">
      <w:pPr>
        <w:ind w:firstLine="559"/>
        <w:jc w:val="both"/>
      </w:pPr>
      <w:r w:rsidRPr="00F251DB">
        <w:t>1) цели выделения зоны:</w:t>
      </w:r>
    </w:p>
    <w:p w:rsidR="00457046" w:rsidRPr="00F251DB" w:rsidRDefault="00457046" w:rsidP="00457046">
      <w:pPr>
        <w:numPr>
          <w:ilvl w:val="0"/>
          <w:numId w:val="4"/>
        </w:numPr>
        <w:tabs>
          <w:tab w:val="left" w:pos="720"/>
          <w:tab w:val="left" w:pos="2160"/>
        </w:tabs>
        <w:ind w:firstLine="567"/>
        <w:jc w:val="both"/>
      </w:pPr>
      <w:r w:rsidRPr="00F251DB">
        <w:t>а) развитие на основе существующих и вновь осваиваемых территорий многоквартирной жилой застройки;</w:t>
      </w:r>
    </w:p>
    <w:p w:rsidR="00457046" w:rsidRPr="00F251DB" w:rsidRDefault="00457046" w:rsidP="00457046">
      <w:pPr>
        <w:numPr>
          <w:ilvl w:val="0"/>
          <w:numId w:val="4"/>
        </w:numPr>
        <w:ind w:firstLine="559"/>
        <w:jc w:val="both"/>
      </w:pPr>
      <w:r w:rsidRPr="00F251DB">
        <w:t>б) создание условий для размещения необходимых объектов инженерной и транспортной инфраструктуры.</w:t>
      </w:r>
    </w:p>
    <w:p w:rsidR="00457046" w:rsidRPr="00F251DB" w:rsidRDefault="00457046" w:rsidP="00457046">
      <w:pPr>
        <w:ind w:firstLine="559"/>
        <w:jc w:val="both"/>
      </w:pPr>
      <w:r w:rsidRPr="00F251DB">
        <w:t>2) основные и условно разрешенные виды использования земельных участков и объектов капитального строительства:</w:t>
      </w:r>
    </w:p>
    <w:tbl>
      <w:tblPr>
        <w:tblW w:w="0" w:type="auto"/>
        <w:tblInd w:w="55" w:type="dxa"/>
        <w:tblLayout w:type="fixed"/>
        <w:tblCellMar>
          <w:top w:w="55" w:type="dxa"/>
          <w:left w:w="55" w:type="dxa"/>
          <w:bottom w:w="55" w:type="dxa"/>
          <w:right w:w="55" w:type="dxa"/>
        </w:tblCellMar>
        <w:tblLook w:val="0000"/>
      </w:tblPr>
      <w:tblGrid>
        <w:gridCol w:w="709"/>
        <w:gridCol w:w="7796"/>
        <w:gridCol w:w="851"/>
      </w:tblGrid>
      <w:tr w:rsidR="00457046" w:rsidRPr="006B1145" w:rsidTr="009F1FF8">
        <w:trPr>
          <w:trHeight w:val="322"/>
          <w:tblHeader/>
        </w:trPr>
        <w:tc>
          <w:tcPr>
            <w:tcW w:w="709" w:type="dxa"/>
            <w:tcBorders>
              <w:top w:val="single" w:sz="4" w:space="0" w:color="000000"/>
              <w:left w:val="single" w:sz="4" w:space="0" w:color="000000"/>
              <w:bottom w:val="single" w:sz="4" w:space="0" w:color="000000"/>
            </w:tcBorders>
            <w:vAlign w:val="center"/>
          </w:tcPr>
          <w:p w:rsidR="00457046" w:rsidRPr="006B1145" w:rsidRDefault="00457046" w:rsidP="009F1FF8">
            <w:pPr>
              <w:keepLines/>
              <w:snapToGrid w:val="0"/>
              <w:jc w:val="center"/>
            </w:pPr>
            <w:r w:rsidRPr="006B1145">
              <w:t>№</w:t>
            </w:r>
          </w:p>
          <w:p w:rsidR="00457046" w:rsidRPr="006B1145" w:rsidRDefault="00457046" w:rsidP="009F1FF8">
            <w:pPr>
              <w:keepLines/>
              <w:jc w:val="center"/>
            </w:pPr>
            <w:proofErr w:type="gramStart"/>
            <w:r w:rsidRPr="006B1145">
              <w:t>п</w:t>
            </w:r>
            <w:proofErr w:type="gramEnd"/>
            <w:r w:rsidRPr="006B1145">
              <w:t>/п</w:t>
            </w:r>
          </w:p>
        </w:tc>
        <w:tc>
          <w:tcPr>
            <w:tcW w:w="7796" w:type="dxa"/>
            <w:tcBorders>
              <w:top w:val="single" w:sz="4" w:space="0" w:color="000000"/>
              <w:left w:val="single" w:sz="4" w:space="0" w:color="000000"/>
              <w:bottom w:val="single" w:sz="4" w:space="0" w:color="000000"/>
              <w:right w:val="single" w:sz="4" w:space="0" w:color="000000"/>
            </w:tcBorders>
            <w:vAlign w:val="center"/>
          </w:tcPr>
          <w:p w:rsidR="00457046" w:rsidRPr="006B1145" w:rsidRDefault="00457046" w:rsidP="009F1FF8">
            <w:pPr>
              <w:keepLines/>
              <w:snapToGrid w:val="0"/>
              <w:jc w:val="center"/>
            </w:pPr>
            <w:r w:rsidRPr="006B1145">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457046" w:rsidRPr="006B1145" w:rsidRDefault="00457046" w:rsidP="009F1FF8">
            <w:pPr>
              <w:keepLines/>
              <w:snapToGrid w:val="0"/>
              <w:jc w:val="center"/>
            </w:pPr>
            <w:r w:rsidRPr="006B1145">
              <w:t>Код вида</w:t>
            </w:r>
          </w:p>
        </w:tc>
      </w:tr>
      <w:tr w:rsidR="00457046" w:rsidRPr="006B1145" w:rsidTr="009F1FF8">
        <w:trPr>
          <w:trHeight w:val="322"/>
        </w:trPr>
        <w:tc>
          <w:tcPr>
            <w:tcW w:w="709" w:type="dxa"/>
            <w:tcBorders>
              <w:left w:val="single" w:sz="4" w:space="0" w:color="000000"/>
              <w:bottom w:val="single" w:sz="4" w:space="0" w:color="000000"/>
            </w:tcBorders>
          </w:tcPr>
          <w:p w:rsidR="00457046" w:rsidRPr="006B1145" w:rsidRDefault="00457046" w:rsidP="009F1FF8">
            <w:pPr>
              <w:snapToGrid w:val="0"/>
              <w:jc w:val="center"/>
            </w:pPr>
          </w:p>
        </w:tc>
        <w:tc>
          <w:tcPr>
            <w:tcW w:w="7796" w:type="dxa"/>
            <w:tcBorders>
              <w:left w:val="single" w:sz="4" w:space="0" w:color="000000"/>
              <w:bottom w:val="single" w:sz="4" w:space="0" w:color="000000"/>
              <w:right w:val="single" w:sz="4" w:space="0" w:color="000000"/>
            </w:tcBorders>
          </w:tcPr>
          <w:p w:rsidR="00457046" w:rsidRPr="006B1145" w:rsidRDefault="00457046" w:rsidP="009F1FF8">
            <w:pPr>
              <w:snapToGrid w:val="0"/>
              <w:jc w:val="both"/>
              <w:rPr>
                <w:b/>
              </w:rPr>
            </w:pPr>
            <w:r w:rsidRPr="006B1145">
              <w:rPr>
                <w:b/>
              </w:rPr>
              <w:t>Основные виды разрешенного использования</w:t>
            </w:r>
          </w:p>
        </w:tc>
        <w:tc>
          <w:tcPr>
            <w:tcW w:w="851" w:type="dxa"/>
            <w:tcBorders>
              <w:left w:val="single" w:sz="4" w:space="0" w:color="000000"/>
              <w:bottom w:val="single" w:sz="4" w:space="0" w:color="000000"/>
              <w:right w:val="single" w:sz="4" w:space="0" w:color="000000"/>
            </w:tcBorders>
          </w:tcPr>
          <w:p w:rsidR="00457046" w:rsidRPr="006B1145" w:rsidRDefault="00457046" w:rsidP="009F1FF8">
            <w:pPr>
              <w:snapToGrid w:val="0"/>
              <w:jc w:val="center"/>
              <w:rPr>
                <w:b/>
              </w:rPr>
            </w:pPr>
          </w:p>
        </w:tc>
      </w:tr>
      <w:tr w:rsidR="00457046" w:rsidRPr="006B1145" w:rsidTr="009F1FF8">
        <w:trPr>
          <w:trHeight w:val="322"/>
        </w:trPr>
        <w:tc>
          <w:tcPr>
            <w:tcW w:w="709" w:type="dxa"/>
            <w:tcBorders>
              <w:left w:val="single" w:sz="4" w:space="0" w:color="000000"/>
              <w:bottom w:val="single" w:sz="4" w:space="0" w:color="000000"/>
            </w:tcBorders>
          </w:tcPr>
          <w:p w:rsidR="00457046" w:rsidRPr="006B1145" w:rsidRDefault="00457046" w:rsidP="009F1FF8">
            <w:pPr>
              <w:snapToGrid w:val="0"/>
              <w:jc w:val="center"/>
            </w:pPr>
            <w:r w:rsidRPr="006B1145">
              <w:t>1</w:t>
            </w:r>
          </w:p>
        </w:tc>
        <w:tc>
          <w:tcPr>
            <w:tcW w:w="7796" w:type="dxa"/>
            <w:tcBorders>
              <w:left w:val="single" w:sz="4" w:space="0" w:color="000000"/>
              <w:bottom w:val="single" w:sz="4" w:space="0" w:color="000000"/>
              <w:right w:val="single" w:sz="4" w:space="0" w:color="000000"/>
            </w:tcBorders>
          </w:tcPr>
          <w:p w:rsidR="00457046" w:rsidRPr="006B1145" w:rsidRDefault="00457046" w:rsidP="009F1FF8">
            <w:pPr>
              <w:snapToGrid w:val="0"/>
              <w:jc w:val="both"/>
            </w:pPr>
            <w:r w:rsidRPr="006B1145">
              <w:t>Малоэтажная многоквартирная жилая застройка</w:t>
            </w:r>
          </w:p>
        </w:tc>
        <w:tc>
          <w:tcPr>
            <w:tcW w:w="851" w:type="dxa"/>
            <w:tcBorders>
              <w:left w:val="single" w:sz="4" w:space="0" w:color="000000"/>
              <w:bottom w:val="single" w:sz="4" w:space="0" w:color="000000"/>
              <w:right w:val="single" w:sz="4" w:space="0" w:color="000000"/>
            </w:tcBorders>
          </w:tcPr>
          <w:p w:rsidR="00457046" w:rsidRPr="006B1145" w:rsidRDefault="00457046" w:rsidP="009F1FF8">
            <w:pPr>
              <w:snapToGrid w:val="0"/>
              <w:jc w:val="center"/>
            </w:pPr>
            <w:r w:rsidRPr="006B1145">
              <w:t>2.1.1</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9F1FF8">
            <w:pPr>
              <w:snapToGrid w:val="0"/>
              <w:jc w:val="center"/>
            </w:pPr>
            <w:r w:rsidRPr="006B1145">
              <w:t>2</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snapToGrid w:val="0"/>
              <w:jc w:val="both"/>
            </w:pPr>
            <w:r w:rsidRPr="006B1145">
              <w:t>Коммунальное обслуживание</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snapToGrid w:val="0"/>
              <w:jc w:val="center"/>
            </w:pPr>
            <w:r w:rsidRPr="006B1145">
              <w:t>3.1</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5C1340">
            <w:pPr>
              <w:snapToGrid w:val="0"/>
              <w:jc w:val="center"/>
            </w:pPr>
            <w:r w:rsidRPr="006B1145">
              <w:t>3</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snapToGrid w:val="0"/>
              <w:jc w:val="both"/>
            </w:pPr>
            <w:r w:rsidRPr="006B1145">
              <w:t>Предоставление коммунальных услуг</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snapToGrid w:val="0"/>
              <w:jc w:val="center"/>
            </w:pPr>
            <w:r w:rsidRPr="006B1145">
              <w:t>3.1.1</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F7501A">
            <w:pPr>
              <w:snapToGrid w:val="0"/>
              <w:jc w:val="center"/>
            </w:pPr>
            <w:r w:rsidRPr="006B1145">
              <w:t>4</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snapToGrid w:val="0"/>
              <w:jc w:val="both"/>
            </w:pPr>
            <w:r w:rsidRPr="006B1145">
              <w:t>Административные здания организаций, обеспечивающих предоставление коммунальных услуг</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snapToGrid w:val="0"/>
              <w:jc w:val="center"/>
            </w:pPr>
            <w:r w:rsidRPr="006B1145">
              <w:t>3.1.2</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F7501A">
            <w:pPr>
              <w:snapToGrid w:val="0"/>
              <w:jc w:val="center"/>
            </w:pPr>
            <w:r w:rsidRPr="006B1145">
              <w:t>5</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snapToGrid w:val="0"/>
              <w:jc w:val="both"/>
            </w:pPr>
            <w:r w:rsidRPr="006B1145">
              <w:t>Социальное обслуживание</w:t>
            </w:r>
            <w:proofErr w:type="gramStart"/>
            <w:r w:rsidRPr="006B1145">
              <w:t xml:space="preserve"> (*)</w:t>
            </w:r>
            <w:proofErr w:type="gramEnd"/>
          </w:p>
        </w:tc>
        <w:tc>
          <w:tcPr>
            <w:tcW w:w="851" w:type="dxa"/>
            <w:tcBorders>
              <w:left w:val="single" w:sz="4" w:space="0" w:color="000000"/>
              <w:bottom w:val="single" w:sz="4" w:space="0" w:color="000000"/>
              <w:right w:val="single" w:sz="4" w:space="0" w:color="000000"/>
            </w:tcBorders>
          </w:tcPr>
          <w:p w:rsidR="006B1145" w:rsidRPr="006B1145" w:rsidRDefault="006B1145" w:rsidP="00C5444B">
            <w:pPr>
              <w:snapToGrid w:val="0"/>
              <w:jc w:val="center"/>
            </w:pPr>
            <w:r w:rsidRPr="006B1145">
              <w:t>3.2</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F7501A">
            <w:pPr>
              <w:snapToGrid w:val="0"/>
              <w:jc w:val="center"/>
            </w:pPr>
            <w:r w:rsidRPr="006B1145">
              <w:t>6</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snapToGrid w:val="0"/>
              <w:jc w:val="both"/>
            </w:pPr>
            <w:r w:rsidRPr="006B1145">
              <w:t>Бытовое обслуживание</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snapToGrid w:val="0"/>
              <w:jc w:val="center"/>
            </w:pPr>
            <w:r w:rsidRPr="006B1145">
              <w:t>3.3</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F7501A">
            <w:pPr>
              <w:snapToGrid w:val="0"/>
              <w:jc w:val="center"/>
            </w:pPr>
            <w:r w:rsidRPr="006B1145">
              <w:t>7</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snapToGrid w:val="0"/>
              <w:jc w:val="both"/>
            </w:pPr>
            <w:r w:rsidRPr="006B1145">
              <w:t>Амбулаторно-поликлиническое обслуживание</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snapToGrid w:val="0"/>
              <w:jc w:val="center"/>
            </w:pPr>
            <w:r w:rsidRPr="006B1145">
              <w:t>3.4.1</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C5444B">
            <w:pPr>
              <w:snapToGrid w:val="0"/>
              <w:jc w:val="center"/>
            </w:pPr>
            <w:r w:rsidRPr="006B1145">
              <w:lastRenderedPageBreak/>
              <w:t>8</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jc w:val="both"/>
              <w:rPr>
                <w:szCs w:val="28"/>
              </w:rPr>
            </w:pPr>
            <w:r w:rsidRPr="006B1145">
              <w:rPr>
                <w:szCs w:val="28"/>
              </w:rPr>
              <w:t>Религиозное использование</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jc w:val="center"/>
              <w:rPr>
                <w:szCs w:val="28"/>
              </w:rPr>
            </w:pPr>
            <w:r w:rsidRPr="006B1145">
              <w:rPr>
                <w:szCs w:val="28"/>
              </w:rPr>
              <w:t>3.7</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C5444B">
            <w:pPr>
              <w:snapToGrid w:val="0"/>
              <w:jc w:val="center"/>
            </w:pPr>
            <w:r w:rsidRPr="006B1145">
              <w:t>9</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widowControl w:val="0"/>
              <w:suppressAutoHyphens w:val="0"/>
              <w:autoSpaceDE w:val="0"/>
              <w:autoSpaceDN w:val="0"/>
              <w:adjustRightInd w:val="0"/>
              <w:contextualSpacing/>
              <w:jc w:val="both"/>
              <w:rPr>
                <w:lang w:eastAsia="ru-RU"/>
              </w:rPr>
            </w:pPr>
            <w:r w:rsidRPr="006B1145">
              <w:t>Магазины</w:t>
            </w:r>
            <w:proofErr w:type="gramStart"/>
            <w:r w:rsidRPr="006B1145">
              <w:t xml:space="preserve"> (*)</w:t>
            </w:r>
            <w:proofErr w:type="gramEnd"/>
          </w:p>
        </w:tc>
        <w:tc>
          <w:tcPr>
            <w:tcW w:w="851" w:type="dxa"/>
            <w:tcBorders>
              <w:left w:val="single" w:sz="4" w:space="0" w:color="000000"/>
              <w:bottom w:val="single" w:sz="4" w:space="0" w:color="000000"/>
              <w:right w:val="single" w:sz="4" w:space="0" w:color="000000"/>
            </w:tcBorders>
          </w:tcPr>
          <w:p w:rsidR="006B1145" w:rsidRPr="006B1145" w:rsidRDefault="006B1145" w:rsidP="00C5444B">
            <w:pPr>
              <w:widowControl w:val="0"/>
              <w:suppressAutoHyphens w:val="0"/>
              <w:autoSpaceDE w:val="0"/>
              <w:autoSpaceDN w:val="0"/>
              <w:adjustRightInd w:val="0"/>
              <w:contextualSpacing/>
              <w:jc w:val="center"/>
            </w:pPr>
            <w:r w:rsidRPr="006B1145">
              <w:t>4.4</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C5444B">
            <w:pPr>
              <w:snapToGrid w:val="0"/>
              <w:jc w:val="center"/>
            </w:pPr>
            <w:r w:rsidRPr="006B1145">
              <w:t>10</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widowControl w:val="0"/>
              <w:suppressAutoHyphens w:val="0"/>
              <w:autoSpaceDE w:val="0"/>
              <w:autoSpaceDN w:val="0"/>
              <w:adjustRightInd w:val="0"/>
              <w:contextualSpacing/>
              <w:jc w:val="both"/>
            </w:pPr>
            <w:r w:rsidRPr="006B1145">
              <w:t>Банковская и страховая деятельность</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widowControl w:val="0"/>
              <w:suppressAutoHyphens w:val="0"/>
              <w:autoSpaceDE w:val="0"/>
              <w:autoSpaceDN w:val="0"/>
              <w:adjustRightInd w:val="0"/>
              <w:contextualSpacing/>
              <w:jc w:val="center"/>
            </w:pPr>
            <w:r w:rsidRPr="006B1145">
              <w:t>4.5</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C5444B">
            <w:pPr>
              <w:snapToGrid w:val="0"/>
              <w:jc w:val="center"/>
            </w:pPr>
            <w:r w:rsidRPr="006B1145">
              <w:t>11</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widowControl w:val="0"/>
              <w:suppressAutoHyphens w:val="0"/>
              <w:autoSpaceDE w:val="0"/>
              <w:autoSpaceDN w:val="0"/>
              <w:adjustRightInd w:val="0"/>
              <w:contextualSpacing/>
              <w:jc w:val="both"/>
            </w:pPr>
            <w:r w:rsidRPr="006B1145">
              <w:t>Общественное питание</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widowControl w:val="0"/>
              <w:suppressAutoHyphens w:val="0"/>
              <w:autoSpaceDE w:val="0"/>
              <w:autoSpaceDN w:val="0"/>
              <w:adjustRightInd w:val="0"/>
              <w:contextualSpacing/>
              <w:jc w:val="center"/>
            </w:pPr>
            <w:r w:rsidRPr="006B1145">
              <w:t>4.6</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C5444B">
            <w:pPr>
              <w:jc w:val="center"/>
              <w:rPr>
                <w:sz w:val="28"/>
                <w:szCs w:val="28"/>
              </w:rPr>
            </w:pPr>
            <w:r w:rsidRPr="006B1145">
              <w:rPr>
                <w:szCs w:val="28"/>
              </w:rPr>
              <w:t>12</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widowControl w:val="0"/>
              <w:suppressAutoHyphens w:val="0"/>
              <w:autoSpaceDE w:val="0"/>
              <w:autoSpaceDN w:val="0"/>
              <w:adjustRightInd w:val="0"/>
              <w:contextualSpacing/>
              <w:jc w:val="both"/>
            </w:pPr>
            <w:r w:rsidRPr="006B1145">
              <w:t>Отдых (рекреация)</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widowControl w:val="0"/>
              <w:suppressAutoHyphens w:val="0"/>
              <w:autoSpaceDE w:val="0"/>
              <w:autoSpaceDN w:val="0"/>
              <w:adjustRightInd w:val="0"/>
              <w:contextualSpacing/>
              <w:jc w:val="center"/>
            </w:pPr>
            <w:r w:rsidRPr="006B1145">
              <w:t>5.0</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C5444B">
            <w:pPr>
              <w:snapToGrid w:val="0"/>
              <w:jc w:val="center"/>
            </w:pPr>
            <w:r w:rsidRPr="006B1145">
              <w:t>13</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widowControl w:val="0"/>
              <w:suppressAutoHyphens w:val="0"/>
              <w:autoSpaceDE w:val="0"/>
              <w:autoSpaceDN w:val="0"/>
              <w:adjustRightInd w:val="0"/>
              <w:contextualSpacing/>
              <w:jc w:val="both"/>
            </w:pPr>
            <w:r w:rsidRPr="006B1145">
              <w:t>Улично-дорожная сеть</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widowControl w:val="0"/>
              <w:suppressAutoHyphens w:val="0"/>
              <w:autoSpaceDE w:val="0"/>
              <w:autoSpaceDN w:val="0"/>
              <w:adjustRightInd w:val="0"/>
              <w:contextualSpacing/>
              <w:jc w:val="center"/>
            </w:pPr>
            <w:r w:rsidRPr="006B1145">
              <w:t>12.0.1</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F7501A">
            <w:pPr>
              <w:snapToGrid w:val="0"/>
              <w:jc w:val="center"/>
              <w:rPr>
                <w:b/>
              </w:rPr>
            </w:pPr>
          </w:p>
        </w:tc>
        <w:tc>
          <w:tcPr>
            <w:tcW w:w="7796" w:type="dxa"/>
            <w:tcBorders>
              <w:left w:val="single" w:sz="4" w:space="0" w:color="000000"/>
              <w:bottom w:val="single" w:sz="4" w:space="0" w:color="000000"/>
              <w:right w:val="single" w:sz="4" w:space="0" w:color="000000"/>
            </w:tcBorders>
          </w:tcPr>
          <w:p w:rsidR="006B1145" w:rsidRPr="006B1145" w:rsidRDefault="006B1145" w:rsidP="00F7501A">
            <w:pPr>
              <w:snapToGrid w:val="0"/>
              <w:jc w:val="both"/>
              <w:rPr>
                <w:b/>
              </w:rPr>
            </w:pPr>
            <w:r w:rsidRPr="006B1145">
              <w:rPr>
                <w:b/>
              </w:rPr>
              <w:t>Вспомогательные виды разрешенного использования</w:t>
            </w:r>
          </w:p>
        </w:tc>
        <w:tc>
          <w:tcPr>
            <w:tcW w:w="851" w:type="dxa"/>
            <w:tcBorders>
              <w:left w:val="single" w:sz="4" w:space="0" w:color="000000"/>
              <w:bottom w:val="single" w:sz="4" w:space="0" w:color="000000"/>
              <w:right w:val="single" w:sz="4" w:space="0" w:color="000000"/>
            </w:tcBorders>
          </w:tcPr>
          <w:p w:rsidR="006B1145" w:rsidRPr="006B1145" w:rsidRDefault="006B1145" w:rsidP="00F7501A">
            <w:pPr>
              <w:snapToGrid w:val="0"/>
              <w:jc w:val="center"/>
              <w:rPr>
                <w:b/>
              </w:rPr>
            </w:pP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F7501A">
            <w:pPr>
              <w:snapToGrid w:val="0"/>
              <w:jc w:val="center"/>
            </w:pPr>
            <w:r w:rsidRPr="006B1145">
              <w:t>1</w:t>
            </w:r>
          </w:p>
        </w:tc>
        <w:tc>
          <w:tcPr>
            <w:tcW w:w="7796" w:type="dxa"/>
            <w:tcBorders>
              <w:left w:val="single" w:sz="4" w:space="0" w:color="000000"/>
              <w:bottom w:val="single" w:sz="4" w:space="0" w:color="000000"/>
              <w:right w:val="single" w:sz="4" w:space="0" w:color="000000"/>
            </w:tcBorders>
          </w:tcPr>
          <w:p w:rsidR="006B1145" w:rsidRPr="006B1145" w:rsidRDefault="006B1145" w:rsidP="00F7501A">
            <w:pPr>
              <w:snapToGrid w:val="0"/>
              <w:jc w:val="both"/>
            </w:pPr>
            <w:r w:rsidRPr="006B1145">
              <w:rPr>
                <w:lang w:eastAsia="ru-RU"/>
              </w:rPr>
              <w:t>Размещение гаражей для собственных нужд</w:t>
            </w:r>
          </w:p>
        </w:tc>
        <w:tc>
          <w:tcPr>
            <w:tcW w:w="851" w:type="dxa"/>
            <w:tcBorders>
              <w:left w:val="single" w:sz="4" w:space="0" w:color="000000"/>
              <w:bottom w:val="single" w:sz="4" w:space="0" w:color="000000"/>
              <w:right w:val="single" w:sz="4" w:space="0" w:color="000000"/>
            </w:tcBorders>
          </w:tcPr>
          <w:p w:rsidR="006B1145" w:rsidRPr="006B1145" w:rsidRDefault="006B1145" w:rsidP="00F7501A">
            <w:pPr>
              <w:snapToGrid w:val="0"/>
              <w:jc w:val="center"/>
            </w:pPr>
            <w:r w:rsidRPr="006B1145">
              <w:t>2.7.2</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F7501A">
            <w:pPr>
              <w:snapToGrid w:val="0"/>
              <w:jc w:val="center"/>
            </w:pPr>
          </w:p>
        </w:tc>
        <w:tc>
          <w:tcPr>
            <w:tcW w:w="7796" w:type="dxa"/>
            <w:tcBorders>
              <w:left w:val="single" w:sz="4" w:space="0" w:color="000000"/>
              <w:bottom w:val="single" w:sz="4" w:space="0" w:color="000000"/>
              <w:right w:val="single" w:sz="4" w:space="0" w:color="000000"/>
            </w:tcBorders>
          </w:tcPr>
          <w:p w:rsidR="006B1145" w:rsidRPr="006B1145" w:rsidRDefault="006B1145" w:rsidP="00F7501A">
            <w:pPr>
              <w:snapToGrid w:val="0"/>
              <w:jc w:val="both"/>
            </w:pPr>
            <w:r w:rsidRPr="006B1145">
              <w:rPr>
                <w:b/>
              </w:rPr>
              <w:t>Условно-разрешенные виды использования</w:t>
            </w:r>
          </w:p>
        </w:tc>
        <w:tc>
          <w:tcPr>
            <w:tcW w:w="851" w:type="dxa"/>
            <w:tcBorders>
              <w:left w:val="single" w:sz="4" w:space="0" w:color="000000"/>
              <w:bottom w:val="single" w:sz="4" w:space="0" w:color="000000"/>
              <w:right w:val="single" w:sz="4" w:space="0" w:color="000000"/>
            </w:tcBorders>
          </w:tcPr>
          <w:p w:rsidR="006B1145" w:rsidRPr="006B1145" w:rsidRDefault="006B1145" w:rsidP="00F7501A">
            <w:pPr>
              <w:snapToGrid w:val="0"/>
              <w:jc w:val="center"/>
            </w:pP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F7501A">
            <w:pPr>
              <w:snapToGrid w:val="0"/>
              <w:jc w:val="center"/>
            </w:pPr>
            <w:r w:rsidRPr="006B1145">
              <w:t>1</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snapToGrid w:val="0"/>
              <w:jc w:val="both"/>
            </w:pPr>
            <w:r w:rsidRPr="006B1145">
              <w:t>Общественное управление</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snapToGrid w:val="0"/>
              <w:jc w:val="center"/>
            </w:pPr>
            <w:r w:rsidRPr="006B1145">
              <w:t>3.8</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F7501A">
            <w:pPr>
              <w:snapToGrid w:val="0"/>
              <w:jc w:val="center"/>
            </w:pPr>
            <w:r w:rsidRPr="006B1145">
              <w:t>2</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snapToGrid w:val="0"/>
              <w:jc w:val="both"/>
            </w:pPr>
            <w:r w:rsidRPr="006B1145">
              <w:t>Деловое управление</w:t>
            </w:r>
          </w:p>
        </w:tc>
        <w:tc>
          <w:tcPr>
            <w:tcW w:w="851" w:type="dxa"/>
            <w:tcBorders>
              <w:left w:val="single" w:sz="4" w:space="0" w:color="000000"/>
              <w:bottom w:val="single" w:sz="4" w:space="0" w:color="000000"/>
              <w:right w:val="single" w:sz="4" w:space="0" w:color="000000"/>
            </w:tcBorders>
          </w:tcPr>
          <w:p w:rsidR="006B1145" w:rsidRPr="006B1145" w:rsidRDefault="006B1145" w:rsidP="00C5444B">
            <w:pPr>
              <w:snapToGrid w:val="0"/>
              <w:jc w:val="center"/>
            </w:pPr>
            <w:r w:rsidRPr="006B1145">
              <w:t>4.1</w:t>
            </w:r>
          </w:p>
        </w:tc>
      </w:tr>
      <w:tr w:rsidR="006B1145" w:rsidRPr="006B1145" w:rsidTr="009F1FF8">
        <w:trPr>
          <w:trHeight w:val="322"/>
        </w:trPr>
        <w:tc>
          <w:tcPr>
            <w:tcW w:w="709" w:type="dxa"/>
            <w:tcBorders>
              <w:left w:val="single" w:sz="4" w:space="0" w:color="000000"/>
              <w:bottom w:val="single" w:sz="4" w:space="0" w:color="000000"/>
            </w:tcBorders>
          </w:tcPr>
          <w:p w:rsidR="006B1145" w:rsidRPr="006B1145" w:rsidRDefault="006B1145" w:rsidP="00F7501A">
            <w:pPr>
              <w:snapToGrid w:val="0"/>
              <w:jc w:val="center"/>
            </w:pPr>
            <w:r w:rsidRPr="006B1145">
              <w:t>3</w:t>
            </w:r>
          </w:p>
        </w:tc>
        <w:tc>
          <w:tcPr>
            <w:tcW w:w="7796" w:type="dxa"/>
            <w:tcBorders>
              <w:left w:val="single" w:sz="4" w:space="0" w:color="000000"/>
              <w:bottom w:val="single" w:sz="4" w:space="0" w:color="000000"/>
              <w:right w:val="single" w:sz="4" w:space="0" w:color="000000"/>
            </w:tcBorders>
          </w:tcPr>
          <w:p w:rsidR="006B1145" w:rsidRPr="006B1145" w:rsidRDefault="006B1145" w:rsidP="00C5444B">
            <w:pPr>
              <w:snapToGrid w:val="0"/>
              <w:jc w:val="both"/>
            </w:pPr>
            <w:r w:rsidRPr="006B1145">
              <w:rPr>
                <w:shd w:val="clear" w:color="auto" w:fill="FFFFFF"/>
              </w:rPr>
              <w:t>Связь</w:t>
            </w:r>
            <w:proofErr w:type="gramStart"/>
            <w:r w:rsidRPr="006B1145">
              <w:t xml:space="preserve"> (*)</w:t>
            </w:r>
            <w:proofErr w:type="gramEnd"/>
          </w:p>
        </w:tc>
        <w:tc>
          <w:tcPr>
            <w:tcW w:w="851" w:type="dxa"/>
            <w:tcBorders>
              <w:left w:val="single" w:sz="4" w:space="0" w:color="000000"/>
              <w:bottom w:val="single" w:sz="4" w:space="0" w:color="000000"/>
              <w:right w:val="single" w:sz="4" w:space="0" w:color="000000"/>
            </w:tcBorders>
          </w:tcPr>
          <w:p w:rsidR="006B1145" w:rsidRPr="006B1145" w:rsidRDefault="006B1145" w:rsidP="00C5444B">
            <w:pPr>
              <w:snapToGrid w:val="0"/>
              <w:jc w:val="center"/>
            </w:pPr>
            <w:r w:rsidRPr="006B1145">
              <w:t>6.8</w:t>
            </w:r>
          </w:p>
        </w:tc>
      </w:tr>
    </w:tbl>
    <w:p w:rsidR="00457046" w:rsidRPr="003A11A2" w:rsidRDefault="00457046" w:rsidP="00457046">
      <w:pPr>
        <w:ind w:firstLine="545"/>
        <w:jc w:val="both"/>
      </w:pPr>
    </w:p>
    <w:p w:rsidR="00457046" w:rsidRPr="003A11A2" w:rsidRDefault="00457046" w:rsidP="00457046">
      <w:pPr>
        <w:ind w:firstLine="545"/>
        <w:jc w:val="both"/>
      </w:pPr>
      <w:r w:rsidRPr="003A11A2">
        <w:t xml:space="preserve">(*)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 </w:t>
      </w:r>
    </w:p>
    <w:p w:rsidR="00457046" w:rsidRPr="003A11A2" w:rsidRDefault="00457046" w:rsidP="00457046">
      <w:pPr>
        <w:ind w:firstLine="545"/>
        <w:jc w:val="both"/>
      </w:pPr>
    </w:p>
    <w:p w:rsidR="00457046" w:rsidRPr="003A11A2" w:rsidRDefault="00457046" w:rsidP="00457046">
      <w:pPr>
        <w:ind w:firstLine="545"/>
        <w:jc w:val="both"/>
      </w:pPr>
      <w:r w:rsidRPr="003A11A2">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57046" w:rsidRPr="003A11A2" w:rsidRDefault="00457046" w:rsidP="00457046">
      <w:pPr>
        <w:ind w:firstLine="545"/>
        <w:jc w:val="both"/>
      </w:pPr>
    </w:p>
    <w:p w:rsidR="00457046" w:rsidRPr="003A11A2" w:rsidRDefault="00457046" w:rsidP="00457046">
      <w:pPr>
        <w:suppressAutoHyphens w:val="0"/>
        <w:autoSpaceDE w:val="0"/>
        <w:autoSpaceDN w:val="0"/>
        <w:adjustRightInd w:val="0"/>
        <w:ind w:firstLine="540"/>
        <w:jc w:val="both"/>
        <w:rPr>
          <w:b/>
          <w:bCs/>
          <w:i/>
          <w:iCs/>
          <w:lang w:eastAsia="ru-RU"/>
        </w:rPr>
      </w:pPr>
      <w:r w:rsidRPr="003A11A2">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57046" w:rsidRPr="003A11A2" w:rsidRDefault="00457046" w:rsidP="00457046">
      <w:pPr>
        <w:numPr>
          <w:ilvl w:val="0"/>
          <w:numId w:val="35"/>
        </w:numPr>
        <w:suppressAutoHyphens w:val="0"/>
        <w:autoSpaceDE w:val="0"/>
        <w:autoSpaceDN w:val="0"/>
        <w:adjustRightInd w:val="0"/>
        <w:jc w:val="both"/>
        <w:rPr>
          <w:b/>
          <w:bCs/>
          <w:i/>
          <w:iCs/>
          <w:lang w:eastAsia="ru-RU"/>
        </w:rPr>
      </w:pPr>
      <w:r w:rsidRPr="003A11A2">
        <w:rPr>
          <w:b/>
          <w:bCs/>
          <w:i/>
          <w:iCs/>
          <w:lang w:eastAsia="ru-RU"/>
        </w:rPr>
        <w:t>предельные (минимальные и (или) максимальные) размеры земельных участков, в том числе их площадь:</w:t>
      </w:r>
    </w:p>
    <w:p w:rsidR="00457046" w:rsidRPr="003A11A2" w:rsidRDefault="00457046" w:rsidP="00457046">
      <w:pPr>
        <w:suppressAutoHyphens w:val="0"/>
        <w:autoSpaceDE w:val="0"/>
        <w:autoSpaceDN w:val="0"/>
        <w:adjustRightInd w:val="0"/>
        <w:ind w:left="900"/>
        <w:jc w:val="both"/>
      </w:pPr>
      <w:r w:rsidRPr="003A11A2">
        <w:rPr>
          <w:b/>
          <w:bCs/>
          <w:i/>
          <w:iCs/>
          <w:lang w:eastAsia="ru-RU"/>
        </w:rPr>
        <w:t xml:space="preserve">- </w:t>
      </w:r>
      <w:r w:rsidRPr="003A11A2">
        <w:t xml:space="preserve">минимальная площадь земельного участка – </w:t>
      </w:r>
      <w:r w:rsidRPr="003A11A2">
        <w:rPr>
          <w:b/>
          <w:bCs/>
          <w:i/>
          <w:iCs/>
          <w:lang w:eastAsia="ru-RU"/>
        </w:rPr>
        <w:t>1200 кв. м.</w:t>
      </w:r>
    </w:p>
    <w:p w:rsidR="00457046" w:rsidRPr="003A11A2" w:rsidRDefault="00457046" w:rsidP="00457046">
      <w:pPr>
        <w:suppressAutoHyphens w:val="0"/>
        <w:autoSpaceDE w:val="0"/>
        <w:autoSpaceDN w:val="0"/>
        <w:adjustRightInd w:val="0"/>
        <w:ind w:left="900"/>
        <w:jc w:val="both"/>
        <w:rPr>
          <w:b/>
          <w:bCs/>
          <w:i/>
          <w:iCs/>
          <w:lang w:eastAsia="ru-RU"/>
        </w:rPr>
      </w:pPr>
      <w:r w:rsidRPr="003A11A2">
        <w:rPr>
          <w:b/>
          <w:bCs/>
          <w:i/>
          <w:iCs/>
          <w:lang w:eastAsia="ru-RU"/>
        </w:rPr>
        <w:t>-</w:t>
      </w:r>
      <w:r w:rsidRPr="003A11A2">
        <w:t xml:space="preserve"> максимальная площадь земельного участка - </w:t>
      </w:r>
      <w:r w:rsidRPr="003A11A2">
        <w:rPr>
          <w:b/>
          <w:bCs/>
          <w:i/>
          <w:iCs/>
          <w:lang w:eastAsia="ru-RU"/>
        </w:rPr>
        <w:t>4 000 кв.</w:t>
      </w:r>
    </w:p>
    <w:p w:rsidR="00457046" w:rsidRPr="003A11A2" w:rsidRDefault="00457046" w:rsidP="00457046">
      <w:pPr>
        <w:suppressAutoHyphens w:val="0"/>
        <w:autoSpaceDE w:val="0"/>
        <w:autoSpaceDN w:val="0"/>
        <w:adjustRightInd w:val="0"/>
        <w:ind w:left="900"/>
        <w:jc w:val="both"/>
      </w:pPr>
      <w:r w:rsidRPr="003A11A2">
        <w:rPr>
          <w:b/>
          <w:bCs/>
          <w:i/>
          <w:iCs/>
          <w:lang w:eastAsia="ru-RU"/>
        </w:rPr>
        <w:t xml:space="preserve">- </w:t>
      </w:r>
      <w:r w:rsidRPr="003A11A2">
        <w:t xml:space="preserve">минимальный размер земельного участка – </w:t>
      </w:r>
      <w:r w:rsidRPr="003A11A2">
        <w:rPr>
          <w:b/>
          <w:bCs/>
          <w:i/>
          <w:iCs/>
          <w:lang w:eastAsia="ru-RU"/>
        </w:rPr>
        <w:t>не подлежит установлению.</w:t>
      </w:r>
    </w:p>
    <w:p w:rsidR="00457046" w:rsidRPr="003A11A2" w:rsidRDefault="00457046" w:rsidP="00457046">
      <w:pPr>
        <w:suppressAutoHyphens w:val="0"/>
        <w:autoSpaceDE w:val="0"/>
        <w:autoSpaceDN w:val="0"/>
        <w:adjustRightInd w:val="0"/>
        <w:ind w:left="900"/>
        <w:jc w:val="both"/>
        <w:rPr>
          <w:b/>
          <w:bCs/>
          <w:i/>
          <w:iCs/>
          <w:lang w:eastAsia="ru-RU"/>
        </w:rPr>
      </w:pPr>
      <w:r w:rsidRPr="003A11A2">
        <w:rPr>
          <w:b/>
          <w:bCs/>
          <w:i/>
          <w:iCs/>
          <w:lang w:eastAsia="ru-RU"/>
        </w:rPr>
        <w:t>-</w:t>
      </w:r>
      <w:r w:rsidRPr="003A11A2">
        <w:t xml:space="preserve"> максимальный размер земельного участка - </w:t>
      </w:r>
      <w:r w:rsidRPr="003A11A2">
        <w:rPr>
          <w:b/>
          <w:bCs/>
          <w:i/>
          <w:iCs/>
          <w:lang w:eastAsia="ru-RU"/>
        </w:rPr>
        <w:t>не подлежит установлению.</w:t>
      </w:r>
    </w:p>
    <w:p w:rsidR="00457046" w:rsidRPr="007525BF" w:rsidRDefault="00457046" w:rsidP="00457046">
      <w:pPr>
        <w:numPr>
          <w:ilvl w:val="0"/>
          <w:numId w:val="35"/>
        </w:numPr>
        <w:jc w:val="both"/>
        <w:rPr>
          <w:rStyle w:val="af2"/>
          <w:i w:val="0"/>
          <w:iCs w:val="0"/>
        </w:rPr>
      </w:pPr>
      <w:r w:rsidRPr="00F6541B">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F6541B">
        <w:rPr>
          <w:b/>
          <w:bCs/>
          <w:i/>
          <w:iCs/>
          <w:lang w:eastAsia="ru-RU"/>
        </w:rPr>
        <w:t>3 м.</w:t>
      </w:r>
      <w:r w:rsidRPr="00F6541B">
        <w:rPr>
          <w:rStyle w:val="af2"/>
          <w:i w:val="0"/>
          <w:iCs w:val="0"/>
        </w:rPr>
        <w:t xml:space="preserve"> </w:t>
      </w:r>
      <w:r w:rsidRPr="007525BF">
        <w:rPr>
          <w:rStyle w:val="af2"/>
          <w:i w:val="0"/>
          <w:iCs w:val="0"/>
        </w:rPr>
        <w:t xml:space="preserve">(при блокированной застройке на сопряженных земельных участках </w:t>
      </w:r>
      <w:r>
        <w:rPr>
          <w:rStyle w:val="af2"/>
          <w:i w:val="0"/>
          <w:iCs w:val="0"/>
        </w:rPr>
        <w:t>–</w:t>
      </w:r>
      <w:r w:rsidRPr="007525BF">
        <w:rPr>
          <w:rStyle w:val="af2"/>
          <w:i w:val="0"/>
          <w:iCs w:val="0"/>
        </w:rPr>
        <w:t xml:space="preserve"> 0 м)</w:t>
      </w:r>
      <w:r>
        <w:rPr>
          <w:rStyle w:val="af2"/>
          <w:i w:val="0"/>
          <w:iCs w:val="0"/>
        </w:rPr>
        <w:t>,</w:t>
      </w:r>
      <w:r w:rsidRPr="003F1E4B">
        <w:rPr>
          <w:rStyle w:val="af2"/>
          <w:i w:val="0"/>
          <w:iCs w:val="0"/>
        </w:rPr>
        <w:t xml:space="preserve"> </w:t>
      </w:r>
      <w:r>
        <w:rPr>
          <w:rStyle w:val="af2"/>
          <w:i w:val="0"/>
          <w:iCs w:val="0"/>
        </w:rPr>
        <w:t xml:space="preserve">при существующей застройке - </w:t>
      </w:r>
      <w:r w:rsidRPr="003F1E4B">
        <w:rPr>
          <w:rStyle w:val="af2"/>
          <w:b/>
          <w:iCs w:val="0"/>
        </w:rPr>
        <w:t>не подлежит установлению</w:t>
      </w:r>
      <w:r w:rsidRPr="007525BF">
        <w:t>;</w:t>
      </w:r>
    </w:p>
    <w:p w:rsidR="00457046" w:rsidRPr="00F6541B" w:rsidRDefault="00457046" w:rsidP="00457046">
      <w:pPr>
        <w:numPr>
          <w:ilvl w:val="0"/>
          <w:numId w:val="35"/>
        </w:numPr>
        <w:jc w:val="both"/>
        <w:rPr>
          <w:rStyle w:val="af2"/>
          <w:i w:val="0"/>
          <w:iCs w:val="0"/>
        </w:rPr>
      </w:pPr>
      <w:r w:rsidRPr="00F6541B">
        <w:rPr>
          <w:rStyle w:val="af2"/>
          <w:i w:val="0"/>
          <w:iCs w:val="0"/>
        </w:rPr>
        <w:t xml:space="preserve">предельное количество этажей – </w:t>
      </w:r>
      <w:r w:rsidR="0098073A">
        <w:rPr>
          <w:b/>
          <w:bCs/>
          <w:i/>
          <w:iCs/>
          <w:lang w:eastAsia="ru-RU"/>
        </w:rPr>
        <w:t>3</w:t>
      </w:r>
      <w:r w:rsidRPr="00F6541B">
        <w:rPr>
          <w:b/>
          <w:bCs/>
          <w:i/>
          <w:iCs/>
          <w:lang w:eastAsia="ru-RU"/>
        </w:rPr>
        <w:t xml:space="preserve"> этажа.</w:t>
      </w:r>
    </w:p>
    <w:p w:rsidR="00457046" w:rsidRPr="00F7501A" w:rsidRDefault="00457046" w:rsidP="00457046">
      <w:pPr>
        <w:numPr>
          <w:ilvl w:val="0"/>
          <w:numId w:val="35"/>
        </w:numPr>
        <w:suppressAutoHyphens w:val="0"/>
        <w:autoSpaceDE w:val="0"/>
        <w:autoSpaceDN w:val="0"/>
        <w:adjustRightInd w:val="0"/>
        <w:jc w:val="both"/>
        <w:rPr>
          <w:rStyle w:val="af2"/>
          <w:b/>
          <w:bCs/>
          <w:lang w:eastAsia="ru-RU"/>
        </w:rPr>
      </w:pPr>
      <w:r w:rsidRPr="003A11A2">
        <w:rPr>
          <w:rStyle w:val="af2"/>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3A11A2">
        <w:rPr>
          <w:b/>
          <w:bCs/>
          <w:i/>
          <w:iCs/>
          <w:lang w:eastAsia="ru-RU"/>
        </w:rPr>
        <w:t>60%</w:t>
      </w:r>
      <w:r w:rsidRPr="003A11A2">
        <w:rPr>
          <w:rStyle w:val="af2"/>
          <w:i w:val="0"/>
          <w:iCs w:val="0"/>
        </w:rPr>
        <w:t>;</w:t>
      </w:r>
    </w:p>
    <w:p w:rsidR="00F7501A" w:rsidRPr="00F7501A" w:rsidRDefault="00F7501A" w:rsidP="00F7501A">
      <w:pPr>
        <w:numPr>
          <w:ilvl w:val="0"/>
          <w:numId w:val="35"/>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F7501A" w:rsidRPr="00F7501A" w:rsidRDefault="00F7501A" w:rsidP="00F7501A">
      <w:pPr>
        <w:numPr>
          <w:ilvl w:val="0"/>
          <w:numId w:val="35"/>
        </w:numPr>
        <w:suppressAutoHyphens w:val="0"/>
        <w:autoSpaceDE w:val="0"/>
        <w:autoSpaceDN w:val="0"/>
        <w:adjustRightInd w:val="0"/>
        <w:jc w:val="both"/>
        <w:rPr>
          <w:bCs/>
          <w:iCs/>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1A4927" w:rsidRPr="00C8121B" w:rsidRDefault="001A4927" w:rsidP="001A4927">
      <w:pPr>
        <w:spacing w:before="120"/>
        <w:ind w:firstLine="540"/>
        <w:rPr>
          <w:b/>
          <w:i/>
        </w:rPr>
      </w:pPr>
    </w:p>
    <w:p w:rsidR="00693B93" w:rsidRDefault="00681A06" w:rsidP="00693B93">
      <w:pPr>
        <w:suppressAutoHyphens w:val="0"/>
        <w:autoSpaceDE w:val="0"/>
        <w:autoSpaceDN w:val="0"/>
        <w:adjustRightInd w:val="0"/>
        <w:rPr>
          <w:rFonts w:ascii="CIDFont+F1" w:hAnsi="CIDFont+F1" w:cs="CIDFont+F1"/>
          <w:sz w:val="28"/>
          <w:szCs w:val="28"/>
          <w:lang w:eastAsia="ru-RU"/>
        </w:rPr>
      </w:pPr>
      <w:r>
        <w:rPr>
          <w:b/>
          <w:i/>
        </w:rPr>
        <w:t xml:space="preserve">       </w:t>
      </w:r>
      <w:r w:rsidR="001A4927" w:rsidRPr="00C8121B">
        <w:rPr>
          <w:b/>
          <w:i/>
        </w:rPr>
        <w:t>Статья 20. Общественно-деловые зоны (ОД</w:t>
      </w:r>
      <w:proofErr w:type="gramStart"/>
      <w:r w:rsidR="001A4927" w:rsidRPr="00C8121B">
        <w:rPr>
          <w:b/>
          <w:i/>
        </w:rPr>
        <w:t xml:space="preserve"> )</w:t>
      </w:r>
      <w:proofErr w:type="gramEnd"/>
      <w:r w:rsidR="00693B93" w:rsidRPr="00693B93">
        <w:rPr>
          <w:rFonts w:ascii="CIDFont+F1" w:hAnsi="CIDFont+F1" w:cs="CIDFont+F1"/>
          <w:sz w:val="28"/>
          <w:szCs w:val="28"/>
          <w:lang w:eastAsia="ru-RU"/>
        </w:rPr>
        <w:t xml:space="preserve"> </w:t>
      </w:r>
      <w:r w:rsidR="00693B93">
        <w:rPr>
          <w:rFonts w:ascii="CIDFont+F1" w:hAnsi="CIDFont+F1" w:cs="CIDFont+F1"/>
          <w:sz w:val="28"/>
          <w:szCs w:val="28"/>
          <w:lang w:eastAsia="ru-RU"/>
        </w:rPr>
        <w:t xml:space="preserve"> </w:t>
      </w:r>
    </w:p>
    <w:p w:rsidR="00681A06" w:rsidRDefault="00C544F3" w:rsidP="00693B93">
      <w:pPr>
        <w:suppressAutoHyphens w:val="0"/>
        <w:autoSpaceDE w:val="0"/>
        <w:autoSpaceDN w:val="0"/>
        <w:adjustRightInd w:val="0"/>
        <w:jc w:val="both"/>
        <w:rPr>
          <w:color w:val="C00000"/>
          <w:lang w:eastAsia="ru-RU"/>
        </w:rPr>
      </w:pPr>
      <w:r>
        <w:rPr>
          <w:color w:val="C00000"/>
          <w:lang w:eastAsia="ru-RU"/>
        </w:rPr>
        <w:lastRenderedPageBreak/>
        <w:t xml:space="preserve">      </w:t>
      </w:r>
    </w:p>
    <w:p w:rsidR="001A4927" w:rsidRPr="00693B93" w:rsidRDefault="00681A06" w:rsidP="00693B93">
      <w:pPr>
        <w:suppressAutoHyphens w:val="0"/>
        <w:autoSpaceDE w:val="0"/>
        <w:autoSpaceDN w:val="0"/>
        <w:adjustRightInd w:val="0"/>
        <w:jc w:val="both"/>
        <w:rPr>
          <w:rFonts w:ascii="CIDFont+F1" w:hAnsi="CIDFont+F1" w:cs="CIDFont+F1"/>
          <w:sz w:val="28"/>
          <w:szCs w:val="28"/>
          <w:lang w:eastAsia="ru-RU"/>
        </w:rPr>
      </w:pPr>
      <w:r w:rsidRPr="005F39E0">
        <w:rPr>
          <w:lang w:eastAsia="ru-RU"/>
        </w:rPr>
        <w:t xml:space="preserve">       </w:t>
      </w:r>
      <w:r w:rsidR="00504505">
        <w:rPr>
          <w:lang w:eastAsia="ru-RU"/>
        </w:rPr>
        <w:t xml:space="preserve">   </w:t>
      </w:r>
      <w:proofErr w:type="gramStart"/>
      <w:r w:rsidR="00C544F3" w:rsidRPr="005F39E0">
        <w:rPr>
          <w:lang w:eastAsia="ru-RU"/>
        </w:rPr>
        <w:t>Общественно-деловые зоны предназначены для размещения объектов</w:t>
      </w:r>
      <w:r w:rsidR="00E06CCA">
        <w:rPr>
          <w:lang w:eastAsia="ru-RU"/>
        </w:rPr>
        <w:t xml:space="preserve"> </w:t>
      </w:r>
      <w:r w:rsidR="00C544F3" w:rsidRPr="005F39E0">
        <w:rPr>
          <w:lang w:eastAsia="ru-RU"/>
        </w:rPr>
        <w:t>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rsidR="00C544F3" w:rsidRPr="0098073A">
        <w:rPr>
          <w:color w:val="00B0F0"/>
          <w:lang w:eastAsia="ru-RU"/>
        </w:rPr>
        <w:t>.</w:t>
      </w:r>
      <w:proofErr w:type="gramEnd"/>
    </w:p>
    <w:p w:rsidR="001A4927" w:rsidRPr="00C8121B" w:rsidRDefault="001A4927" w:rsidP="001A4927">
      <w:pPr>
        <w:widowControl w:val="0"/>
        <w:shd w:val="clear" w:color="auto" w:fill="FFFFFF"/>
        <w:tabs>
          <w:tab w:val="left" w:pos="720"/>
        </w:tabs>
        <w:autoSpaceDE w:val="0"/>
        <w:autoSpaceDN w:val="0"/>
        <w:adjustRightInd w:val="0"/>
        <w:ind w:right="535"/>
        <w:contextualSpacing/>
        <w:jc w:val="center"/>
        <w:rPr>
          <w:b/>
          <w:bCs/>
          <w:spacing w:val="-5"/>
          <w:lang w:eastAsia="ru-RU"/>
        </w:rPr>
      </w:pPr>
      <w:r w:rsidRPr="00C8121B">
        <w:rPr>
          <w:b/>
          <w:bCs/>
          <w:spacing w:val="-5"/>
          <w:lang w:eastAsia="ru-RU"/>
        </w:rPr>
        <w:t xml:space="preserve">      </w:t>
      </w:r>
    </w:p>
    <w:p w:rsidR="001A4927" w:rsidRPr="00C8121B" w:rsidRDefault="001A4927" w:rsidP="005F39E0">
      <w:pPr>
        <w:widowControl w:val="0"/>
        <w:shd w:val="clear" w:color="auto" w:fill="FFFFFF"/>
        <w:autoSpaceDE w:val="0"/>
        <w:autoSpaceDN w:val="0"/>
        <w:adjustRightInd w:val="0"/>
        <w:contextualSpacing/>
        <w:jc w:val="center"/>
        <w:rPr>
          <w:b/>
          <w:bCs/>
          <w:spacing w:val="-5"/>
          <w:lang w:eastAsia="ru-RU"/>
        </w:rPr>
      </w:pPr>
      <w:r w:rsidRPr="00C8121B">
        <w:rPr>
          <w:b/>
          <w:bCs/>
          <w:spacing w:val="-14"/>
          <w:lang w:eastAsia="ru-RU"/>
        </w:rPr>
        <w:t>ОД 1</w:t>
      </w:r>
      <w:r w:rsidRPr="00C8121B">
        <w:rPr>
          <w:b/>
          <w:bCs/>
          <w:lang w:eastAsia="ru-RU"/>
        </w:rPr>
        <w:tab/>
      </w:r>
      <w:r w:rsidRPr="00C8121B">
        <w:rPr>
          <w:b/>
          <w:bCs/>
          <w:spacing w:val="-5"/>
          <w:lang w:eastAsia="ru-RU"/>
        </w:rPr>
        <w:t>Зона делового и коммерческого назначения</w:t>
      </w:r>
    </w:p>
    <w:p w:rsidR="001A4927" w:rsidRPr="00C8121B" w:rsidRDefault="001A4927" w:rsidP="001A4927">
      <w:pPr>
        <w:ind w:firstLine="559"/>
        <w:jc w:val="both"/>
      </w:pPr>
      <w:r w:rsidRPr="00C8121B">
        <w:t>1) основные и условно разрешенные виды использования земельных участков и объектов капитального строительства:</w:t>
      </w:r>
    </w:p>
    <w:p w:rsidR="001A4927" w:rsidRPr="00C8121B" w:rsidRDefault="001A4927" w:rsidP="001A4927">
      <w:pPr>
        <w:widowControl w:val="0"/>
        <w:shd w:val="clear" w:color="auto" w:fill="FFFFFF"/>
        <w:autoSpaceDE w:val="0"/>
        <w:autoSpaceDN w:val="0"/>
        <w:adjustRightInd w:val="0"/>
        <w:contextualSpacing/>
        <w:jc w:val="both"/>
        <w:rPr>
          <w:rFonts w:eastAsia="Calibri"/>
        </w:rPr>
      </w:pPr>
    </w:p>
    <w:tbl>
      <w:tblPr>
        <w:tblW w:w="9356" w:type="dxa"/>
        <w:tblInd w:w="55" w:type="dxa"/>
        <w:tblLayout w:type="fixed"/>
        <w:tblCellMar>
          <w:top w:w="55" w:type="dxa"/>
          <w:left w:w="55" w:type="dxa"/>
          <w:bottom w:w="55" w:type="dxa"/>
          <w:right w:w="55" w:type="dxa"/>
        </w:tblCellMar>
        <w:tblLook w:val="0000"/>
      </w:tblPr>
      <w:tblGrid>
        <w:gridCol w:w="709"/>
        <w:gridCol w:w="7796"/>
        <w:gridCol w:w="851"/>
      </w:tblGrid>
      <w:tr w:rsidR="001A4927" w:rsidRPr="00C8121B" w:rsidTr="00A2745C">
        <w:trPr>
          <w:trHeight w:val="322"/>
          <w:tblHeader/>
        </w:trPr>
        <w:tc>
          <w:tcPr>
            <w:tcW w:w="709"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pPr>
            <w:r w:rsidRPr="00C8121B">
              <w:t>№</w:t>
            </w:r>
          </w:p>
          <w:p w:rsidR="001A4927" w:rsidRPr="00C8121B" w:rsidRDefault="001A4927" w:rsidP="00A2745C">
            <w:pPr>
              <w:keepLines/>
              <w:jc w:val="center"/>
            </w:pPr>
            <w:r w:rsidRPr="00C8121B">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jc w:val="center"/>
            </w:pPr>
            <w:r w:rsidRPr="00C8121B">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jc w:val="center"/>
            </w:pPr>
            <w:r w:rsidRPr="00C8121B">
              <w:t>Код вида</w:t>
            </w: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both"/>
            </w:pPr>
          </w:p>
        </w:tc>
        <w:tc>
          <w:tcPr>
            <w:tcW w:w="7796" w:type="dxa"/>
            <w:tcBorders>
              <w:left w:val="single" w:sz="4" w:space="0" w:color="000000"/>
              <w:bottom w:val="single" w:sz="4" w:space="0" w:color="000000"/>
              <w:right w:val="single" w:sz="4" w:space="0" w:color="000000"/>
            </w:tcBorders>
          </w:tcPr>
          <w:p w:rsidR="001A4927" w:rsidRPr="00C8121B" w:rsidRDefault="001A4927" w:rsidP="00A2745C">
            <w:pPr>
              <w:snapToGrid w:val="0"/>
              <w:jc w:val="both"/>
              <w:rPr>
                <w:b/>
              </w:rPr>
            </w:pPr>
            <w:r w:rsidRPr="00C8121B">
              <w:rPr>
                <w:b/>
              </w:rPr>
              <w:t>Основные виды разрешенного использования</w:t>
            </w:r>
          </w:p>
        </w:tc>
        <w:tc>
          <w:tcPr>
            <w:tcW w:w="851"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rPr>
            </w:pPr>
          </w:p>
        </w:tc>
      </w:tr>
      <w:tr w:rsidR="00555D45" w:rsidRPr="00C8121B" w:rsidTr="00A2745C">
        <w:trPr>
          <w:trHeight w:val="322"/>
        </w:trPr>
        <w:tc>
          <w:tcPr>
            <w:tcW w:w="709" w:type="dxa"/>
            <w:tcBorders>
              <w:left w:val="single" w:sz="4" w:space="0" w:color="000000"/>
              <w:bottom w:val="single" w:sz="4" w:space="0" w:color="000000"/>
            </w:tcBorders>
          </w:tcPr>
          <w:p w:rsidR="00555D45" w:rsidRPr="00C8121B" w:rsidRDefault="00555D45" w:rsidP="005C1340">
            <w:pPr>
              <w:snapToGrid w:val="0"/>
              <w:jc w:val="center"/>
            </w:pPr>
            <w:r w:rsidRPr="00C8121B">
              <w:t>1</w:t>
            </w:r>
          </w:p>
        </w:tc>
        <w:tc>
          <w:tcPr>
            <w:tcW w:w="7796" w:type="dxa"/>
            <w:tcBorders>
              <w:left w:val="single" w:sz="4" w:space="0" w:color="000000"/>
              <w:bottom w:val="single" w:sz="4" w:space="0" w:color="000000"/>
              <w:right w:val="single" w:sz="4" w:space="0" w:color="000000"/>
            </w:tcBorders>
          </w:tcPr>
          <w:p w:rsidR="00555D45" w:rsidRPr="00C8121B" w:rsidRDefault="00555D45" w:rsidP="005C1340">
            <w:pPr>
              <w:snapToGrid w:val="0"/>
              <w:jc w:val="both"/>
            </w:pPr>
            <w:r w:rsidRPr="00C8121B">
              <w:t>Коммунальное обслуживание</w:t>
            </w:r>
          </w:p>
        </w:tc>
        <w:tc>
          <w:tcPr>
            <w:tcW w:w="851" w:type="dxa"/>
            <w:tcBorders>
              <w:left w:val="single" w:sz="4" w:space="0" w:color="000000"/>
              <w:bottom w:val="single" w:sz="4" w:space="0" w:color="000000"/>
              <w:right w:val="single" w:sz="4" w:space="0" w:color="000000"/>
            </w:tcBorders>
          </w:tcPr>
          <w:p w:rsidR="00555D45" w:rsidRPr="00C8121B" w:rsidRDefault="00555D45" w:rsidP="005C1340">
            <w:pPr>
              <w:snapToGrid w:val="0"/>
              <w:jc w:val="center"/>
            </w:pPr>
            <w:r w:rsidRPr="00C8121B">
              <w:t>3.1</w:t>
            </w:r>
          </w:p>
        </w:tc>
      </w:tr>
      <w:tr w:rsidR="00551AB1" w:rsidRPr="00C8121B" w:rsidTr="00A2745C">
        <w:trPr>
          <w:trHeight w:val="322"/>
        </w:trPr>
        <w:tc>
          <w:tcPr>
            <w:tcW w:w="709" w:type="dxa"/>
            <w:tcBorders>
              <w:left w:val="single" w:sz="4" w:space="0" w:color="000000"/>
              <w:bottom w:val="single" w:sz="4" w:space="0" w:color="000000"/>
            </w:tcBorders>
          </w:tcPr>
          <w:p w:rsidR="00551AB1" w:rsidRPr="00C8121B" w:rsidRDefault="00551AB1" w:rsidP="00551AB1">
            <w:pPr>
              <w:snapToGrid w:val="0"/>
              <w:jc w:val="center"/>
            </w:pPr>
            <w:r w:rsidRPr="00C8121B">
              <w:t>2</w:t>
            </w:r>
          </w:p>
        </w:tc>
        <w:tc>
          <w:tcPr>
            <w:tcW w:w="7796" w:type="dxa"/>
            <w:tcBorders>
              <w:left w:val="single" w:sz="4" w:space="0" w:color="000000"/>
              <w:bottom w:val="single" w:sz="4" w:space="0" w:color="000000"/>
              <w:right w:val="single" w:sz="4" w:space="0" w:color="000000"/>
            </w:tcBorders>
          </w:tcPr>
          <w:p w:rsidR="00551AB1" w:rsidRPr="00C8121B" w:rsidRDefault="00551AB1" w:rsidP="00551AB1">
            <w:pPr>
              <w:snapToGrid w:val="0"/>
              <w:jc w:val="both"/>
            </w:pPr>
            <w:r w:rsidRPr="00005BD9">
              <w:t>Предоставление коммунальных услуг</w:t>
            </w:r>
          </w:p>
        </w:tc>
        <w:tc>
          <w:tcPr>
            <w:tcW w:w="851" w:type="dxa"/>
            <w:tcBorders>
              <w:left w:val="single" w:sz="4" w:space="0" w:color="000000"/>
              <w:bottom w:val="single" w:sz="4" w:space="0" w:color="000000"/>
              <w:right w:val="single" w:sz="4" w:space="0" w:color="000000"/>
            </w:tcBorders>
          </w:tcPr>
          <w:p w:rsidR="00551AB1" w:rsidRPr="00C8121B" w:rsidRDefault="00551AB1" w:rsidP="00551AB1">
            <w:pPr>
              <w:snapToGrid w:val="0"/>
              <w:jc w:val="center"/>
            </w:pPr>
            <w:r>
              <w:t>3.1.1</w:t>
            </w:r>
          </w:p>
        </w:tc>
      </w:tr>
      <w:tr w:rsidR="00551AB1" w:rsidRPr="00C8121B" w:rsidTr="00A2745C">
        <w:trPr>
          <w:trHeight w:val="322"/>
        </w:trPr>
        <w:tc>
          <w:tcPr>
            <w:tcW w:w="709" w:type="dxa"/>
            <w:tcBorders>
              <w:left w:val="single" w:sz="4" w:space="0" w:color="000000"/>
              <w:bottom w:val="single" w:sz="4" w:space="0" w:color="000000"/>
            </w:tcBorders>
          </w:tcPr>
          <w:p w:rsidR="00551AB1" w:rsidRPr="00C8121B" w:rsidRDefault="00551AB1" w:rsidP="00551AB1">
            <w:pPr>
              <w:snapToGrid w:val="0"/>
              <w:jc w:val="center"/>
            </w:pPr>
            <w:r w:rsidRPr="00C8121B">
              <w:t>3</w:t>
            </w:r>
          </w:p>
        </w:tc>
        <w:tc>
          <w:tcPr>
            <w:tcW w:w="7796" w:type="dxa"/>
            <w:tcBorders>
              <w:left w:val="single" w:sz="4" w:space="0" w:color="000000"/>
              <w:bottom w:val="single" w:sz="4" w:space="0" w:color="000000"/>
              <w:right w:val="single" w:sz="4" w:space="0" w:color="000000"/>
            </w:tcBorders>
          </w:tcPr>
          <w:p w:rsidR="00551AB1" w:rsidRPr="00005BD9" w:rsidRDefault="00551AB1" w:rsidP="00551AB1">
            <w:pPr>
              <w:snapToGrid w:val="0"/>
              <w:jc w:val="both"/>
            </w:pPr>
            <w:r w:rsidRPr="00F7501A">
              <w:t>Административные здания организаций, обеспечивающих предоставление коммунальных услуг</w:t>
            </w:r>
          </w:p>
        </w:tc>
        <w:tc>
          <w:tcPr>
            <w:tcW w:w="851" w:type="dxa"/>
            <w:tcBorders>
              <w:left w:val="single" w:sz="4" w:space="0" w:color="000000"/>
              <w:bottom w:val="single" w:sz="4" w:space="0" w:color="000000"/>
              <w:right w:val="single" w:sz="4" w:space="0" w:color="000000"/>
            </w:tcBorders>
          </w:tcPr>
          <w:p w:rsidR="00551AB1" w:rsidRDefault="00551AB1" w:rsidP="00551AB1">
            <w:pPr>
              <w:snapToGrid w:val="0"/>
              <w:jc w:val="center"/>
            </w:pPr>
            <w:r>
              <w:t>3.1.2</w:t>
            </w:r>
          </w:p>
        </w:tc>
      </w:tr>
      <w:tr w:rsidR="002923A2" w:rsidRPr="00C8121B" w:rsidTr="00A2745C">
        <w:trPr>
          <w:trHeight w:val="322"/>
        </w:trPr>
        <w:tc>
          <w:tcPr>
            <w:tcW w:w="709" w:type="dxa"/>
            <w:tcBorders>
              <w:left w:val="single" w:sz="4" w:space="0" w:color="000000"/>
              <w:bottom w:val="single" w:sz="4" w:space="0" w:color="000000"/>
            </w:tcBorders>
          </w:tcPr>
          <w:p w:rsidR="002923A2" w:rsidRPr="00C8121B" w:rsidRDefault="00F47FA3" w:rsidP="00551AB1">
            <w:pPr>
              <w:snapToGrid w:val="0"/>
              <w:jc w:val="center"/>
            </w:pPr>
            <w:r w:rsidRPr="00C8121B">
              <w:t>4</w:t>
            </w:r>
          </w:p>
        </w:tc>
        <w:tc>
          <w:tcPr>
            <w:tcW w:w="7796" w:type="dxa"/>
            <w:tcBorders>
              <w:left w:val="single" w:sz="4" w:space="0" w:color="000000"/>
              <w:bottom w:val="single" w:sz="4" w:space="0" w:color="000000"/>
              <w:right w:val="single" w:sz="4" w:space="0" w:color="000000"/>
            </w:tcBorders>
          </w:tcPr>
          <w:p w:rsidR="002923A2" w:rsidRPr="00F7501A" w:rsidRDefault="002923A2" w:rsidP="00551AB1">
            <w:pPr>
              <w:snapToGrid w:val="0"/>
              <w:jc w:val="both"/>
            </w:pPr>
            <w:r w:rsidRPr="00944704">
              <w:rPr>
                <w:lang w:eastAsia="ru-RU"/>
              </w:rPr>
              <w:t>Социальное обслуживание</w:t>
            </w:r>
          </w:p>
        </w:tc>
        <w:tc>
          <w:tcPr>
            <w:tcW w:w="851" w:type="dxa"/>
            <w:tcBorders>
              <w:left w:val="single" w:sz="4" w:space="0" w:color="000000"/>
              <w:bottom w:val="single" w:sz="4" w:space="0" w:color="000000"/>
              <w:right w:val="single" w:sz="4" w:space="0" w:color="000000"/>
            </w:tcBorders>
          </w:tcPr>
          <w:p w:rsidR="002923A2" w:rsidRDefault="002923A2" w:rsidP="00551AB1">
            <w:pPr>
              <w:snapToGrid w:val="0"/>
              <w:jc w:val="center"/>
            </w:pPr>
            <w:r>
              <w:t>3.2</w:t>
            </w:r>
          </w:p>
        </w:tc>
      </w:tr>
      <w:tr w:rsidR="00F47FA3" w:rsidRPr="00C8121B" w:rsidTr="00A2745C">
        <w:trPr>
          <w:trHeight w:val="322"/>
        </w:trPr>
        <w:tc>
          <w:tcPr>
            <w:tcW w:w="709" w:type="dxa"/>
            <w:tcBorders>
              <w:left w:val="single" w:sz="4" w:space="0" w:color="000000"/>
              <w:bottom w:val="single" w:sz="4" w:space="0" w:color="000000"/>
            </w:tcBorders>
          </w:tcPr>
          <w:p w:rsidR="00F47FA3" w:rsidRPr="00C8121B" w:rsidRDefault="00F47FA3" w:rsidP="00C5444B">
            <w:pPr>
              <w:snapToGrid w:val="0"/>
              <w:jc w:val="center"/>
            </w:pPr>
            <w:r w:rsidRPr="00C8121B">
              <w:t>5</w:t>
            </w:r>
          </w:p>
        </w:tc>
        <w:tc>
          <w:tcPr>
            <w:tcW w:w="7796" w:type="dxa"/>
            <w:tcBorders>
              <w:left w:val="single" w:sz="4" w:space="0" w:color="000000"/>
              <w:bottom w:val="single" w:sz="4" w:space="0" w:color="000000"/>
              <w:right w:val="single" w:sz="4" w:space="0" w:color="000000"/>
            </w:tcBorders>
          </w:tcPr>
          <w:p w:rsidR="00F47FA3" w:rsidRPr="00F7501A" w:rsidRDefault="00F47FA3" w:rsidP="00551AB1">
            <w:pPr>
              <w:snapToGrid w:val="0"/>
              <w:jc w:val="both"/>
            </w:pPr>
            <w:r>
              <w:t>Бытовое обслуживание</w:t>
            </w:r>
          </w:p>
        </w:tc>
        <w:tc>
          <w:tcPr>
            <w:tcW w:w="851" w:type="dxa"/>
            <w:tcBorders>
              <w:left w:val="single" w:sz="4" w:space="0" w:color="000000"/>
              <w:bottom w:val="single" w:sz="4" w:space="0" w:color="000000"/>
              <w:right w:val="single" w:sz="4" w:space="0" w:color="000000"/>
            </w:tcBorders>
          </w:tcPr>
          <w:p w:rsidR="00F47FA3" w:rsidRDefault="00F47FA3" w:rsidP="00551AB1">
            <w:pPr>
              <w:snapToGrid w:val="0"/>
              <w:jc w:val="center"/>
            </w:pPr>
            <w:r>
              <w:t>3.3</w:t>
            </w:r>
          </w:p>
        </w:tc>
      </w:tr>
      <w:tr w:rsidR="00F47FA3" w:rsidRPr="00C8121B" w:rsidTr="00A2745C">
        <w:trPr>
          <w:trHeight w:val="322"/>
        </w:trPr>
        <w:tc>
          <w:tcPr>
            <w:tcW w:w="709" w:type="dxa"/>
            <w:tcBorders>
              <w:left w:val="single" w:sz="4" w:space="0" w:color="000000"/>
              <w:bottom w:val="single" w:sz="4" w:space="0" w:color="000000"/>
            </w:tcBorders>
          </w:tcPr>
          <w:p w:rsidR="00F47FA3" w:rsidRPr="00C8121B" w:rsidRDefault="00F47FA3" w:rsidP="00C5444B">
            <w:pPr>
              <w:snapToGrid w:val="0"/>
              <w:jc w:val="center"/>
            </w:pPr>
            <w:r w:rsidRPr="00C8121B">
              <w:t>6</w:t>
            </w:r>
          </w:p>
        </w:tc>
        <w:tc>
          <w:tcPr>
            <w:tcW w:w="7796" w:type="dxa"/>
            <w:tcBorders>
              <w:left w:val="single" w:sz="4" w:space="0" w:color="000000"/>
              <w:bottom w:val="single" w:sz="4" w:space="0" w:color="000000"/>
              <w:right w:val="single" w:sz="4" w:space="0" w:color="000000"/>
            </w:tcBorders>
          </w:tcPr>
          <w:p w:rsidR="00F47FA3" w:rsidRDefault="00F47FA3" w:rsidP="00551AB1">
            <w:pPr>
              <w:snapToGrid w:val="0"/>
              <w:jc w:val="both"/>
            </w:pPr>
            <w:proofErr w:type="spellStart"/>
            <w:r w:rsidRPr="00944704">
              <w:rPr>
                <w:lang w:eastAsia="ru-RU"/>
              </w:rPr>
              <w:t>Амбулаторн</w:t>
            </w:r>
            <w:proofErr w:type="gramStart"/>
            <w:r w:rsidRPr="00944704">
              <w:rPr>
                <w:lang w:eastAsia="ru-RU"/>
              </w:rPr>
              <w:t>о</w:t>
            </w:r>
            <w:proofErr w:type="spellEnd"/>
            <w:r w:rsidRPr="00944704">
              <w:rPr>
                <w:lang w:eastAsia="ru-RU"/>
              </w:rPr>
              <w:t>-</w:t>
            </w:r>
            <w:proofErr w:type="gramEnd"/>
            <w:r w:rsidRPr="00944704">
              <w:rPr>
                <w:lang w:eastAsia="ru-RU"/>
              </w:rPr>
              <w:t xml:space="preserve"> поликлиническое обслуживание</w:t>
            </w:r>
          </w:p>
        </w:tc>
        <w:tc>
          <w:tcPr>
            <w:tcW w:w="851" w:type="dxa"/>
            <w:tcBorders>
              <w:left w:val="single" w:sz="4" w:space="0" w:color="000000"/>
              <w:bottom w:val="single" w:sz="4" w:space="0" w:color="000000"/>
              <w:right w:val="single" w:sz="4" w:space="0" w:color="000000"/>
            </w:tcBorders>
          </w:tcPr>
          <w:p w:rsidR="00F47FA3" w:rsidRDefault="00F47FA3" w:rsidP="00551AB1">
            <w:pPr>
              <w:snapToGrid w:val="0"/>
              <w:jc w:val="center"/>
            </w:pPr>
            <w:r>
              <w:t>3.4.1</w:t>
            </w:r>
          </w:p>
        </w:tc>
      </w:tr>
      <w:tr w:rsidR="00F47FA3" w:rsidRPr="00C8121B" w:rsidTr="00A2745C">
        <w:trPr>
          <w:trHeight w:val="322"/>
        </w:trPr>
        <w:tc>
          <w:tcPr>
            <w:tcW w:w="709" w:type="dxa"/>
            <w:tcBorders>
              <w:left w:val="single" w:sz="4" w:space="0" w:color="000000"/>
              <w:bottom w:val="single" w:sz="4" w:space="0" w:color="000000"/>
            </w:tcBorders>
          </w:tcPr>
          <w:p w:rsidR="00F47FA3" w:rsidRPr="00C8121B" w:rsidRDefault="00F47FA3" w:rsidP="00C5444B">
            <w:pPr>
              <w:snapToGrid w:val="0"/>
              <w:jc w:val="center"/>
            </w:pPr>
            <w:r w:rsidRPr="00C8121B">
              <w:t>7</w:t>
            </w:r>
          </w:p>
        </w:tc>
        <w:tc>
          <w:tcPr>
            <w:tcW w:w="7796" w:type="dxa"/>
            <w:tcBorders>
              <w:left w:val="single" w:sz="4" w:space="0" w:color="000000"/>
              <w:bottom w:val="single" w:sz="4" w:space="0" w:color="000000"/>
              <w:right w:val="single" w:sz="4" w:space="0" w:color="000000"/>
            </w:tcBorders>
          </w:tcPr>
          <w:p w:rsidR="00F47FA3" w:rsidRPr="00944704" w:rsidRDefault="00F47FA3" w:rsidP="00551AB1">
            <w:pPr>
              <w:snapToGrid w:val="0"/>
              <w:jc w:val="both"/>
              <w:rPr>
                <w:lang w:eastAsia="ru-RU"/>
              </w:rPr>
            </w:pPr>
            <w:r w:rsidRPr="00944704">
              <w:rPr>
                <w:lang w:eastAsia="ru-RU"/>
              </w:rPr>
              <w:t>Дошкольное, начальное и среднее общее образование</w:t>
            </w:r>
          </w:p>
        </w:tc>
        <w:tc>
          <w:tcPr>
            <w:tcW w:w="851" w:type="dxa"/>
            <w:tcBorders>
              <w:left w:val="single" w:sz="4" w:space="0" w:color="000000"/>
              <w:bottom w:val="single" w:sz="4" w:space="0" w:color="000000"/>
              <w:right w:val="single" w:sz="4" w:space="0" w:color="000000"/>
            </w:tcBorders>
          </w:tcPr>
          <w:p w:rsidR="00F47FA3" w:rsidRDefault="00F47FA3" w:rsidP="00551AB1">
            <w:pPr>
              <w:snapToGrid w:val="0"/>
              <w:jc w:val="center"/>
            </w:pPr>
            <w:r>
              <w:t>3.5.1</w:t>
            </w:r>
          </w:p>
        </w:tc>
      </w:tr>
      <w:tr w:rsidR="00F47FA3" w:rsidRPr="00C8121B" w:rsidTr="00A2745C">
        <w:trPr>
          <w:trHeight w:val="322"/>
        </w:trPr>
        <w:tc>
          <w:tcPr>
            <w:tcW w:w="709" w:type="dxa"/>
            <w:tcBorders>
              <w:left w:val="single" w:sz="4" w:space="0" w:color="000000"/>
              <w:bottom w:val="single" w:sz="4" w:space="0" w:color="000000"/>
            </w:tcBorders>
          </w:tcPr>
          <w:p w:rsidR="00F47FA3" w:rsidRPr="00C8121B" w:rsidRDefault="00F47FA3" w:rsidP="00C5444B">
            <w:pPr>
              <w:snapToGrid w:val="0"/>
              <w:jc w:val="center"/>
            </w:pPr>
            <w:r w:rsidRPr="00C8121B">
              <w:t>8</w:t>
            </w:r>
          </w:p>
        </w:tc>
        <w:tc>
          <w:tcPr>
            <w:tcW w:w="7796" w:type="dxa"/>
            <w:tcBorders>
              <w:left w:val="single" w:sz="4" w:space="0" w:color="000000"/>
              <w:bottom w:val="single" w:sz="4" w:space="0" w:color="000000"/>
              <w:right w:val="single" w:sz="4" w:space="0" w:color="000000"/>
            </w:tcBorders>
          </w:tcPr>
          <w:p w:rsidR="00F47FA3" w:rsidRPr="00944704" w:rsidRDefault="00F47FA3" w:rsidP="00551AB1">
            <w:pPr>
              <w:snapToGrid w:val="0"/>
              <w:jc w:val="both"/>
              <w:rPr>
                <w:lang w:eastAsia="ru-RU"/>
              </w:rPr>
            </w:pPr>
            <w:r>
              <w:rPr>
                <w:lang w:eastAsia="ru-RU"/>
              </w:rPr>
              <w:t xml:space="preserve">Объекты </w:t>
            </w:r>
            <w:proofErr w:type="spellStart"/>
            <w:r>
              <w:rPr>
                <w:lang w:eastAsia="ru-RU"/>
              </w:rPr>
              <w:t>культурно-</w:t>
            </w:r>
            <w:r w:rsidRPr="00944704">
              <w:rPr>
                <w:lang w:eastAsia="ru-RU"/>
              </w:rPr>
              <w:t>досуговой</w:t>
            </w:r>
            <w:proofErr w:type="spellEnd"/>
            <w:r w:rsidRPr="00944704">
              <w:rPr>
                <w:lang w:eastAsia="ru-RU"/>
              </w:rPr>
              <w:t xml:space="preserve"> деятельности</w:t>
            </w:r>
          </w:p>
        </w:tc>
        <w:tc>
          <w:tcPr>
            <w:tcW w:w="851" w:type="dxa"/>
            <w:tcBorders>
              <w:left w:val="single" w:sz="4" w:space="0" w:color="000000"/>
              <w:bottom w:val="single" w:sz="4" w:space="0" w:color="000000"/>
              <w:right w:val="single" w:sz="4" w:space="0" w:color="000000"/>
            </w:tcBorders>
          </w:tcPr>
          <w:p w:rsidR="00F47FA3" w:rsidRDefault="00F47FA3" w:rsidP="00551AB1">
            <w:pPr>
              <w:snapToGrid w:val="0"/>
              <w:jc w:val="center"/>
            </w:pPr>
            <w:r>
              <w:t>3.6.1</w:t>
            </w:r>
          </w:p>
        </w:tc>
      </w:tr>
      <w:tr w:rsidR="00F47FA3" w:rsidRPr="00C8121B" w:rsidTr="00A2745C">
        <w:trPr>
          <w:trHeight w:val="322"/>
        </w:trPr>
        <w:tc>
          <w:tcPr>
            <w:tcW w:w="709" w:type="dxa"/>
            <w:tcBorders>
              <w:left w:val="single" w:sz="4" w:space="0" w:color="000000"/>
              <w:bottom w:val="single" w:sz="4" w:space="0" w:color="000000"/>
            </w:tcBorders>
          </w:tcPr>
          <w:p w:rsidR="00F47FA3" w:rsidRPr="001D02A3" w:rsidRDefault="00F47FA3" w:rsidP="00C5444B">
            <w:pPr>
              <w:snapToGrid w:val="0"/>
              <w:jc w:val="center"/>
            </w:pPr>
            <w:r w:rsidRPr="001D02A3">
              <w:t>9</w:t>
            </w:r>
          </w:p>
        </w:tc>
        <w:tc>
          <w:tcPr>
            <w:tcW w:w="7796" w:type="dxa"/>
            <w:tcBorders>
              <w:left w:val="single" w:sz="4" w:space="0" w:color="000000"/>
              <w:bottom w:val="single" w:sz="4" w:space="0" w:color="000000"/>
              <w:right w:val="single" w:sz="4" w:space="0" w:color="000000"/>
            </w:tcBorders>
          </w:tcPr>
          <w:p w:rsidR="00F47FA3" w:rsidRDefault="00F47FA3" w:rsidP="00551AB1">
            <w:pPr>
              <w:snapToGrid w:val="0"/>
              <w:jc w:val="both"/>
              <w:rPr>
                <w:lang w:eastAsia="ru-RU"/>
              </w:rPr>
            </w:pPr>
            <w:r w:rsidRPr="00944704">
              <w:rPr>
                <w:lang w:eastAsia="ru-RU"/>
              </w:rPr>
              <w:t>Парки культуры и отдыха</w:t>
            </w:r>
          </w:p>
        </w:tc>
        <w:tc>
          <w:tcPr>
            <w:tcW w:w="851" w:type="dxa"/>
            <w:tcBorders>
              <w:left w:val="single" w:sz="4" w:space="0" w:color="000000"/>
              <w:bottom w:val="single" w:sz="4" w:space="0" w:color="000000"/>
              <w:right w:val="single" w:sz="4" w:space="0" w:color="000000"/>
            </w:tcBorders>
          </w:tcPr>
          <w:p w:rsidR="00F47FA3" w:rsidRDefault="00F47FA3" w:rsidP="00551AB1">
            <w:pPr>
              <w:snapToGrid w:val="0"/>
              <w:jc w:val="center"/>
            </w:pPr>
            <w:r>
              <w:t>3.6.2</w:t>
            </w:r>
          </w:p>
        </w:tc>
      </w:tr>
      <w:tr w:rsidR="00F47FA3" w:rsidRPr="00C8121B" w:rsidTr="00A2745C">
        <w:trPr>
          <w:trHeight w:val="322"/>
        </w:trPr>
        <w:tc>
          <w:tcPr>
            <w:tcW w:w="709" w:type="dxa"/>
            <w:tcBorders>
              <w:left w:val="single" w:sz="4" w:space="0" w:color="000000"/>
              <w:bottom w:val="single" w:sz="4" w:space="0" w:color="000000"/>
            </w:tcBorders>
          </w:tcPr>
          <w:p w:rsidR="00F47FA3" w:rsidRPr="00C8121B" w:rsidRDefault="00F47FA3" w:rsidP="00C5444B">
            <w:r>
              <w:t xml:space="preserve">  </w:t>
            </w:r>
            <w:r w:rsidRPr="00C8121B">
              <w:t>10</w:t>
            </w:r>
          </w:p>
        </w:tc>
        <w:tc>
          <w:tcPr>
            <w:tcW w:w="7796" w:type="dxa"/>
            <w:tcBorders>
              <w:left w:val="single" w:sz="4" w:space="0" w:color="000000"/>
              <w:bottom w:val="single" w:sz="4" w:space="0" w:color="000000"/>
              <w:right w:val="single" w:sz="4" w:space="0" w:color="000000"/>
            </w:tcBorders>
          </w:tcPr>
          <w:p w:rsidR="00F47FA3" w:rsidRPr="00C8121B" w:rsidRDefault="00F47FA3" w:rsidP="00EC3265">
            <w:pPr>
              <w:widowControl w:val="0"/>
              <w:shd w:val="clear" w:color="auto" w:fill="FFFFFF"/>
              <w:tabs>
                <w:tab w:val="left" w:pos="708"/>
              </w:tabs>
              <w:autoSpaceDE w:val="0"/>
              <w:autoSpaceDN w:val="0"/>
              <w:adjustRightInd w:val="0"/>
              <w:ind w:left="12" w:right="243" w:hanging="12"/>
              <w:contextualSpacing/>
              <w:jc w:val="both"/>
            </w:pPr>
            <w:r>
              <w:t>Религиозное использование</w:t>
            </w:r>
            <w:r w:rsidRPr="00C8121B">
              <w:t xml:space="preserve"> </w:t>
            </w:r>
          </w:p>
        </w:tc>
        <w:tc>
          <w:tcPr>
            <w:tcW w:w="851" w:type="dxa"/>
            <w:tcBorders>
              <w:left w:val="single" w:sz="4" w:space="0" w:color="000000"/>
              <w:bottom w:val="single" w:sz="4" w:space="0" w:color="000000"/>
              <w:right w:val="single" w:sz="4" w:space="0" w:color="000000"/>
            </w:tcBorders>
          </w:tcPr>
          <w:p w:rsidR="00F47FA3" w:rsidRPr="00C8121B" w:rsidRDefault="00F47FA3" w:rsidP="00551AB1">
            <w:pPr>
              <w:widowControl w:val="0"/>
              <w:shd w:val="clear" w:color="auto" w:fill="FFFFFF"/>
              <w:tabs>
                <w:tab w:val="left" w:pos="708"/>
              </w:tabs>
              <w:autoSpaceDE w:val="0"/>
              <w:autoSpaceDN w:val="0"/>
              <w:adjustRightInd w:val="0"/>
              <w:ind w:right="-55" w:hanging="12"/>
              <w:contextualSpacing/>
              <w:jc w:val="center"/>
            </w:pPr>
            <w:r w:rsidRPr="00C8121B">
              <w:t>3.7</w:t>
            </w:r>
          </w:p>
        </w:tc>
      </w:tr>
      <w:tr w:rsidR="00F47FA3" w:rsidRPr="00C8121B" w:rsidTr="00A2745C">
        <w:trPr>
          <w:trHeight w:val="322"/>
        </w:trPr>
        <w:tc>
          <w:tcPr>
            <w:tcW w:w="709" w:type="dxa"/>
            <w:tcBorders>
              <w:left w:val="single" w:sz="4" w:space="0" w:color="000000"/>
              <w:bottom w:val="single" w:sz="4" w:space="0" w:color="000000"/>
            </w:tcBorders>
          </w:tcPr>
          <w:p w:rsidR="00F47FA3" w:rsidRPr="00C8121B" w:rsidRDefault="00F47FA3" w:rsidP="00C5444B">
            <w:pPr>
              <w:snapToGrid w:val="0"/>
              <w:jc w:val="center"/>
            </w:pPr>
            <w:r w:rsidRPr="00C8121B">
              <w:t>11</w:t>
            </w:r>
          </w:p>
        </w:tc>
        <w:tc>
          <w:tcPr>
            <w:tcW w:w="7796" w:type="dxa"/>
            <w:tcBorders>
              <w:left w:val="single" w:sz="4" w:space="0" w:color="000000"/>
              <w:bottom w:val="single" w:sz="4" w:space="0" w:color="000000"/>
              <w:right w:val="single" w:sz="4" w:space="0" w:color="000000"/>
            </w:tcBorders>
          </w:tcPr>
          <w:p w:rsidR="00F47FA3" w:rsidRDefault="00F47FA3" w:rsidP="00EC3265">
            <w:pPr>
              <w:widowControl w:val="0"/>
              <w:shd w:val="clear" w:color="auto" w:fill="FFFFFF"/>
              <w:tabs>
                <w:tab w:val="left" w:pos="708"/>
              </w:tabs>
              <w:autoSpaceDE w:val="0"/>
              <w:autoSpaceDN w:val="0"/>
              <w:adjustRightInd w:val="0"/>
              <w:ind w:left="12" w:right="243" w:hanging="12"/>
              <w:contextualSpacing/>
              <w:jc w:val="both"/>
            </w:pPr>
            <w:r w:rsidRPr="00944704">
              <w:rPr>
                <w:lang w:eastAsia="ru-RU"/>
              </w:rPr>
              <w:t>Общественное управление</w:t>
            </w:r>
          </w:p>
        </w:tc>
        <w:tc>
          <w:tcPr>
            <w:tcW w:w="851" w:type="dxa"/>
            <w:tcBorders>
              <w:left w:val="single" w:sz="4" w:space="0" w:color="000000"/>
              <w:bottom w:val="single" w:sz="4" w:space="0" w:color="000000"/>
              <w:right w:val="single" w:sz="4" w:space="0" w:color="000000"/>
            </w:tcBorders>
          </w:tcPr>
          <w:p w:rsidR="00F47FA3" w:rsidRPr="00C8121B" w:rsidRDefault="00F47FA3" w:rsidP="00551AB1">
            <w:pPr>
              <w:widowControl w:val="0"/>
              <w:shd w:val="clear" w:color="auto" w:fill="FFFFFF"/>
              <w:tabs>
                <w:tab w:val="left" w:pos="708"/>
              </w:tabs>
              <w:autoSpaceDE w:val="0"/>
              <w:autoSpaceDN w:val="0"/>
              <w:adjustRightInd w:val="0"/>
              <w:ind w:right="-55" w:hanging="12"/>
              <w:contextualSpacing/>
              <w:jc w:val="center"/>
            </w:pPr>
            <w:r>
              <w:t>3.8</w:t>
            </w:r>
          </w:p>
        </w:tc>
      </w:tr>
      <w:tr w:rsidR="00F47FA3" w:rsidRPr="00C8121B" w:rsidTr="00A2745C">
        <w:trPr>
          <w:trHeight w:val="322"/>
        </w:trPr>
        <w:tc>
          <w:tcPr>
            <w:tcW w:w="709" w:type="dxa"/>
            <w:tcBorders>
              <w:left w:val="single" w:sz="4" w:space="0" w:color="000000"/>
              <w:bottom w:val="single" w:sz="4" w:space="0" w:color="000000"/>
            </w:tcBorders>
          </w:tcPr>
          <w:p w:rsidR="00F47FA3" w:rsidRPr="00C8121B" w:rsidRDefault="00F47FA3" w:rsidP="00C5444B">
            <w:pPr>
              <w:snapToGrid w:val="0"/>
              <w:jc w:val="center"/>
            </w:pPr>
            <w:r w:rsidRPr="00C8121B">
              <w:t>12</w:t>
            </w:r>
          </w:p>
        </w:tc>
        <w:tc>
          <w:tcPr>
            <w:tcW w:w="7796" w:type="dxa"/>
            <w:tcBorders>
              <w:left w:val="single" w:sz="4" w:space="0" w:color="000000"/>
              <w:bottom w:val="single" w:sz="4" w:space="0" w:color="000000"/>
              <w:right w:val="single" w:sz="4" w:space="0" w:color="000000"/>
            </w:tcBorders>
          </w:tcPr>
          <w:p w:rsidR="00F47FA3" w:rsidRPr="00944704" w:rsidRDefault="00F47FA3" w:rsidP="00EC3265">
            <w:pPr>
              <w:widowControl w:val="0"/>
              <w:shd w:val="clear" w:color="auto" w:fill="FFFFFF"/>
              <w:tabs>
                <w:tab w:val="left" w:pos="708"/>
              </w:tabs>
              <w:autoSpaceDE w:val="0"/>
              <w:autoSpaceDN w:val="0"/>
              <w:adjustRightInd w:val="0"/>
              <w:ind w:left="12" w:right="243" w:hanging="12"/>
              <w:contextualSpacing/>
              <w:jc w:val="both"/>
              <w:rPr>
                <w:lang w:eastAsia="ru-RU"/>
              </w:rPr>
            </w:pPr>
            <w:r>
              <w:rPr>
                <w:lang w:eastAsia="ru-RU"/>
              </w:rPr>
              <w:t>Предпринимательство</w:t>
            </w:r>
          </w:p>
        </w:tc>
        <w:tc>
          <w:tcPr>
            <w:tcW w:w="851" w:type="dxa"/>
            <w:tcBorders>
              <w:left w:val="single" w:sz="4" w:space="0" w:color="000000"/>
              <w:bottom w:val="single" w:sz="4" w:space="0" w:color="000000"/>
              <w:right w:val="single" w:sz="4" w:space="0" w:color="000000"/>
            </w:tcBorders>
          </w:tcPr>
          <w:p w:rsidR="00F47FA3" w:rsidRDefault="00F47FA3" w:rsidP="00551AB1">
            <w:pPr>
              <w:widowControl w:val="0"/>
              <w:shd w:val="clear" w:color="auto" w:fill="FFFFFF"/>
              <w:tabs>
                <w:tab w:val="left" w:pos="708"/>
              </w:tabs>
              <w:autoSpaceDE w:val="0"/>
              <w:autoSpaceDN w:val="0"/>
              <w:adjustRightInd w:val="0"/>
              <w:ind w:right="-55" w:hanging="12"/>
              <w:contextualSpacing/>
              <w:jc w:val="center"/>
            </w:pPr>
            <w:r>
              <w:t>4.0</w:t>
            </w:r>
          </w:p>
        </w:tc>
      </w:tr>
      <w:tr w:rsidR="00F47FA3" w:rsidRPr="00C8121B" w:rsidTr="00A2745C">
        <w:trPr>
          <w:trHeight w:val="322"/>
        </w:trPr>
        <w:tc>
          <w:tcPr>
            <w:tcW w:w="709" w:type="dxa"/>
            <w:tcBorders>
              <w:left w:val="single" w:sz="4" w:space="0" w:color="000000"/>
              <w:bottom w:val="single" w:sz="4" w:space="0" w:color="auto"/>
            </w:tcBorders>
          </w:tcPr>
          <w:p w:rsidR="00F47FA3" w:rsidRPr="00C8121B" w:rsidRDefault="00F47FA3" w:rsidP="00C5444B">
            <w:pPr>
              <w:snapToGrid w:val="0"/>
              <w:jc w:val="center"/>
            </w:pPr>
            <w:r>
              <w:t>13</w:t>
            </w:r>
          </w:p>
        </w:tc>
        <w:tc>
          <w:tcPr>
            <w:tcW w:w="7796" w:type="dxa"/>
            <w:tcBorders>
              <w:left w:val="single" w:sz="4" w:space="0" w:color="000000"/>
              <w:bottom w:val="single" w:sz="4" w:space="0" w:color="auto"/>
              <w:right w:val="single" w:sz="4" w:space="0" w:color="000000"/>
            </w:tcBorders>
          </w:tcPr>
          <w:p w:rsidR="00F47FA3" w:rsidRPr="00C8121B" w:rsidRDefault="00F47FA3" w:rsidP="00EC3265">
            <w:pPr>
              <w:snapToGrid w:val="0"/>
              <w:jc w:val="both"/>
            </w:pPr>
            <w:r w:rsidRPr="00C8121B">
              <w:t xml:space="preserve">Деловое управление </w:t>
            </w:r>
          </w:p>
        </w:tc>
        <w:tc>
          <w:tcPr>
            <w:tcW w:w="851" w:type="dxa"/>
            <w:tcBorders>
              <w:left w:val="single" w:sz="4" w:space="0" w:color="000000"/>
              <w:bottom w:val="single" w:sz="4" w:space="0" w:color="auto"/>
              <w:right w:val="single" w:sz="4" w:space="0" w:color="000000"/>
            </w:tcBorders>
          </w:tcPr>
          <w:p w:rsidR="00F47FA3" w:rsidRPr="00C8121B" w:rsidRDefault="00F47FA3" w:rsidP="00551AB1">
            <w:pPr>
              <w:snapToGrid w:val="0"/>
              <w:jc w:val="center"/>
            </w:pPr>
            <w:r w:rsidRPr="00C8121B">
              <w:t>4.1</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Default="00F47FA3" w:rsidP="00C5444B">
            <w:pPr>
              <w:snapToGrid w:val="0"/>
              <w:jc w:val="center"/>
            </w:pPr>
            <w:r>
              <w:t>14</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EC3265">
            <w:pPr>
              <w:snapToGrid w:val="0"/>
              <w:jc w:val="both"/>
            </w:pPr>
            <w:proofErr w:type="gramStart"/>
            <w:r w:rsidRPr="00C8121B">
              <w:t xml:space="preserve">Объекты торговли (торговые центры, торгово-развлекательные центры (комплексы) </w:t>
            </w:r>
            <w:proofErr w:type="gramEnd"/>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4.2</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snapToGrid w:val="0"/>
              <w:jc w:val="center"/>
            </w:pPr>
            <w:r>
              <w:t>15</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EC3265">
            <w:pPr>
              <w:snapToGrid w:val="0"/>
              <w:jc w:val="both"/>
            </w:pPr>
            <w:r w:rsidRPr="00C8121B">
              <w:t xml:space="preserve">Рынки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4.3</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snapToGrid w:val="0"/>
              <w:jc w:val="center"/>
            </w:pPr>
            <w:r>
              <w:t>16</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EC3265">
            <w:pPr>
              <w:snapToGrid w:val="0"/>
              <w:jc w:val="both"/>
            </w:pPr>
            <w:r w:rsidRPr="00C8121B">
              <w:t xml:space="preserve">Магазины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4.4</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snapToGrid w:val="0"/>
              <w:jc w:val="center"/>
            </w:pPr>
            <w:r>
              <w:t>17</w:t>
            </w:r>
          </w:p>
        </w:tc>
        <w:tc>
          <w:tcPr>
            <w:tcW w:w="7796" w:type="dxa"/>
            <w:tcBorders>
              <w:top w:val="single" w:sz="4" w:space="0" w:color="auto"/>
              <w:left w:val="single" w:sz="4" w:space="0" w:color="auto"/>
              <w:bottom w:val="single" w:sz="4" w:space="0" w:color="auto"/>
              <w:right w:val="single" w:sz="4" w:space="0" w:color="auto"/>
            </w:tcBorders>
          </w:tcPr>
          <w:p w:rsidR="00F47FA3" w:rsidRPr="001D02A3" w:rsidRDefault="00F47FA3" w:rsidP="00EC3265">
            <w:pPr>
              <w:snapToGrid w:val="0"/>
              <w:jc w:val="both"/>
            </w:pPr>
            <w:r w:rsidRPr="001D02A3">
              <w:t xml:space="preserve">Банковская и страховая деятельность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4.5</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snapToGrid w:val="0"/>
              <w:jc w:val="center"/>
            </w:pPr>
            <w:r>
              <w:t>18</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EC3265">
            <w:pPr>
              <w:snapToGrid w:val="0"/>
              <w:jc w:val="both"/>
            </w:pPr>
            <w:r w:rsidRPr="00C8121B">
              <w:t xml:space="preserve">Общественное питание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4.6</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snapToGrid w:val="0"/>
              <w:jc w:val="center"/>
            </w:pPr>
            <w:r>
              <w:t>19</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EC3265">
            <w:pPr>
              <w:snapToGrid w:val="0"/>
              <w:jc w:val="both"/>
            </w:pPr>
            <w:r w:rsidRPr="00C8121B">
              <w:t xml:space="preserve">Гостиничное обслуживание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4.7</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20</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EC3265">
            <w:pPr>
              <w:snapToGrid w:val="0"/>
              <w:jc w:val="both"/>
            </w:pPr>
            <w:r>
              <w:t>Развлечение</w:t>
            </w:r>
            <w:r w:rsidRPr="00C8121B">
              <w:t xml:space="preserve">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4.8</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21</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EC3265">
            <w:pPr>
              <w:snapToGrid w:val="0"/>
              <w:jc w:val="both"/>
            </w:pPr>
            <w:r w:rsidRPr="00F7501A">
              <w:rPr>
                <w:szCs w:val="28"/>
              </w:rPr>
              <w:t>Служебные гаражи</w:t>
            </w:r>
            <w:r w:rsidRPr="00F7501A">
              <w:rPr>
                <w:sz w:val="22"/>
              </w:rPr>
              <w:t xml:space="preserve">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4.9</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Default="00F47FA3" w:rsidP="00551AB1">
            <w:pPr>
              <w:snapToGrid w:val="0"/>
              <w:jc w:val="center"/>
            </w:pPr>
            <w:r>
              <w:t>22</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EC3265">
            <w:pPr>
              <w:snapToGrid w:val="0"/>
              <w:jc w:val="both"/>
            </w:pPr>
            <w:r w:rsidRPr="00C8121B">
              <w:t>Объекты дорожного сервиса</w:t>
            </w:r>
            <w:r w:rsidRPr="00C8121B" w:rsidDel="00FE1661">
              <w:t xml:space="preserve">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4.9.1</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23</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EC3265">
            <w:pPr>
              <w:snapToGrid w:val="0"/>
              <w:jc w:val="both"/>
            </w:pPr>
            <w:r w:rsidRPr="00C8121B">
              <w:t>Выставочно-ярмарочная деятельность</w:t>
            </w:r>
            <w:r w:rsidRPr="00C8121B" w:rsidDel="00FE1661">
              <w:t xml:space="preserve">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4.10</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lastRenderedPageBreak/>
              <w:t>24</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both"/>
            </w:pPr>
            <w:r w:rsidRPr="00C8121B">
              <w:t>Отдых (рекреация)</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5.0</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25</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both"/>
            </w:pPr>
            <w:r>
              <w:t>Историко-культурная деятельность</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9.3</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26</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tabs>
                <w:tab w:val="left" w:pos="705"/>
              </w:tabs>
              <w:snapToGrid w:val="0"/>
              <w:jc w:val="both"/>
            </w:pPr>
            <w:r>
              <w:t xml:space="preserve"> Улично-дорожная сеть</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12.0.1</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27</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both"/>
            </w:pPr>
            <w:r>
              <w:t>Благоустройство территории</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12.0.2</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autoSpaceDE w:val="0"/>
              <w:autoSpaceDN w:val="0"/>
              <w:adjustRightInd w:val="0"/>
              <w:contextualSpacing/>
              <w:rPr>
                <w:lang w:eastAsia="ru-RU"/>
              </w:rPr>
            </w:pPr>
            <w:r w:rsidRPr="00C8121B">
              <w:rPr>
                <w:b/>
                <w:bCs/>
                <w:lang w:eastAsia="ru-RU"/>
              </w:rPr>
              <w:t>Условно разрешенные виды использования</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autoSpaceDE w:val="0"/>
              <w:autoSpaceDN w:val="0"/>
              <w:adjustRightInd w:val="0"/>
              <w:contextualSpacing/>
              <w:jc w:val="center"/>
              <w:rPr>
                <w:b/>
                <w:bCs/>
                <w:lang w:eastAsia="ru-RU"/>
              </w:rPr>
            </w:pP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snapToGrid w:val="0"/>
              <w:jc w:val="center"/>
            </w:pPr>
            <w:r w:rsidRPr="00C8121B">
              <w:t>1</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11587F">
            <w:pPr>
              <w:widowControl w:val="0"/>
              <w:shd w:val="clear" w:color="auto" w:fill="FFFFFF"/>
              <w:tabs>
                <w:tab w:val="left" w:pos="708"/>
              </w:tabs>
              <w:autoSpaceDE w:val="0"/>
              <w:autoSpaceDN w:val="0"/>
              <w:adjustRightInd w:val="0"/>
              <w:ind w:left="12" w:right="243" w:hanging="12"/>
              <w:contextualSpacing/>
              <w:jc w:val="both"/>
            </w:pPr>
            <w:r w:rsidRPr="00C8121B">
              <w:t>Связь</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11587F">
            <w:pPr>
              <w:widowControl w:val="0"/>
              <w:shd w:val="clear" w:color="auto" w:fill="FFFFFF"/>
              <w:tabs>
                <w:tab w:val="left" w:pos="708"/>
              </w:tabs>
              <w:autoSpaceDE w:val="0"/>
              <w:autoSpaceDN w:val="0"/>
              <w:adjustRightInd w:val="0"/>
              <w:ind w:right="-55" w:hanging="12"/>
              <w:contextualSpacing/>
              <w:jc w:val="center"/>
            </w:pPr>
            <w:r w:rsidRPr="00C8121B">
              <w:t>6.8</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snapToGrid w:val="0"/>
              <w:jc w:val="center"/>
            </w:pPr>
            <w:r w:rsidRPr="00C8121B">
              <w:t>2</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9C58E2">
            <w:pPr>
              <w:snapToGrid w:val="0"/>
              <w:jc w:val="both"/>
            </w:pPr>
            <w:r w:rsidRPr="00C8121B">
              <w:t>Амбулаторно-</w:t>
            </w:r>
            <w:r>
              <w:t xml:space="preserve">ветеринарное </w:t>
            </w:r>
            <w:r w:rsidRPr="00C8121B">
              <w:t xml:space="preserve"> обслуживание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9C58E2">
            <w:pPr>
              <w:snapToGrid w:val="0"/>
              <w:jc w:val="center"/>
            </w:pPr>
            <w:r w:rsidRPr="00C8121B">
              <w:t>3.</w:t>
            </w:r>
            <w:r>
              <w:t>10</w:t>
            </w:r>
            <w:r w:rsidRPr="00C8121B">
              <w:t>.1</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3</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both"/>
            </w:pPr>
            <w:r>
              <w:t>Приюты для животных</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9C58E2">
            <w:pPr>
              <w:snapToGrid w:val="0"/>
              <w:jc w:val="center"/>
            </w:pPr>
            <w:r w:rsidRPr="00C8121B">
              <w:t>3.</w:t>
            </w:r>
            <w:r>
              <w:t>10.2</w:t>
            </w:r>
          </w:p>
        </w:tc>
      </w:tr>
    </w:tbl>
    <w:p w:rsidR="001A4927" w:rsidRPr="00C8121B" w:rsidRDefault="001A4927" w:rsidP="001A4927">
      <w:pPr>
        <w:autoSpaceDE w:val="0"/>
        <w:autoSpaceDN w:val="0"/>
        <w:adjustRightInd w:val="0"/>
        <w:ind w:left="709"/>
        <w:contextualSpacing/>
        <w:jc w:val="both"/>
        <w:rPr>
          <w:lang w:eastAsia="ru-RU"/>
        </w:rPr>
      </w:pPr>
    </w:p>
    <w:p w:rsidR="001A4927" w:rsidRPr="00C8121B" w:rsidRDefault="001A4927" w:rsidP="001A4927">
      <w:pPr>
        <w:suppressAutoHyphens w:val="0"/>
        <w:autoSpaceDE w:val="0"/>
        <w:autoSpaceDN w:val="0"/>
        <w:adjustRightInd w:val="0"/>
        <w:ind w:firstLine="540"/>
        <w:jc w:val="both"/>
        <w:rPr>
          <w:b/>
          <w:bCs/>
          <w:i/>
          <w:iCs/>
          <w:lang w:eastAsia="ru-RU"/>
        </w:rPr>
      </w:pPr>
      <w:r w:rsidRPr="00C8121B">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C8121B" w:rsidRDefault="001A4927" w:rsidP="001A4927">
      <w:pPr>
        <w:numPr>
          <w:ilvl w:val="0"/>
          <w:numId w:val="25"/>
        </w:numPr>
        <w:suppressAutoHyphens w:val="0"/>
        <w:autoSpaceDE w:val="0"/>
        <w:autoSpaceDN w:val="0"/>
        <w:adjustRightInd w:val="0"/>
        <w:jc w:val="both"/>
        <w:rPr>
          <w:b/>
          <w:bCs/>
          <w:i/>
          <w:iCs/>
          <w:lang w:eastAsia="ru-RU"/>
        </w:rPr>
      </w:pPr>
      <w:r w:rsidRPr="00C8121B">
        <w:rPr>
          <w:b/>
          <w:bCs/>
          <w:i/>
          <w:iCs/>
          <w:lang w:eastAsia="ru-RU"/>
        </w:rPr>
        <w:t>предельные (минимальные и (или) максимальные) размеры земельных участков, в том числе их площадь:</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минимальная площадь земельного участка – </w:t>
      </w:r>
      <w:r w:rsidRPr="00C8121B">
        <w:rPr>
          <w:b/>
          <w:bCs/>
          <w:i/>
          <w:iCs/>
          <w:lang w:eastAsia="ru-RU"/>
        </w:rPr>
        <w:t>500 кв. м.</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максимальная площадь земельного участка - </w:t>
      </w:r>
      <w:r w:rsidRPr="00C8121B">
        <w:rPr>
          <w:b/>
          <w:bCs/>
          <w:i/>
          <w:iCs/>
          <w:lang w:eastAsia="ru-RU"/>
        </w:rPr>
        <w:t>10 000 кв.</w:t>
      </w:r>
      <w:r w:rsidR="0098073A">
        <w:rPr>
          <w:b/>
          <w:bCs/>
          <w:i/>
          <w:iCs/>
          <w:lang w:eastAsia="ru-RU"/>
        </w:rPr>
        <w:t>м.</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минимальный размер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максимальный размер земельного участка - </w:t>
      </w:r>
      <w:r w:rsidRPr="00C8121B">
        <w:rPr>
          <w:b/>
          <w:bCs/>
          <w:i/>
          <w:iCs/>
          <w:lang w:eastAsia="ru-RU"/>
        </w:rPr>
        <w:t>не подлежит установлению.</w:t>
      </w:r>
    </w:p>
    <w:p w:rsidR="002255B1" w:rsidRDefault="001A4927" w:rsidP="001A4927">
      <w:pPr>
        <w:numPr>
          <w:ilvl w:val="0"/>
          <w:numId w:val="25"/>
        </w:numPr>
        <w:jc w:val="both"/>
        <w:rPr>
          <w:rStyle w:val="af2"/>
          <w:i w:val="0"/>
          <w:iCs w:val="0"/>
        </w:rPr>
      </w:pPr>
      <w:r w:rsidRPr="002255B1">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2255B1">
        <w:rPr>
          <w:b/>
          <w:bCs/>
          <w:i/>
          <w:iCs/>
          <w:lang w:eastAsia="ru-RU"/>
        </w:rPr>
        <w:t>3 м.</w:t>
      </w:r>
      <w:r w:rsidRPr="002255B1">
        <w:rPr>
          <w:rStyle w:val="af2"/>
          <w:i w:val="0"/>
          <w:iCs w:val="0"/>
        </w:rPr>
        <w:t xml:space="preserve"> </w:t>
      </w:r>
    </w:p>
    <w:p w:rsidR="001A4927" w:rsidRPr="002255B1" w:rsidRDefault="001A4927" w:rsidP="001A4927">
      <w:pPr>
        <w:numPr>
          <w:ilvl w:val="0"/>
          <w:numId w:val="25"/>
        </w:numPr>
        <w:jc w:val="both"/>
        <w:rPr>
          <w:rStyle w:val="af2"/>
          <w:i w:val="0"/>
          <w:iCs w:val="0"/>
        </w:rPr>
      </w:pPr>
      <w:r w:rsidRPr="002255B1">
        <w:rPr>
          <w:rStyle w:val="af2"/>
          <w:i w:val="0"/>
          <w:iCs w:val="0"/>
        </w:rPr>
        <w:t xml:space="preserve">предельное количество этажей – </w:t>
      </w:r>
      <w:r w:rsidR="001D02A3">
        <w:rPr>
          <w:b/>
          <w:bCs/>
          <w:i/>
          <w:iCs/>
          <w:lang w:eastAsia="ru-RU"/>
        </w:rPr>
        <w:t>4 этажа</w:t>
      </w:r>
      <w:r w:rsidRPr="002255B1">
        <w:rPr>
          <w:b/>
          <w:bCs/>
          <w:i/>
          <w:iCs/>
          <w:lang w:eastAsia="ru-RU"/>
        </w:rPr>
        <w:t>.</w:t>
      </w:r>
    </w:p>
    <w:p w:rsidR="001A4927" w:rsidRPr="00C8121B" w:rsidRDefault="001A4927" w:rsidP="001A4927">
      <w:pPr>
        <w:numPr>
          <w:ilvl w:val="0"/>
          <w:numId w:val="25"/>
        </w:numPr>
        <w:suppressAutoHyphens w:val="0"/>
        <w:autoSpaceDE w:val="0"/>
        <w:autoSpaceDN w:val="0"/>
        <w:adjustRightInd w:val="0"/>
        <w:jc w:val="both"/>
        <w:rPr>
          <w:b/>
          <w:bCs/>
          <w:i/>
          <w:iCs/>
          <w:lang w:eastAsia="ru-RU"/>
        </w:rPr>
      </w:pPr>
      <w:r w:rsidRPr="00C8121B">
        <w:rPr>
          <w:rStyle w:val="af2"/>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C8121B">
        <w:rPr>
          <w:b/>
          <w:bCs/>
          <w:i/>
          <w:iCs/>
          <w:lang w:eastAsia="ru-RU"/>
        </w:rPr>
        <w:t>60%</w:t>
      </w:r>
      <w:r w:rsidRPr="00C8121B">
        <w:rPr>
          <w:rStyle w:val="af2"/>
          <w:i w:val="0"/>
          <w:iCs w:val="0"/>
        </w:rPr>
        <w:t>;</w:t>
      </w:r>
    </w:p>
    <w:p w:rsidR="00F7501A" w:rsidRPr="00F7501A" w:rsidRDefault="00F7501A" w:rsidP="00F7501A">
      <w:pPr>
        <w:numPr>
          <w:ilvl w:val="0"/>
          <w:numId w:val="25"/>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F7501A" w:rsidRPr="00F7501A" w:rsidRDefault="00F7501A" w:rsidP="00F7501A">
      <w:pPr>
        <w:numPr>
          <w:ilvl w:val="0"/>
          <w:numId w:val="25"/>
        </w:numPr>
        <w:suppressAutoHyphens w:val="0"/>
        <w:autoSpaceDE w:val="0"/>
        <w:autoSpaceDN w:val="0"/>
        <w:adjustRightInd w:val="0"/>
        <w:jc w:val="both"/>
        <w:rPr>
          <w:bCs/>
          <w:iCs/>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1A4927" w:rsidRPr="00C8121B" w:rsidRDefault="001A4927" w:rsidP="001A4927">
      <w:pPr>
        <w:autoSpaceDE w:val="0"/>
        <w:autoSpaceDN w:val="0"/>
        <w:adjustRightInd w:val="0"/>
        <w:ind w:left="709"/>
        <w:contextualSpacing/>
        <w:jc w:val="both"/>
        <w:rPr>
          <w:lang w:eastAsia="ru-RU"/>
        </w:rPr>
      </w:pPr>
    </w:p>
    <w:p w:rsidR="001D02A3" w:rsidRPr="001D02A3" w:rsidRDefault="001D02A3" w:rsidP="001D02A3">
      <w:pPr>
        <w:suppressAutoHyphens w:val="0"/>
        <w:autoSpaceDE w:val="0"/>
        <w:autoSpaceDN w:val="0"/>
        <w:adjustRightInd w:val="0"/>
        <w:jc w:val="center"/>
        <w:rPr>
          <w:lang w:eastAsia="ru-RU"/>
        </w:rPr>
      </w:pPr>
      <w:r w:rsidRPr="001D02A3">
        <w:rPr>
          <w:lang w:eastAsia="ru-RU"/>
        </w:rPr>
        <w:t>Дополнительные ограничения использования земельных участков и объектов</w:t>
      </w:r>
    </w:p>
    <w:p w:rsidR="001D02A3" w:rsidRPr="001D02A3" w:rsidRDefault="001D02A3" w:rsidP="001D02A3">
      <w:pPr>
        <w:suppressAutoHyphens w:val="0"/>
        <w:autoSpaceDE w:val="0"/>
        <w:autoSpaceDN w:val="0"/>
        <w:adjustRightInd w:val="0"/>
        <w:jc w:val="center"/>
        <w:rPr>
          <w:lang w:eastAsia="ru-RU"/>
        </w:rPr>
      </w:pPr>
      <w:r w:rsidRPr="001D02A3">
        <w:rPr>
          <w:lang w:eastAsia="ru-RU"/>
        </w:rPr>
        <w:t xml:space="preserve">капитального строительства, устанавливаемые в соответствии </w:t>
      </w:r>
      <w:proofErr w:type="gramStart"/>
      <w:r w:rsidRPr="001D02A3">
        <w:rPr>
          <w:lang w:eastAsia="ru-RU"/>
        </w:rPr>
        <w:t>с</w:t>
      </w:r>
      <w:proofErr w:type="gramEnd"/>
    </w:p>
    <w:p w:rsidR="001D02A3" w:rsidRPr="001D02A3" w:rsidRDefault="001D02A3" w:rsidP="001D02A3">
      <w:pPr>
        <w:suppressAutoHyphens w:val="0"/>
        <w:autoSpaceDE w:val="0"/>
        <w:autoSpaceDN w:val="0"/>
        <w:adjustRightInd w:val="0"/>
        <w:jc w:val="center"/>
        <w:rPr>
          <w:lang w:eastAsia="ru-RU"/>
        </w:rPr>
      </w:pPr>
      <w:r w:rsidRPr="001D02A3">
        <w:rPr>
          <w:lang w:eastAsia="ru-RU"/>
        </w:rPr>
        <w:t>законодательством Российской Федерации</w:t>
      </w:r>
    </w:p>
    <w:p w:rsidR="001D02A3" w:rsidRDefault="001D02A3" w:rsidP="001D02A3">
      <w:pPr>
        <w:suppressAutoHyphens w:val="0"/>
        <w:autoSpaceDE w:val="0"/>
        <w:autoSpaceDN w:val="0"/>
        <w:adjustRightInd w:val="0"/>
        <w:rPr>
          <w:rFonts w:ascii="CIDFont+F1" w:hAnsi="CIDFont+F1" w:cs="CIDFont+F1"/>
          <w:lang w:eastAsia="ru-RU"/>
        </w:rPr>
      </w:pPr>
    </w:p>
    <w:p w:rsidR="001A4927" w:rsidRPr="001D02A3" w:rsidRDefault="001D02A3" w:rsidP="001D02A3">
      <w:pPr>
        <w:suppressAutoHyphens w:val="0"/>
        <w:autoSpaceDE w:val="0"/>
        <w:autoSpaceDN w:val="0"/>
        <w:adjustRightInd w:val="0"/>
        <w:jc w:val="both"/>
        <w:rPr>
          <w:lang w:eastAsia="ru-RU"/>
        </w:rPr>
      </w:pPr>
      <w:r>
        <w:rPr>
          <w:lang w:eastAsia="ru-RU"/>
        </w:rPr>
        <w:t xml:space="preserve">        </w:t>
      </w:r>
      <w:proofErr w:type="gramStart"/>
      <w:r w:rsidRPr="001D02A3">
        <w:rPr>
          <w:lang w:eastAsia="ru-RU"/>
        </w:rPr>
        <w:t>В зоне объектов общественного и делового назначения допускается</w:t>
      </w:r>
      <w:r>
        <w:rPr>
          <w:lang w:eastAsia="ru-RU"/>
        </w:rPr>
        <w:t xml:space="preserve"> </w:t>
      </w:r>
      <w:r w:rsidRPr="001D02A3">
        <w:rPr>
          <w:lang w:eastAsia="ru-RU"/>
        </w:rPr>
        <w:t>строительство новых зданий и сооружений, а также надстройка</w:t>
      </w:r>
      <w:r>
        <w:rPr>
          <w:lang w:eastAsia="ru-RU"/>
        </w:rPr>
        <w:t xml:space="preserve"> </w:t>
      </w:r>
      <w:r w:rsidRPr="001D02A3">
        <w:rPr>
          <w:lang w:eastAsia="ru-RU"/>
        </w:rPr>
        <w:t>существующих зданий с соблюдением норм инсоляции и освещенности,</w:t>
      </w:r>
      <w:r>
        <w:rPr>
          <w:lang w:eastAsia="ru-RU"/>
        </w:rPr>
        <w:t xml:space="preserve"> </w:t>
      </w:r>
      <w:r w:rsidRPr="001D02A3">
        <w:rPr>
          <w:lang w:eastAsia="ru-RU"/>
        </w:rPr>
        <w:t>изменение функционального использования нижних этажей, существующих</w:t>
      </w:r>
      <w:r>
        <w:rPr>
          <w:lang w:eastAsia="ru-RU"/>
        </w:rPr>
        <w:t xml:space="preserve"> </w:t>
      </w:r>
      <w:r w:rsidRPr="001D02A3">
        <w:rPr>
          <w:lang w:eastAsia="ru-RU"/>
        </w:rPr>
        <w:t>и организация встроенно-пристроенных помещений в нижних этажах новых</w:t>
      </w:r>
      <w:r>
        <w:rPr>
          <w:lang w:eastAsia="ru-RU"/>
        </w:rPr>
        <w:t xml:space="preserve"> </w:t>
      </w:r>
      <w:r w:rsidRPr="001D02A3">
        <w:rPr>
          <w:lang w:eastAsia="ru-RU"/>
        </w:rPr>
        <w:t>жилых зданий в соответствии с требованиями СП 118.13330.2012 и при</w:t>
      </w:r>
      <w:r>
        <w:rPr>
          <w:lang w:eastAsia="ru-RU"/>
        </w:rPr>
        <w:t xml:space="preserve"> </w:t>
      </w:r>
      <w:r w:rsidRPr="001D02A3">
        <w:rPr>
          <w:lang w:eastAsia="ru-RU"/>
        </w:rPr>
        <w:t>соблюдении требований санитарно-гигиенических, противопожарных и</w:t>
      </w:r>
      <w:r>
        <w:rPr>
          <w:lang w:eastAsia="ru-RU"/>
        </w:rPr>
        <w:t xml:space="preserve"> </w:t>
      </w:r>
      <w:r w:rsidRPr="001D02A3">
        <w:rPr>
          <w:lang w:eastAsia="ru-RU"/>
        </w:rPr>
        <w:t>других норм.</w:t>
      </w:r>
      <w:proofErr w:type="gramEnd"/>
    </w:p>
    <w:p w:rsidR="001D02A3" w:rsidRDefault="001D02A3" w:rsidP="001A4927">
      <w:pPr>
        <w:ind w:firstLine="545"/>
        <w:jc w:val="both"/>
        <w:rPr>
          <w:b/>
          <w:color w:val="C00000"/>
        </w:rPr>
      </w:pPr>
    </w:p>
    <w:p w:rsidR="001A4927" w:rsidRPr="00C8121B" w:rsidRDefault="001A4927" w:rsidP="001A4927">
      <w:pPr>
        <w:ind w:firstLine="545"/>
        <w:jc w:val="both"/>
        <w:rPr>
          <w:b/>
        </w:rPr>
      </w:pPr>
      <w:r w:rsidRPr="00F47FA3">
        <w:rPr>
          <w:b/>
        </w:rPr>
        <w:t>ОД 2</w:t>
      </w:r>
      <w:r w:rsidRPr="00C8121B">
        <w:rPr>
          <w:b/>
        </w:rPr>
        <w:t xml:space="preserve">    Зона размещения объектов общественного назначения</w:t>
      </w:r>
    </w:p>
    <w:p w:rsidR="001A4927" w:rsidRPr="00C8121B" w:rsidRDefault="001A4927" w:rsidP="001A4927">
      <w:pPr>
        <w:widowControl w:val="0"/>
        <w:shd w:val="clear" w:color="auto" w:fill="FFFFFF"/>
        <w:autoSpaceDE w:val="0"/>
        <w:autoSpaceDN w:val="0"/>
        <w:adjustRightInd w:val="0"/>
        <w:contextualSpacing/>
        <w:jc w:val="center"/>
        <w:rPr>
          <w:b/>
          <w:bCs/>
          <w:lang w:eastAsia="ru-RU"/>
        </w:rPr>
      </w:pPr>
    </w:p>
    <w:p w:rsidR="001A4927" w:rsidRPr="00C8121B" w:rsidRDefault="001A4927" w:rsidP="001A4927">
      <w:pPr>
        <w:ind w:firstLine="545"/>
        <w:jc w:val="both"/>
      </w:pPr>
      <w:r w:rsidRPr="00C8121B">
        <w:t xml:space="preserve"> Зона размещения капитального строительства в целях обеспечения удовлетворения бытовых, социальных, духовных потребностей человека, с сопутствующими объектами, обеспечивающими их функционирование и проведение досуга (лаборатории, опытные производства, общежития, спортивные устройства и т.д.).</w:t>
      </w:r>
    </w:p>
    <w:p w:rsidR="001A4927" w:rsidRPr="00C8121B" w:rsidRDefault="001A4927" w:rsidP="001A4927">
      <w:pPr>
        <w:ind w:firstLine="559"/>
        <w:jc w:val="both"/>
      </w:pPr>
      <w:r w:rsidRPr="00C8121B">
        <w:t xml:space="preserve">1) основные и условно разрешенные виды использования земельных участков и </w:t>
      </w:r>
      <w:r w:rsidRPr="00C8121B">
        <w:lastRenderedPageBreak/>
        <w:t>объектов капитального строительства:</w:t>
      </w:r>
    </w:p>
    <w:p w:rsidR="001A4927" w:rsidRPr="00C8121B" w:rsidRDefault="001A4927" w:rsidP="001A4927">
      <w:pPr>
        <w:widowControl w:val="0"/>
        <w:shd w:val="clear" w:color="auto" w:fill="FFFFFF"/>
        <w:tabs>
          <w:tab w:val="left" w:pos="708"/>
        </w:tabs>
        <w:autoSpaceDE w:val="0"/>
        <w:autoSpaceDN w:val="0"/>
        <w:adjustRightInd w:val="0"/>
        <w:contextualSpacing/>
        <w:rPr>
          <w:lang w:eastAsia="ru-RU"/>
        </w:rPr>
      </w:pPr>
    </w:p>
    <w:tbl>
      <w:tblPr>
        <w:tblW w:w="9356" w:type="dxa"/>
        <w:tblInd w:w="55" w:type="dxa"/>
        <w:tblLayout w:type="fixed"/>
        <w:tblCellMar>
          <w:top w:w="55" w:type="dxa"/>
          <w:left w:w="55" w:type="dxa"/>
          <w:bottom w:w="55" w:type="dxa"/>
          <w:right w:w="55" w:type="dxa"/>
        </w:tblCellMar>
        <w:tblLook w:val="0000"/>
      </w:tblPr>
      <w:tblGrid>
        <w:gridCol w:w="709"/>
        <w:gridCol w:w="7796"/>
        <w:gridCol w:w="851"/>
      </w:tblGrid>
      <w:tr w:rsidR="001A4927" w:rsidRPr="00C8121B" w:rsidTr="00A2745C">
        <w:trPr>
          <w:trHeight w:val="322"/>
          <w:tblHeader/>
        </w:trPr>
        <w:tc>
          <w:tcPr>
            <w:tcW w:w="709"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pPr>
            <w:r w:rsidRPr="00C8121B">
              <w:t>№</w:t>
            </w:r>
          </w:p>
          <w:p w:rsidR="001A4927" w:rsidRPr="00C8121B" w:rsidRDefault="001A4927" w:rsidP="00A2745C">
            <w:pPr>
              <w:keepLines/>
              <w:jc w:val="center"/>
            </w:pPr>
            <w:r w:rsidRPr="00C8121B">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ind w:right="243"/>
              <w:jc w:val="center"/>
            </w:pPr>
            <w:r w:rsidRPr="00C8121B">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ind w:right="-55"/>
              <w:jc w:val="center"/>
            </w:pPr>
            <w:r w:rsidRPr="00C8121B">
              <w:t>Код вида</w:t>
            </w: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both"/>
            </w:pPr>
          </w:p>
        </w:tc>
        <w:tc>
          <w:tcPr>
            <w:tcW w:w="7796" w:type="dxa"/>
            <w:tcBorders>
              <w:left w:val="single" w:sz="4" w:space="0" w:color="000000"/>
              <w:bottom w:val="single" w:sz="4" w:space="0" w:color="000000"/>
              <w:right w:val="single" w:sz="4" w:space="0" w:color="000000"/>
            </w:tcBorders>
          </w:tcPr>
          <w:p w:rsidR="001A4927" w:rsidRPr="00C8121B" w:rsidRDefault="001A4927" w:rsidP="00A2745C">
            <w:pPr>
              <w:snapToGrid w:val="0"/>
              <w:ind w:right="243"/>
              <w:jc w:val="both"/>
              <w:rPr>
                <w:b/>
              </w:rPr>
            </w:pPr>
            <w:r w:rsidRPr="00C8121B">
              <w:rPr>
                <w:b/>
              </w:rPr>
              <w:t>Основные виды разрешенного использования</w:t>
            </w:r>
          </w:p>
        </w:tc>
        <w:tc>
          <w:tcPr>
            <w:tcW w:w="851" w:type="dxa"/>
            <w:tcBorders>
              <w:left w:val="single" w:sz="4" w:space="0" w:color="000000"/>
              <w:bottom w:val="single" w:sz="4" w:space="0" w:color="000000"/>
              <w:right w:val="single" w:sz="4" w:space="0" w:color="000000"/>
            </w:tcBorders>
          </w:tcPr>
          <w:p w:rsidR="001A4927" w:rsidRPr="00C8121B" w:rsidRDefault="001A4927" w:rsidP="00A2745C">
            <w:pPr>
              <w:snapToGrid w:val="0"/>
              <w:ind w:right="-55"/>
              <w:jc w:val="center"/>
              <w:rPr>
                <w:b/>
              </w:rPr>
            </w:pPr>
          </w:p>
        </w:tc>
      </w:tr>
      <w:tr w:rsidR="00555D45" w:rsidRPr="00C8121B" w:rsidTr="00A2745C">
        <w:trPr>
          <w:trHeight w:val="322"/>
        </w:trPr>
        <w:tc>
          <w:tcPr>
            <w:tcW w:w="709" w:type="dxa"/>
            <w:tcBorders>
              <w:left w:val="single" w:sz="4" w:space="0" w:color="000000"/>
              <w:bottom w:val="single" w:sz="4" w:space="0" w:color="000000"/>
            </w:tcBorders>
          </w:tcPr>
          <w:p w:rsidR="00555D45" w:rsidRPr="00C8121B" w:rsidRDefault="00555D45" w:rsidP="005C1340">
            <w:pPr>
              <w:snapToGrid w:val="0"/>
              <w:jc w:val="center"/>
            </w:pPr>
            <w:r w:rsidRPr="00C8121B">
              <w:t>1</w:t>
            </w:r>
          </w:p>
        </w:tc>
        <w:tc>
          <w:tcPr>
            <w:tcW w:w="7796" w:type="dxa"/>
            <w:tcBorders>
              <w:left w:val="single" w:sz="4" w:space="0" w:color="000000"/>
              <w:bottom w:val="single" w:sz="4" w:space="0" w:color="000000"/>
              <w:right w:val="single" w:sz="4" w:space="0" w:color="000000"/>
            </w:tcBorders>
          </w:tcPr>
          <w:p w:rsidR="00555D45" w:rsidRPr="00555D45" w:rsidRDefault="00555D45" w:rsidP="00A2745C">
            <w:pPr>
              <w:snapToGrid w:val="0"/>
              <w:ind w:right="243"/>
              <w:jc w:val="both"/>
            </w:pPr>
            <w:r w:rsidRPr="00555D45">
              <w:t>Коммунальное обслуживание</w:t>
            </w:r>
          </w:p>
        </w:tc>
        <w:tc>
          <w:tcPr>
            <w:tcW w:w="851" w:type="dxa"/>
            <w:tcBorders>
              <w:left w:val="single" w:sz="4" w:space="0" w:color="000000"/>
              <w:bottom w:val="single" w:sz="4" w:space="0" w:color="000000"/>
              <w:right w:val="single" w:sz="4" w:space="0" w:color="000000"/>
            </w:tcBorders>
          </w:tcPr>
          <w:p w:rsidR="00555D45" w:rsidRPr="00555D45" w:rsidRDefault="00555D45" w:rsidP="00A2745C">
            <w:pPr>
              <w:snapToGrid w:val="0"/>
              <w:ind w:right="-55"/>
              <w:jc w:val="center"/>
            </w:pPr>
            <w:r>
              <w:t>3.1</w:t>
            </w:r>
          </w:p>
        </w:tc>
      </w:tr>
      <w:tr w:rsidR="00551AB1" w:rsidRPr="00C8121B" w:rsidTr="00A2745C">
        <w:trPr>
          <w:trHeight w:val="322"/>
        </w:trPr>
        <w:tc>
          <w:tcPr>
            <w:tcW w:w="709" w:type="dxa"/>
            <w:tcBorders>
              <w:left w:val="single" w:sz="4" w:space="0" w:color="000000"/>
              <w:bottom w:val="single" w:sz="4" w:space="0" w:color="000000"/>
            </w:tcBorders>
          </w:tcPr>
          <w:p w:rsidR="00551AB1" w:rsidRPr="00C8121B" w:rsidRDefault="00551AB1" w:rsidP="00551AB1">
            <w:pPr>
              <w:snapToGrid w:val="0"/>
              <w:jc w:val="center"/>
            </w:pPr>
            <w:r w:rsidRPr="00C8121B">
              <w:t>2</w:t>
            </w:r>
          </w:p>
        </w:tc>
        <w:tc>
          <w:tcPr>
            <w:tcW w:w="7796" w:type="dxa"/>
            <w:tcBorders>
              <w:left w:val="single" w:sz="4" w:space="0" w:color="000000"/>
              <w:bottom w:val="single" w:sz="4" w:space="0" w:color="000000"/>
              <w:right w:val="single" w:sz="4" w:space="0" w:color="000000"/>
            </w:tcBorders>
          </w:tcPr>
          <w:p w:rsidR="00551AB1" w:rsidRPr="00C8121B" w:rsidRDefault="00551AB1" w:rsidP="00551AB1">
            <w:pPr>
              <w:snapToGrid w:val="0"/>
              <w:jc w:val="both"/>
            </w:pPr>
            <w:r w:rsidRPr="00005BD9">
              <w:t>Предоставление коммунальных услуг</w:t>
            </w:r>
          </w:p>
        </w:tc>
        <w:tc>
          <w:tcPr>
            <w:tcW w:w="851" w:type="dxa"/>
            <w:tcBorders>
              <w:left w:val="single" w:sz="4" w:space="0" w:color="000000"/>
              <w:bottom w:val="single" w:sz="4" w:space="0" w:color="000000"/>
              <w:right w:val="single" w:sz="4" w:space="0" w:color="000000"/>
            </w:tcBorders>
          </w:tcPr>
          <w:p w:rsidR="00551AB1" w:rsidRPr="00C8121B" w:rsidRDefault="00551AB1" w:rsidP="00551AB1">
            <w:pPr>
              <w:snapToGrid w:val="0"/>
              <w:jc w:val="center"/>
            </w:pPr>
            <w:r>
              <w:t>3.1.1</w:t>
            </w:r>
          </w:p>
        </w:tc>
      </w:tr>
      <w:tr w:rsidR="00551AB1" w:rsidRPr="00C8121B" w:rsidTr="00A2745C">
        <w:trPr>
          <w:trHeight w:val="322"/>
        </w:trPr>
        <w:tc>
          <w:tcPr>
            <w:tcW w:w="709" w:type="dxa"/>
            <w:tcBorders>
              <w:left w:val="single" w:sz="4" w:space="0" w:color="000000"/>
              <w:bottom w:val="single" w:sz="4" w:space="0" w:color="000000"/>
            </w:tcBorders>
          </w:tcPr>
          <w:p w:rsidR="00551AB1" w:rsidRPr="00C8121B" w:rsidRDefault="00551AB1" w:rsidP="00551AB1">
            <w:pPr>
              <w:snapToGrid w:val="0"/>
              <w:jc w:val="center"/>
            </w:pPr>
            <w:r w:rsidRPr="00C8121B">
              <w:t>3</w:t>
            </w:r>
          </w:p>
        </w:tc>
        <w:tc>
          <w:tcPr>
            <w:tcW w:w="7796" w:type="dxa"/>
            <w:tcBorders>
              <w:left w:val="single" w:sz="4" w:space="0" w:color="000000"/>
              <w:bottom w:val="single" w:sz="4" w:space="0" w:color="000000"/>
              <w:right w:val="single" w:sz="4" w:space="0" w:color="000000"/>
            </w:tcBorders>
          </w:tcPr>
          <w:p w:rsidR="00551AB1" w:rsidRPr="00005BD9" w:rsidRDefault="00551AB1" w:rsidP="00551AB1">
            <w:pPr>
              <w:snapToGrid w:val="0"/>
              <w:jc w:val="both"/>
            </w:pPr>
            <w:r w:rsidRPr="00F7501A">
              <w:t>Административные здания организаций, обеспечивающих предоставление коммунальных услуг</w:t>
            </w:r>
          </w:p>
        </w:tc>
        <w:tc>
          <w:tcPr>
            <w:tcW w:w="851" w:type="dxa"/>
            <w:tcBorders>
              <w:left w:val="single" w:sz="4" w:space="0" w:color="000000"/>
              <w:bottom w:val="single" w:sz="4" w:space="0" w:color="000000"/>
              <w:right w:val="single" w:sz="4" w:space="0" w:color="000000"/>
            </w:tcBorders>
          </w:tcPr>
          <w:p w:rsidR="00551AB1" w:rsidRDefault="00551AB1" w:rsidP="00551AB1">
            <w:pPr>
              <w:snapToGrid w:val="0"/>
              <w:jc w:val="center"/>
            </w:pPr>
            <w:r>
              <w:t>3.1.2</w:t>
            </w:r>
          </w:p>
        </w:tc>
      </w:tr>
      <w:tr w:rsidR="00F47FA3" w:rsidRPr="00C8121B" w:rsidTr="00A2745C">
        <w:trPr>
          <w:trHeight w:val="322"/>
        </w:trPr>
        <w:tc>
          <w:tcPr>
            <w:tcW w:w="709" w:type="dxa"/>
            <w:tcBorders>
              <w:left w:val="single" w:sz="4" w:space="0" w:color="000000"/>
              <w:bottom w:val="single" w:sz="4" w:space="0" w:color="auto"/>
            </w:tcBorders>
          </w:tcPr>
          <w:p w:rsidR="00F47FA3" w:rsidRPr="00C8121B" w:rsidRDefault="00F47FA3" w:rsidP="00551AB1">
            <w:pPr>
              <w:snapToGrid w:val="0"/>
              <w:jc w:val="center"/>
            </w:pPr>
            <w:r w:rsidRPr="00C8121B">
              <w:t>4</w:t>
            </w:r>
          </w:p>
        </w:tc>
        <w:tc>
          <w:tcPr>
            <w:tcW w:w="7796" w:type="dxa"/>
            <w:tcBorders>
              <w:left w:val="single" w:sz="4" w:space="0" w:color="000000"/>
              <w:bottom w:val="single" w:sz="4" w:space="0" w:color="auto"/>
              <w:right w:val="single" w:sz="4" w:space="0" w:color="000000"/>
            </w:tcBorders>
          </w:tcPr>
          <w:p w:rsidR="00F47FA3" w:rsidRPr="00C8121B" w:rsidRDefault="00F47FA3" w:rsidP="00F47FA3">
            <w:pPr>
              <w:widowControl w:val="0"/>
              <w:tabs>
                <w:tab w:val="num" w:pos="1134"/>
              </w:tabs>
              <w:suppressAutoHyphens w:val="0"/>
              <w:autoSpaceDE w:val="0"/>
              <w:autoSpaceDN w:val="0"/>
              <w:adjustRightInd w:val="0"/>
              <w:ind w:left="87" w:right="243"/>
              <w:contextualSpacing/>
              <w:jc w:val="both"/>
            </w:pPr>
            <w:r w:rsidRPr="00C8121B">
              <w:t>Социальное обслуживание</w:t>
            </w:r>
          </w:p>
        </w:tc>
        <w:tc>
          <w:tcPr>
            <w:tcW w:w="851" w:type="dxa"/>
            <w:tcBorders>
              <w:left w:val="single" w:sz="4" w:space="0" w:color="000000"/>
              <w:bottom w:val="single" w:sz="4" w:space="0" w:color="auto"/>
              <w:right w:val="single" w:sz="4" w:space="0" w:color="000000"/>
            </w:tcBorders>
          </w:tcPr>
          <w:p w:rsidR="00F47FA3" w:rsidRPr="00C8121B" w:rsidRDefault="00F47FA3" w:rsidP="00C5444B">
            <w:pPr>
              <w:widowControl w:val="0"/>
              <w:tabs>
                <w:tab w:val="num" w:pos="1134"/>
              </w:tabs>
              <w:suppressAutoHyphens w:val="0"/>
              <w:autoSpaceDE w:val="0"/>
              <w:autoSpaceDN w:val="0"/>
              <w:adjustRightInd w:val="0"/>
              <w:ind w:right="-55"/>
              <w:contextualSpacing/>
              <w:jc w:val="center"/>
            </w:pPr>
            <w:r w:rsidRPr="00C8121B">
              <w:t>3.2</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5</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F47FA3">
            <w:pPr>
              <w:widowControl w:val="0"/>
              <w:suppressAutoHyphens w:val="0"/>
              <w:autoSpaceDE w:val="0"/>
              <w:autoSpaceDN w:val="0"/>
              <w:adjustRightInd w:val="0"/>
              <w:ind w:left="87" w:right="243"/>
              <w:contextualSpacing/>
              <w:jc w:val="both"/>
            </w:pPr>
            <w:r>
              <w:t xml:space="preserve">Бытовое обслуживание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uppressAutoHyphens w:val="0"/>
              <w:autoSpaceDE w:val="0"/>
              <w:autoSpaceDN w:val="0"/>
              <w:adjustRightInd w:val="0"/>
              <w:ind w:right="-55"/>
              <w:contextualSpacing/>
              <w:jc w:val="center"/>
            </w:pPr>
            <w:r w:rsidRPr="00C8121B">
              <w:t>3.3</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6</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880D79">
            <w:pPr>
              <w:widowControl w:val="0"/>
              <w:tabs>
                <w:tab w:val="num" w:pos="1134"/>
              </w:tabs>
              <w:suppressAutoHyphens w:val="0"/>
              <w:autoSpaceDE w:val="0"/>
              <w:autoSpaceDN w:val="0"/>
              <w:adjustRightInd w:val="0"/>
              <w:ind w:left="87" w:right="243"/>
              <w:contextualSpacing/>
              <w:jc w:val="both"/>
            </w:pPr>
            <w:r w:rsidRPr="00C8121B">
              <w:t>Здравоохранение</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tabs>
                <w:tab w:val="num" w:pos="1134"/>
              </w:tabs>
              <w:suppressAutoHyphens w:val="0"/>
              <w:autoSpaceDE w:val="0"/>
              <w:autoSpaceDN w:val="0"/>
              <w:adjustRightInd w:val="0"/>
              <w:ind w:right="-55"/>
              <w:contextualSpacing/>
              <w:jc w:val="center"/>
            </w:pPr>
            <w:r w:rsidRPr="00C8121B">
              <w:t>3.4</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7</w:t>
            </w:r>
          </w:p>
        </w:tc>
        <w:tc>
          <w:tcPr>
            <w:tcW w:w="7796" w:type="dxa"/>
            <w:tcBorders>
              <w:top w:val="single" w:sz="4" w:space="0" w:color="auto"/>
              <w:left w:val="single" w:sz="4" w:space="0" w:color="auto"/>
              <w:bottom w:val="single" w:sz="4" w:space="0" w:color="auto"/>
              <w:right w:val="single" w:sz="4" w:space="0" w:color="auto"/>
            </w:tcBorders>
          </w:tcPr>
          <w:p w:rsidR="00F47FA3" w:rsidRPr="00F7501A" w:rsidRDefault="00F47FA3" w:rsidP="007D39C6">
            <w:pPr>
              <w:widowControl w:val="0"/>
              <w:shd w:val="clear" w:color="auto" w:fill="FFFFFF"/>
              <w:tabs>
                <w:tab w:val="left" w:pos="708"/>
                <w:tab w:val="left" w:pos="6065"/>
              </w:tabs>
              <w:autoSpaceDE w:val="0"/>
              <w:autoSpaceDN w:val="0"/>
              <w:adjustRightInd w:val="0"/>
              <w:ind w:left="87" w:right="243"/>
              <w:contextualSpacing/>
              <w:jc w:val="both"/>
            </w:pPr>
            <w:r w:rsidRPr="00F7501A">
              <w:t>Дошкольное, начальное и среднее общее образование</w:t>
            </w:r>
            <w:r w:rsidR="007D39C6">
              <w:tab/>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tabs>
                <w:tab w:val="left" w:pos="708"/>
              </w:tabs>
              <w:autoSpaceDE w:val="0"/>
              <w:autoSpaceDN w:val="0"/>
              <w:adjustRightInd w:val="0"/>
              <w:ind w:right="-55"/>
              <w:contextualSpacing/>
              <w:jc w:val="center"/>
            </w:pPr>
            <w:r w:rsidRPr="00C8121B">
              <w:t>3.5.1</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F47FA3" w:rsidRDefault="00F47FA3" w:rsidP="00551AB1">
            <w:pPr>
              <w:snapToGrid w:val="0"/>
              <w:jc w:val="center"/>
            </w:pPr>
            <w:r>
              <w:t>8</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87" w:right="243"/>
              <w:contextualSpacing/>
              <w:jc w:val="both"/>
            </w:pPr>
            <w:r w:rsidRPr="00C8121B">
              <w:t>Культурное развитие</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contextualSpacing/>
              <w:jc w:val="center"/>
            </w:pPr>
            <w:r w:rsidRPr="00C8121B">
              <w:t>3.6</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880D79">
            <w:pPr>
              <w:jc w:val="center"/>
            </w:pPr>
            <w:r w:rsidRPr="00C8121B">
              <w:t>9</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12" w:right="243" w:hanging="12"/>
              <w:contextualSpacing/>
              <w:jc w:val="both"/>
            </w:pPr>
            <w:r w:rsidRPr="00C8121B">
              <w:t>Религиозное использование</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hanging="12"/>
              <w:contextualSpacing/>
              <w:jc w:val="center"/>
            </w:pPr>
            <w:r w:rsidRPr="00C8121B">
              <w:t>3.7</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10</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87" w:right="243"/>
              <w:contextualSpacing/>
              <w:jc w:val="both"/>
            </w:pPr>
            <w:r w:rsidRPr="00C8121B">
              <w:t xml:space="preserve">Общественное управление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contextualSpacing/>
              <w:jc w:val="center"/>
            </w:pPr>
            <w:r w:rsidRPr="00C8121B">
              <w:t>3.8</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11</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12" w:right="243" w:hanging="12"/>
              <w:contextualSpacing/>
              <w:jc w:val="both"/>
            </w:pPr>
            <w:r w:rsidRPr="00C8121B">
              <w:t xml:space="preserve">Магазины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hanging="12"/>
              <w:contextualSpacing/>
              <w:jc w:val="center"/>
            </w:pPr>
            <w:r w:rsidRPr="00C8121B">
              <w:t>4.4</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12</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12" w:right="243" w:hanging="12"/>
              <w:contextualSpacing/>
              <w:jc w:val="both"/>
            </w:pPr>
            <w:r w:rsidRPr="00C8121B">
              <w:t>Отдых (рекреация)</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hanging="12"/>
              <w:contextualSpacing/>
              <w:jc w:val="center"/>
            </w:pPr>
            <w:r w:rsidRPr="00C8121B">
              <w:t>5.0</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Default="00F47FA3" w:rsidP="00551AB1">
            <w:pPr>
              <w:snapToGrid w:val="0"/>
              <w:jc w:val="center"/>
            </w:pPr>
            <w:r>
              <w:t>13</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12" w:right="243" w:hanging="12"/>
              <w:contextualSpacing/>
              <w:jc w:val="both"/>
            </w:pPr>
            <w:r>
              <w:t>Историко-культурная деятельность</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hanging="12"/>
              <w:contextualSpacing/>
              <w:jc w:val="center"/>
            </w:pPr>
            <w:r>
              <w:t>9.3</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14</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12" w:right="243" w:hanging="12"/>
              <w:contextualSpacing/>
              <w:jc w:val="both"/>
            </w:pPr>
            <w:r>
              <w:t>Улично-дорожная сеть</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hanging="12"/>
              <w:contextualSpacing/>
              <w:jc w:val="center"/>
            </w:pPr>
            <w:r>
              <w:t>12.0.1</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t>15</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12" w:right="243" w:hanging="12"/>
              <w:contextualSpacing/>
              <w:jc w:val="both"/>
            </w:pPr>
            <w:r>
              <w:t>Благоустройство территории</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hanging="12"/>
              <w:contextualSpacing/>
              <w:jc w:val="center"/>
            </w:pPr>
            <w:r>
              <w:t>12.0.2</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tabs>
                <w:tab w:val="left" w:pos="708"/>
              </w:tabs>
              <w:autoSpaceDE w:val="0"/>
              <w:autoSpaceDN w:val="0"/>
              <w:adjustRightInd w:val="0"/>
              <w:ind w:left="4" w:right="243"/>
              <w:contextualSpacing/>
              <w:jc w:val="center"/>
              <w:rPr>
                <w:b/>
                <w:bCs/>
                <w:lang w:eastAsia="ru-RU"/>
              </w:rPr>
            </w:pPr>
            <w:r w:rsidRPr="00C8121B">
              <w:rPr>
                <w:b/>
                <w:bCs/>
                <w:lang w:eastAsia="ru-RU"/>
              </w:rPr>
              <w:t>Вспомогательные виды использования:</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tabs>
                <w:tab w:val="left" w:pos="708"/>
              </w:tabs>
              <w:autoSpaceDE w:val="0"/>
              <w:autoSpaceDN w:val="0"/>
              <w:adjustRightInd w:val="0"/>
              <w:ind w:right="-55"/>
              <w:contextualSpacing/>
              <w:jc w:val="center"/>
              <w:rPr>
                <w:b/>
                <w:bCs/>
                <w:lang w:eastAsia="ru-RU"/>
              </w:rPr>
            </w:pP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1</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tabs>
                <w:tab w:val="left" w:pos="708"/>
              </w:tabs>
              <w:autoSpaceDE w:val="0"/>
              <w:autoSpaceDN w:val="0"/>
              <w:adjustRightInd w:val="0"/>
              <w:ind w:left="12" w:right="243" w:hanging="12"/>
              <w:contextualSpacing/>
              <w:jc w:val="both"/>
            </w:pPr>
            <w:r w:rsidRPr="00C8121B">
              <w:t>Общественное питание</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tabs>
                <w:tab w:val="left" w:pos="708"/>
              </w:tabs>
              <w:autoSpaceDE w:val="0"/>
              <w:autoSpaceDN w:val="0"/>
              <w:adjustRightInd w:val="0"/>
              <w:ind w:right="-55" w:hanging="12"/>
              <w:contextualSpacing/>
              <w:jc w:val="center"/>
            </w:pPr>
            <w:r w:rsidRPr="00C8121B">
              <w:t>4.6</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2</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tabs>
                <w:tab w:val="left" w:pos="708"/>
              </w:tabs>
              <w:autoSpaceDE w:val="0"/>
              <w:autoSpaceDN w:val="0"/>
              <w:adjustRightInd w:val="0"/>
              <w:ind w:left="12" w:right="243" w:hanging="12"/>
              <w:contextualSpacing/>
              <w:jc w:val="both"/>
            </w:pPr>
            <w:r w:rsidRPr="00C8121B">
              <w:t>Земельные участки (территории)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tabs>
                <w:tab w:val="left" w:pos="708"/>
              </w:tabs>
              <w:autoSpaceDE w:val="0"/>
              <w:autoSpaceDN w:val="0"/>
              <w:adjustRightInd w:val="0"/>
              <w:ind w:right="-55" w:hanging="12"/>
              <w:contextualSpacing/>
              <w:jc w:val="center"/>
            </w:pPr>
            <w:r w:rsidRPr="00C8121B">
              <w:t>12.0</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tabs>
                <w:tab w:val="left" w:pos="708"/>
              </w:tabs>
              <w:autoSpaceDE w:val="0"/>
              <w:autoSpaceDN w:val="0"/>
              <w:adjustRightInd w:val="0"/>
              <w:ind w:left="12" w:right="243" w:hanging="12"/>
              <w:contextualSpacing/>
              <w:jc w:val="both"/>
              <w:rPr>
                <w:b/>
              </w:rPr>
            </w:pPr>
            <w:r w:rsidRPr="00C8121B">
              <w:rPr>
                <w:b/>
              </w:rPr>
              <w:t>Условно разрешенные виды использования:</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widowControl w:val="0"/>
              <w:shd w:val="clear" w:color="auto" w:fill="FFFFFF"/>
              <w:tabs>
                <w:tab w:val="left" w:pos="708"/>
              </w:tabs>
              <w:autoSpaceDE w:val="0"/>
              <w:autoSpaceDN w:val="0"/>
              <w:adjustRightInd w:val="0"/>
              <w:ind w:right="-55" w:hanging="12"/>
              <w:contextualSpacing/>
              <w:jc w:val="center"/>
              <w:rPr>
                <w:b/>
              </w:rPr>
            </w:pP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1</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12" w:right="243" w:hanging="12"/>
              <w:contextualSpacing/>
              <w:jc w:val="both"/>
            </w:pPr>
            <w:r w:rsidRPr="00C8121B">
              <w:t xml:space="preserve">Амбулаторное ветеринарное обслуживание </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hanging="12"/>
              <w:contextualSpacing/>
              <w:jc w:val="center"/>
            </w:pPr>
            <w:r w:rsidRPr="00C8121B">
              <w:t>3.10.1</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2</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12" w:right="243" w:hanging="12"/>
              <w:contextualSpacing/>
              <w:jc w:val="both"/>
            </w:pPr>
            <w:r w:rsidRPr="00C8121B">
              <w:t>Приюты для животных</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hanging="12"/>
              <w:contextualSpacing/>
              <w:jc w:val="center"/>
            </w:pPr>
            <w:r w:rsidRPr="00C8121B">
              <w:t>3.10.2</w:t>
            </w:r>
          </w:p>
        </w:tc>
      </w:tr>
      <w:tr w:rsidR="00F47FA3" w:rsidRPr="00C8121B"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F47FA3" w:rsidRPr="00C8121B" w:rsidRDefault="00F47FA3" w:rsidP="00551AB1">
            <w:pPr>
              <w:snapToGrid w:val="0"/>
              <w:jc w:val="center"/>
            </w:pPr>
            <w:r w:rsidRPr="00C8121B">
              <w:t>3</w:t>
            </w:r>
          </w:p>
        </w:tc>
        <w:tc>
          <w:tcPr>
            <w:tcW w:w="7796"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left="12" w:right="243" w:hanging="12"/>
              <w:contextualSpacing/>
              <w:jc w:val="both"/>
            </w:pPr>
            <w:r w:rsidRPr="00C8121B">
              <w:t>Связь</w:t>
            </w:r>
          </w:p>
        </w:tc>
        <w:tc>
          <w:tcPr>
            <w:tcW w:w="851" w:type="dxa"/>
            <w:tcBorders>
              <w:top w:val="single" w:sz="4" w:space="0" w:color="auto"/>
              <w:left w:val="single" w:sz="4" w:space="0" w:color="auto"/>
              <w:bottom w:val="single" w:sz="4" w:space="0" w:color="auto"/>
              <w:right w:val="single" w:sz="4" w:space="0" w:color="auto"/>
            </w:tcBorders>
          </w:tcPr>
          <w:p w:rsidR="00F47FA3" w:rsidRPr="00C8121B" w:rsidRDefault="00F47FA3" w:rsidP="00C5444B">
            <w:pPr>
              <w:widowControl w:val="0"/>
              <w:shd w:val="clear" w:color="auto" w:fill="FFFFFF"/>
              <w:tabs>
                <w:tab w:val="left" w:pos="708"/>
              </w:tabs>
              <w:autoSpaceDE w:val="0"/>
              <w:autoSpaceDN w:val="0"/>
              <w:adjustRightInd w:val="0"/>
              <w:ind w:right="-55" w:hanging="12"/>
              <w:contextualSpacing/>
              <w:jc w:val="center"/>
            </w:pPr>
            <w:r w:rsidRPr="00C8121B">
              <w:t>6.8</w:t>
            </w:r>
          </w:p>
        </w:tc>
      </w:tr>
    </w:tbl>
    <w:p w:rsidR="00F47FA3" w:rsidRDefault="00F47FA3" w:rsidP="001A4927">
      <w:pPr>
        <w:suppressAutoHyphens w:val="0"/>
        <w:autoSpaceDE w:val="0"/>
        <w:autoSpaceDN w:val="0"/>
        <w:adjustRightInd w:val="0"/>
        <w:ind w:firstLine="540"/>
        <w:jc w:val="both"/>
        <w:rPr>
          <w:b/>
          <w:bCs/>
          <w:i/>
          <w:iCs/>
          <w:lang w:eastAsia="ru-RU"/>
        </w:rPr>
      </w:pPr>
    </w:p>
    <w:p w:rsidR="001A4927" w:rsidRPr="00C8121B" w:rsidRDefault="001A4927" w:rsidP="001A4927">
      <w:pPr>
        <w:suppressAutoHyphens w:val="0"/>
        <w:autoSpaceDE w:val="0"/>
        <w:autoSpaceDN w:val="0"/>
        <w:adjustRightInd w:val="0"/>
        <w:ind w:firstLine="540"/>
        <w:jc w:val="both"/>
        <w:rPr>
          <w:b/>
          <w:bCs/>
          <w:i/>
          <w:iCs/>
          <w:lang w:eastAsia="ru-RU"/>
        </w:rPr>
      </w:pPr>
      <w:r w:rsidRPr="00C8121B">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C8121B" w:rsidRDefault="001A4927" w:rsidP="001A4927">
      <w:pPr>
        <w:numPr>
          <w:ilvl w:val="0"/>
          <w:numId w:val="26"/>
        </w:numPr>
        <w:suppressAutoHyphens w:val="0"/>
        <w:autoSpaceDE w:val="0"/>
        <w:autoSpaceDN w:val="0"/>
        <w:adjustRightInd w:val="0"/>
        <w:jc w:val="both"/>
        <w:rPr>
          <w:b/>
          <w:bCs/>
          <w:i/>
          <w:iCs/>
          <w:lang w:eastAsia="ru-RU"/>
        </w:rPr>
      </w:pPr>
      <w:r w:rsidRPr="00C8121B">
        <w:rPr>
          <w:b/>
          <w:bCs/>
          <w:i/>
          <w:iCs/>
          <w:lang w:eastAsia="ru-RU"/>
        </w:rPr>
        <w:t>предельные (минимальные и (или) максимальные) размеры земельных участков, в том числе их площадь:</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минимальная площадь земельного участка – </w:t>
      </w:r>
      <w:r w:rsidRPr="00C8121B">
        <w:rPr>
          <w:b/>
          <w:bCs/>
          <w:i/>
          <w:iCs/>
          <w:lang w:eastAsia="ru-RU"/>
        </w:rPr>
        <w:t>1 000 кв. м.</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максимальная площадь земельного участка - </w:t>
      </w:r>
      <w:r w:rsidRPr="00C8121B">
        <w:rPr>
          <w:b/>
          <w:bCs/>
          <w:i/>
          <w:iCs/>
          <w:lang w:eastAsia="ru-RU"/>
        </w:rPr>
        <w:t>25 000 кв.</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минимальный размер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максимальный размер земельного участка - </w:t>
      </w:r>
      <w:r w:rsidRPr="00C8121B">
        <w:rPr>
          <w:b/>
          <w:bCs/>
          <w:i/>
          <w:iCs/>
          <w:lang w:eastAsia="ru-RU"/>
        </w:rPr>
        <w:t>не подлежит установлению.</w:t>
      </w:r>
    </w:p>
    <w:p w:rsidR="002255B1" w:rsidRDefault="001A4927" w:rsidP="001A4927">
      <w:pPr>
        <w:numPr>
          <w:ilvl w:val="0"/>
          <w:numId w:val="26"/>
        </w:numPr>
        <w:jc w:val="both"/>
        <w:rPr>
          <w:rStyle w:val="af2"/>
          <w:i w:val="0"/>
          <w:iCs w:val="0"/>
        </w:rPr>
      </w:pPr>
      <w:r w:rsidRPr="002255B1">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2255B1">
        <w:rPr>
          <w:b/>
          <w:bCs/>
          <w:i/>
          <w:iCs/>
          <w:lang w:eastAsia="ru-RU"/>
        </w:rPr>
        <w:t>3 м.</w:t>
      </w:r>
      <w:r w:rsidRPr="002255B1">
        <w:rPr>
          <w:rStyle w:val="af2"/>
          <w:i w:val="0"/>
          <w:iCs w:val="0"/>
        </w:rPr>
        <w:t xml:space="preserve"> </w:t>
      </w:r>
    </w:p>
    <w:p w:rsidR="001A4927" w:rsidRPr="002255B1" w:rsidRDefault="001A4927" w:rsidP="001A4927">
      <w:pPr>
        <w:numPr>
          <w:ilvl w:val="0"/>
          <w:numId w:val="26"/>
        </w:numPr>
        <w:jc w:val="both"/>
        <w:rPr>
          <w:rStyle w:val="af2"/>
          <w:i w:val="0"/>
          <w:iCs w:val="0"/>
        </w:rPr>
      </w:pPr>
      <w:r w:rsidRPr="002255B1">
        <w:rPr>
          <w:rStyle w:val="af2"/>
          <w:i w:val="0"/>
          <w:iCs w:val="0"/>
        </w:rPr>
        <w:lastRenderedPageBreak/>
        <w:t xml:space="preserve">предельное количество этажей  – </w:t>
      </w:r>
      <w:r w:rsidRPr="002255B1">
        <w:rPr>
          <w:b/>
          <w:bCs/>
          <w:i/>
          <w:iCs/>
          <w:lang w:eastAsia="ru-RU"/>
        </w:rPr>
        <w:t>5 этажей.</w:t>
      </w:r>
    </w:p>
    <w:p w:rsidR="001A4927" w:rsidRPr="00F7501A" w:rsidRDefault="001A4927" w:rsidP="001A4927">
      <w:pPr>
        <w:numPr>
          <w:ilvl w:val="0"/>
          <w:numId w:val="26"/>
        </w:numPr>
        <w:suppressAutoHyphens w:val="0"/>
        <w:autoSpaceDE w:val="0"/>
        <w:autoSpaceDN w:val="0"/>
        <w:adjustRightInd w:val="0"/>
        <w:jc w:val="both"/>
        <w:rPr>
          <w:rStyle w:val="af2"/>
          <w:b/>
          <w:bCs/>
          <w:lang w:eastAsia="ru-RU"/>
        </w:rPr>
      </w:pPr>
      <w:r w:rsidRPr="00C8121B">
        <w:rPr>
          <w:rStyle w:val="af2"/>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C8121B">
        <w:rPr>
          <w:b/>
          <w:bCs/>
          <w:i/>
          <w:iCs/>
          <w:lang w:eastAsia="ru-RU"/>
        </w:rPr>
        <w:t>50%</w:t>
      </w:r>
      <w:r w:rsidRPr="00C8121B">
        <w:rPr>
          <w:rStyle w:val="af2"/>
          <w:i w:val="0"/>
          <w:iCs w:val="0"/>
        </w:rPr>
        <w:t>;</w:t>
      </w:r>
    </w:p>
    <w:p w:rsidR="00F7501A" w:rsidRPr="00F7501A" w:rsidRDefault="00F7501A" w:rsidP="00F7501A">
      <w:pPr>
        <w:numPr>
          <w:ilvl w:val="0"/>
          <w:numId w:val="26"/>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F7501A" w:rsidRPr="00F7501A" w:rsidRDefault="00F7501A" w:rsidP="00F7501A">
      <w:pPr>
        <w:numPr>
          <w:ilvl w:val="0"/>
          <w:numId w:val="26"/>
        </w:numPr>
        <w:suppressAutoHyphens w:val="0"/>
        <w:autoSpaceDE w:val="0"/>
        <w:autoSpaceDN w:val="0"/>
        <w:adjustRightInd w:val="0"/>
        <w:jc w:val="both"/>
        <w:rPr>
          <w:bCs/>
          <w:iCs/>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1A4927" w:rsidRPr="00C8121B" w:rsidRDefault="001A4927" w:rsidP="001A4927">
      <w:pPr>
        <w:widowControl w:val="0"/>
        <w:shd w:val="clear" w:color="auto" w:fill="FFFFFF"/>
        <w:tabs>
          <w:tab w:val="left" w:pos="2400"/>
        </w:tabs>
        <w:autoSpaceDE w:val="0"/>
        <w:autoSpaceDN w:val="0"/>
        <w:adjustRightInd w:val="0"/>
        <w:ind w:left="12" w:firstLine="697"/>
        <w:contextualSpacing/>
      </w:pPr>
      <w:r w:rsidRPr="00C8121B">
        <w:rPr>
          <w:b/>
          <w:bCs/>
          <w:color w:val="000000"/>
          <w:spacing w:val="-6"/>
          <w:lang w:eastAsia="ru-RU"/>
        </w:rPr>
        <w:tab/>
      </w:r>
    </w:p>
    <w:p w:rsidR="001A4927" w:rsidRPr="00C8121B" w:rsidRDefault="001A4927" w:rsidP="001A4927">
      <w:pPr>
        <w:ind w:firstLine="573"/>
        <w:jc w:val="both"/>
      </w:pPr>
    </w:p>
    <w:p w:rsidR="001A4927" w:rsidRPr="00C8121B" w:rsidRDefault="001A4927" w:rsidP="001A4927">
      <w:pPr>
        <w:ind w:firstLine="573"/>
        <w:jc w:val="both"/>
      </w:pPr>
    </w:p>
    <w:p w:rsidR="001A4927" w:rsidRPr="00C8121B" w:rsidRDefault="001A4927" w:rsidP="001A4927">
      <w:pPr>
        <w:keepNext/>
        <w:jc w:val="center"/>
        <w:rPr>
          <w:b/>
          <w:i/>
        </w:rPr>
      </w:pPr>
      <w:r w:rsidRPr="00C8121B">
        <w:rPr>
          <w:b/>
          <w:i/>
        </w:rPr>
        <w:t>Статья 21. Зоны рекреационного назначения (Р)</w:t>
      </w:r>
    </w:p>
    <w:p w:rsidR="008356B0" w:rsidRDefault="001A4927" w:rsidP="008356B0">
      <w:pPr>
        <w:pStyle w:val="125"/>
        <w:numPr>
          <w:ilvl w:val="0"/>
          <w:numId w:val="37"/>
        </w:numPr>
      </w:pPr>
      <w:r w:rsidRPr="00C8121B">
        <w:rPr>
          <w:b/>
        </w:rPr>
        <w:t>Зона лесов (</w:t>
      </w:r>
      <w:proofErr w:type="gramStart"/>
      <w:r w:rsidRPr="00C8121B">
        <w:rPr>
          <w:b/>
        </w:rPr>
        <w:t>Р</w:t>
      </w:r>
      <w:proofErr w:type="gramEnd"/>
      <w:r w:rsidRPr="00C8121B">
        <w:rPr>
          <w:b/>
        </w:rPr>
        <w:t xml:space="preserve"> 1)</w:t>
      </w:r>
      <w:r w:rsidR="008356B0" w:rsidRPr="008356B0">
        <w:t xml:space="preserve"> </w:t>
      </w:r>
    </w:p>
    <w:p w:rsidR="001A4927" w:rsidRPr="00C8121B" w:rsidRDefault="001A4927" w:rsidP="001A4927">
      <w:pPr>
        <w:ind w:firstLine="545"/>
        <w:jc w:val="both"/>
      </w:pPr>
      <w:r w:rsidRPr="00C8121B">
        <w:t>1) цели выделения зоны: сохранение и развитие зеленых массивов, создание комфортных условий посещения лесных территорий, обустройство территорий для отдыха населения;</w:t>
      </w:r>
    </w:p>
    <w:p w:rsidR="001A4927" w:rsidRPr="00C8121B" w:rsidRDefault="001A4927" w:rsidP="001A4927">
      <w:pPr>
        <w:ind w:firstLine="545"/>
        <w:jc w:val="both"/>
      </w:pPr>
      <w:r w:rsidRPr="00C8121B">
        <w:t>2) основные и условно разрешенные виды использования земельных участков и объектов капитального строительства:</w:t>
      </w:r>
    </w:p>
    <w:p w:rsidR="001A4927" w:rsidRPr="00C8121B" w:rsidRDefault="001A4927" w:rsidP="001A4927">
      <w:pPr>
        <w:ind w:firstLine="545"/>
        <w:jc w:val="both"/>
      </w:pPr>
    </w:p>
    <w:tbl>
      <w:tblPr>
        <w:tblW w:w="9121" w:type="dxa"/>
        <w:tblInd w:w="384" w:type="dxa"/>
        <w:tblLayout w:type="fixed"/>
        <w:tblCellMar>
          <w:top w:w="55" w:type="dxa"/>
          <w:left w:w="55" w:type="dxa"/>
          <w:bottom w:w="55" w:type="dxa"/>
          <w:right w:w="55" w:type="dxa"/>
        </w:tblCellMar>
        <w:tblLook w:val="0000"/>
      </w:tblPr>
      <w:tblGrid>
        <w:gridCol w:w="567"/>
        <w:gridCol w:w="7656"/>
        <w:gridCol w:w="898"/>
      </w:tblGrid>
      <w:tr w:rsidR="001A4927" w:rsidRPr="00C8121B" w:rsidTr="00A2745C">
        <w:trPr>
          <w:trHeight w:val="322"/>
          <w:tblHeader/>
        </w:trPr>
        <w:tc>
          <w:tcPr>
            <w:tcW w:w="567"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rPr>
                <w:lang w:val="en-US"/>
              </w:rPr>
            </w:pPr>
            <w:r w:rsidRPr="00C8121B">
              <w:rPr>
                <w:lang w:val="en-US"/>
              </w:rPr>
              <w:t>№</w:t>
            </w:r>
          </w:p>
          <w:p w:rsidR="001A4927" w:rsidRPr="00C8121B" w:rsidRDefault="001A4927" w:rsidP="00A2745C">
            <w:pPr>
              <w:keepLines/>
              <w:jc w:val="center"/>
            </w:pPr>
            <w:r w:rsidRPr="00C8121B">
              <w:t>п/п</w:t>
            </w:r>
          </w:p>
        </w:tc>
        <w:tc>
          <w:tcPr>
            <w:tcW w:w="7656"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jc w:val="center"/>
            </w:pPr>
            <w:r w:rsidRPr="00C8121B">
              <w:t>Наименование вида использования</w:t>
            </w:r>
          </w:p>
        </w:tc>
        <w:tc>
          <w:tcPr>
            <w:tcW w:w="898"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jc w:val="center"/>
            </w:pPr>
            <w:r w:rsidRPr="00C8121B">
              <w:t>Код вида</w:t>
            </w:r>
          </w:p>
        </w:tc>
      </w:tr>
      <w:tr w:rsidR="001A4927" w:rsidRPr="00C8121B" w:rsidTr="00A2745C">
        <w:trPr>
          <w:trHeight w:val="322"/>
        </w:trPr>
        <w:tc>
          <w:tcPr>
            <w:tcW w:w="567" w:type="dxa"/>
            <w:tcBorders>
              <w:left w:val="single" w:sz="4" w:space="0" w:color="000000"/>
              <w:bottom w:val="single" w:sz="4" w:space="0" w:color="000000"/>
            </w:tcBorders>
          </w:tcPr>
          <w:p w:rsidR="001A4927" w:rsidRPr="00C8121B" w:rsidRDefault="001A4927" w:rsidP="00A2745C">
            <w:pPr>
              <w:snapToGrid w:val="0"/>
              <w:jc w:val="center"/>
              <w:rPr>
                <w:b/>
              </w:rPr>
            </w:pPr>
          </w:p>
        </w:tc>
        <w:tc>
          <w:tcPr>
            <w:tcW w:w="7656" w:type="dxa"/>
            <w:tcBorders>
              <w:left w:val="single" w:sz="4" w:space="0" w:color="000000"/>
              <w:bottom w:val="single" w:sz="4" w:space="0" w:color="000000"/>
              <w:right w:val="single" w:sz="4" w:space="0" w:color="000000"/>
            </w:tcBorders>
          </w:tcPr>
          <w:p w:rsidR="001A4927" w:rsidRPr="00C8121B" w:rsidRDefault="001A4927" w:rsidP="00A2745C">
            <w:pPr>
              <w:snapToGrid w:val="0"/>
              <w:jc w:val="both"/>
              <w:rPr>
                <w:b/>
              </w:rPr>
            </w:pPr>
            <w:r w:rsidRPr="00C8121B">
              <w:rPr>
                <w:b/>
              </w:rPr>
              <w:t xml:space="preserve">Основные виды разрешенного использования </w:t>
            </w:r>
          </w:p>
        </w:tc>
        <w:tc>
          <w:tcPr>
            <w:tcW w:w="898"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rPr>
            </w:pPr>
          </w:p>
        </w:tc>
      </w:tr>
      <w:tr w:rsidR="001A4927" w:rsidRPr="00C8121B" w:rsidTr="00A2745C">
        <w:trPr>
          <w:trHeight w:val="322"/>
        </w:trPr>
        <w:tc>
          <w:tcPr>
            <w:tcW w:w="567" w:type="dxa"/>
            <w:tcBorders>
              <w:left w:val="single" w:sz="4" w:space="0" w:color="000000"/>
              <w:bottom w:val="single" w:sz="4" w:space="0" w:color="000000"/>
            </w:tcBorders>
          </w:tcPr>
          <w:p w:rsidR="001A4927" w:rsidRPr="00C8121B" w:rsidRDefault="001A4927" w:rsidP="00A2745C">
            <w:pPr>
              <w:snapToGrid w:val="0"/>
              <w:jc w:val="center"/>
            </w:pPr>
            <w:r w:rsidRPr="00C8121B">
              <w:t>1</w:t>
            </w:r>
          </w:p>
        </w:tc>
        <w:tc>
          <w:tcPr>
            <w:tcW w:w="7656" w:type="dxa"/>
            <w:tcBorders>
              <w:left w:val="single" w:sz="4" w:space="0" w:color="000000"/>
              <w:bottom w:val="single" w:sz="4" w:space="0" w:color="000000"/>
              <w:right w:val="single" w:sz="4" w:space="0" w:color="000000"/>
            </w:tcBorders>
          </w:tcPr>
          <w:p w:rsidR="001A4927" w:rsidRPr="00C8121B" w:rsidRDefault="001A4927" w:rsidP="00A77EB5">
            <w:pPr>
              <w:jc w:val="both"/>
            </w:pPr>
            <w:r w:rsidRPr="00C8121B">
              <w:t>Деятельность по особой охране и изучению природы</w:t>
            </w:r>
          </w:p>
        </w:tc>
        <w:tc>
          <w:tcPr>
            <w:tcW w:w="898" w:type="dxa"/>
            <w:tcBorders>
              <w:left w:val="single" w:sz="4" w:space="0" w:color="000000"/>
              <w:bottom w:val="single" w:sz="4" w:space="0" w:color="000000"/>
              <w:right w:val="single" w:sz="4" w:space="0" w:color="000000"/>
            </w:tcBorders>
          </w:tcPr>
          <w:p w:rsidR="001A4927" w:rsidRPr="00C8121B" w:rsidRDefault="001A4927" w:rsidP="00A2745C">
            <w:pPr>
              <w:jc w:val="center"/>
            </w:pPr>
            <w:r w:rsidRPr="00C8121B">
              <w:t>9.0</w:t>
            </w:r>
          </w:p>
        </w:tc>
      </w:tr>
      <w:tr w:rsidR="001A4927" w:rsidRPr="00C8121B" w:rsidTr="00A2745C">
        <w:trPr>
          <w:trHeight w:val="322"/>
        </w:trPr>
        <w:tc>
          <w:tcPr>
            <w:tcW w:w="567" w:type="dxa"/>
            <w:tcBorders>
              <w:left w:val="single" w:sz="4" w:space="0" w:color="000000"/>
              <w:bottom w:val="single" w:sz="4" w:space="0" w:color="000000"/>
            </w:tcBorders>
          </w:tcPr>
          <w:p w:rsidR="001A4927" w:rsidRPr="00C8121B" w:rsidRDefault="001A4927" w:rsidP="00A2745C">
            <w:pPr>
              <w:snapToGrid w:val="0"/>
              <w:jc w:val="center"/>
            </w:pPr>
            <w:r w:rsidRPr="00C8121B">
              <w:t>2</w:t>
            </w:r>
          </w:p>
        </w:tc>
        <w:tc>
          <w:tcPr>
            <w:tcW w:w="7656" w:type="dxa"/>
            <w:tcBorders>
              <w:left w:val="single" w:sz="4" w:space="0" w:color="000000"/>
              <w:bottom w:val="single" w:sz="4" w:space="0" w:color="000000"/>
              <w:right w:val="single" w:sz="4" w:space="0" w:color="000000"/>
            </w:tcBorders>
          </w:tcPr>
          <w:p w:rsidR="001A4927" w:rsidRPr="00C8121B" w:rsidRDefault="001A4927" w:rsidP="00A77EB5">
            <w:pPr>
              <w:jc w:val="both"/>
            </w:pPr>
            <w:r w:rsidRPr="00C8121B">
              <w:t>Охрана природных территорий</w:t>
            </w:r>
          </w:p>
        </w:tc>
        <w:tc>
          <w:tcPr>
            <w:tcW w:w="898" w:type="dxa"/>
            <w:tcBorders>
              <w:left w:val="single" w:sz="4" w:space="0" w:color="000000"/>
              <w:bottom w:val="single" w:sz="4" w:space="0" w:color="000000"/>
              <w:right w:val="single" w:sz="4" w:space="0" w:color="000000"/>
            </w:tcBorders>
          </w:tcPr>
          <w:p w:rsidR="001A4927" w:rsidRPr="00C8121B" w:rsidRDefault="001A4927" w:rsidP="00A2745C">
            <w:pPr>
              <w:jc w:val="center"/>
            </w:pPr>
            <w:r w:rsidRPr="00C8121B">
              <w:t>9.1</w:t>
            </w:r>
          </w:p>
        </w:tc>
      </w:tr>
      <w:tr w:rsidR="001A4927" w:rsidRPr="00C8121B" w:rsidTr="00A2745C">
        <w:trPr>
          <w:trHeight w:val="322"/>
        </w:trPr>
        <w:tc>
          <w:tcPr>
            <w:tcW w:w="567" w:type="dxa"/>
            <w:tcBorders>
              <w:left w:val="single" w:sz="4" w:space="0" w:color="000000"/>
              <w:bottom w:val="single" w:sz="4" w:space="0" w:color="000000"/>
            </w:tcBorders>
          </w:tcPr>
          <w:p w:rsidR="001A4927" w:rsidRPr="00C8121B" w:rsidRDefault="001A4927" w:rsidP="00A2745C">
            <w:pPr>
              <w:snapToGrid w:val="0"/>
              <w:jc w:val="center"/>
              <w:rPr>
                <w:b/>
              </w:rPr>
            </w:pPr>
          </w:p>
        </w:tc>
        <w:tc>
          <w:tcPr>
            <w:tcW w:w="7656" w:type="dxa"/>
            <w:tcBorders>
              <w:left w:val="single" w:sz="4" w:space="0" w:color="000000"/>
              <w:bottom w:val="single" w:sz="4" w:space="0" w:color="000000"/>
              <w:right w:val="single" w:sz="4" w:space="0" w:color="000000"/>
            </w:tcBorders>
          </w:tcPr>
          <w:p w:rsidR="001A4927" w:rsidRPr="00C8121B" w:rsidRDefault="001A4927" w:rsidP="00A2745C">
            <w:pPr>
              <w:snapToGrid w:val="0"/>
              <w:jc w:val="both"/>
              <w:rPr>
                <w:b/>
              </w:rPr>
            </w:pPr>
            <w:r w:rsidRPr="00C8121B">
              <w:rPr>
                <w:b/>
              </w:rPr>
              <w:t>Условно разрешенные виды использования(*)</w:t>
            </w:r>
          </w:p>
        </w:tc>
        <w:tc>
          <w:tcPr>
            <w:tcW w:w="898"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rPr>
            </w:pPr>
          </w:p>
        </w:tc>
      </w:tr>
      <w:tr w:rsidR="001A4927" w:rsidRPr="00C8121B" w:rsidTr="00A2745C">
        <w:trPr>
          <w:trHeight w:val="322"/>
        </w:trPr>
        <w:tc>
          <w:tcPr>
            <w:tcW w:w="567" w:type="dxa"/>
            <w:tcBorders>
              <w:left w:val="single" w:sz="4" w:space="0" w:color="000000"/>
              <w:bottom w:val="single" w:sz="4" w:space="0" w:color="000000"/>
            </w:tcBorders>
          </w:tcPr>
          <w:p w:rsidR="001A4927" w:rsidRPr="00C8121B" w:rsidRDefault="001A4927" w:rsidP="00A2745C">
            <w:pPr>
              <w:snapToGrid w:val="0"/>
              <w:jc w:val="center"/>
            </w:pPr>
            <w:r w:rsidRPr="00C8121B">
              <w:t>1</w:t>
            </w:r>
          </w:p>
        </w:tc>
        <w:tc>
          <w:tcPr>
            <w:tcW w:w="7656" w:type="dxa"/>
            <w:tcBorders>
              <w:left w:val="single" w:sz="4" w:space="0" w:color="000000"/>
              <w:bottom w:val="single" w:sz="4" w:space="0" w:color="000000"/>
              <w:right w:val="single" w:sz="4" w:space="0" w:color="000000"/>
            </w:tcBorders>
          </w:tcPr>
          <w:p w:rsidR="001A4927" w:rsidRPr="00C8121B" w:rsidRDefault="001A4927" w:rsidP="00A2745C">
            <w:pPr>
              <w:keepLines/>
              <w:snapToGrid w:val="0"/>
              <w:ind w:right="5"/>
              <w:jc w:val="both"/>
            </w:pPr>
            <w:r w:rsidRPr="00C8121B">
              <w:t>Гидротехнические сооружения</w:t>
            </w:r>
          </w:p>
        </w:tc>
        <w:tc>
          <w:tcPr>
            <w:tcW w:w="898" w:type="dxa"/>
            <w:tcBorders>
              <w:left w:val="single" w:sz="4" w:space="0" w:color="000000"/>
              <w:bottom w:val="single" w:sz="4" w:space="0" w:color="000000"/>
              <w:right w:val="single" w:sz="4" w:space="0" w:color="000000"/>
            </w:tcBorders>
          </w:tcPr>
          <w:p w:rsidR="001A4927" w:rsidRPr="00C8121B" w:rsidRDefault="001A4927" w:rsidP="00A2745C">
            <w:pPr>
              <w:keepLines/>
              <w:snapToGrid w:val="0"/>
              <w:ind w:right="5"/>
              <w:jc w:val="center"/>
            </w:pPr>
            <w:r w:rsidRPr="00C8121B">
              <w:t>11.3</w:t>
            </w:r>
          </w:p>
        </w:tc>
      </w:tr>
    </w:tbl>
    <w:p w:rsidR="001A4927" w:rsidRPr="00C8121B" w:rsidRDefault="001A4927" w:rsidP="001A4927">
      <w:pPr>
        <w:ind w:firstLine="545"/>
        <w:jc w:val="both"/>
      </w:pPr>
    </w:p>
    <w:p w:rsidR="001A4927" w:rsidRPr="00C8121B" w:rsidRDefault="001A4927" w:rsidP="001A4927">
      <w:pPr>
        <w:ind w:firstLine="545"/>
        <w:jc w:val="both"/>
      </w:pPr>
      <w:r w:rsidRPr="00C8121B">
        <w:t xml:space="preserve">(*) Условно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w:t>
      </w:r>
      <w:proofErr w:type="spellStart"/>
      <w:r w:rsidR="00A71454" w:rsidRPr="00C8121B">
        <w:t>Лобакинского</w:t>
      </w:r>
      <w:proofErr w:type="spellEnd"/>
      <w:r w:rsidR="005C38A6" w:rsidRPr="00C8121B">
        <w:t xml:space="preserve"> </w:t>
      </w:r>
      <w:r w:rsidRPr="00C8121B">
        <w:t>сельского поселения.</w:t>
      </w:r>
    </w:p>
    <w:p w:rsidR="001A4927" w:rsidRDefault="001A4927" w:rsidP="001A4927">
      <w:pPr>
        <w:ind w:firstLine="545"/>
        <w:jc w:val="both"/>
      </w:pPr>
      <w:r w:rsidRPr="00C8121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указанной зоны не подлежат установлению.</w:t>
      </w:r>
    </w:p>
    <w:p w:rsidR="00F7501A" w:rsidRDefault="00F7501A" w:rsidP="00F7501A">
      <w:pPr>
        <w:ind w:firstLine="545"/>
        <w:jc w:val="both"/>
      </w:pPr>
      <w:r>
        <w:t>Требования к архитектурно-градостроительному облику объектов капитального строительства - не устанавливаются;</w:t>
      </w:r>
    </w:p>
    <w:p w:rsidR="00F7501A" w:rsidRPr="00C8121B" w:rsidRDefault="00F7501A" w:rsidP="00F7501A">
      <w:pPr>
        <w:ind w:firstLine="545"/>
        <w:jc w:val="both"/>
      </w:pPr>
      <w:r>
        <w:t>Ограничения использования земельных участков и объектов капитального строительства – согласно требованиям ст. 27 Земельного Кодекса РФ.</w:t>
      </w:r>
    </w:p>
    <w:p w:rsidR="001A4927" w:rsidRPr="001562F1" w:rsidRDefault="001A4927" w:rsidP="001562F1">
      <w:pPr>
        <w:pStyle w:val="af3"/>
        <w:numPr>
          <w:ilvl w:val="0"/>
          <w:numId w:val="37"/>
        </w:numPr>
        <w:tabs>
          <w:tab w:val="left" w:pos="1950"/>
        </w:tabs>
        <w:spacing w:before="120"/>
        <w:jc w:val="both"/>
        <w:rPr>
          <w:b/>
        </w:rPr>
      </w:pPr>
      <w:r w:rsidRPr="001562F1">
        <w:rPr>
          <w:b/>
        </w:rPr>
        <w:t>Рекреационная зона населенных пунктов (</w:t>
      </w:r>
      <w:proofErr w:type="gramStart"/>
      <w:r w:rsidRPr="001562F1">
        <w:rPr>
          <w:b/>
        </w:rPr>
        <w:t>Р</w:t>
      </w:r>
      <w:proofErr w:type="gramEnd"/>
      <w:r w:rsidRPr="001562F1">
        <w:rPr>
          <w:b/>
        </w:rPr>
        <w:t xml:space="preserve"> 2)</w:t>
      </w:r>
    </w:p>
    <w:p w:rsidR="00C94F1F" w:rsidRPr="00C94F1F" w:rsidRDefault="00C94F1F" w:rsidP="00C94F1F">
      <w:pPr>
        <w:suppressAutoHyphens w:val="0"/>
        <w:autoSpaceDE w:val="0"/>
        <w:autoSpaceDN w:val="0"/>
        <w:adjustRightInd w:val="0"/>
        <w:jc w:val="both"/>
        <w:rPr>
          <w:color w:val="C00000"/>
          <w:lang w:eastAsia="ru-RU"/>
        </w:rPr>
      </w:pPr>
      <w:r w:rsidRPr="001562F1">
        <w:rPr>
          <w:lang w:eastAsia="ru-RU"/>
        </w:rPr>
        <w:t xml:space="preserve">        Зона выделена для обеспечения правовых условий сохранения развития озелененных территорий при их использовании с возможностью строительства объектов отдыха, спорта и досуга, сохранения прибрежных территорий, представляющих ценность для отдыха на открытом воздухе</w:t>
      </w:r>
      <w:r w:rsidRPr="00C94F1F">
        <w:rPr>
          <w:color w:val="C00000"/>
          <w:lang w:eastAsia="ru-RU"/>
        </w:rPr>
        <w:t>.</w:t>
      </w:r>
    </w:p>
    <w:p w:rsidR="001A4927" w:rsidRPr="00C8121B" w:rsidRDefault="00C94F1F" w:rsidP="001A4927">
      <w:pPr>
        <w:ind w:firstLine="545"/>
        <w:jc w:val="both"/>
      </w:pPr>
      <w:r>
        <w:t>1</w:t>
      </w:r>
      <w:r w:rsidR="001A4927" w:rsidRPr="00C8121B">
        <w:t>) основные и условно разрешенные виды использования земельных участков и объектов капитального строительства:</w:t>
      </w:r>
    </w:p>
    <w:p w:rsidR="001A4927" w:rsidRPr="00C8121B" w:rsidRDefault="001A4927" w:rsidP="001A4927">
      <w:pPr>
        <w:ind w:firstLine="545"/>
        <w:jc w:val="both"/>
      </w:pPr>
    </w:p>
    <w:tbl>
      <w:tblPr>
        <w:tblW w:w="9121" w:type="dxa"/>
        <w:tblInd w:w="384" w:type="dxa"/>
        <w:tblLayout w:type="fixed"/>
        <w:tblCellMar>
          <w:top w:w="55" w:type="dxa"/>
          <w:left w:w="55" w:type="dxa"/>
          <w:bottom w:w="55" w:type="dxa"/>
          <w:right w:w="55" w:type="dxa"/>
        </w:tblCellMar>
        <w:tblLook w:val="0000"/>
      </w:tblPr>
      <w:tblGrid>
        <w:gridCol w:w="522"/>
        <w:gridCol w:w="45"/>
        <w:gridCol w:w="7656"/>
        <w:gridCol w:w="898"/>
      </w:tblGrid>
      <w:tr w:rsidR="001A4927" w:rsidRPr="00C8121B" w:rsidTr="00783AF4">
        <w:trPr>
          <w:trHeight w:val="322"/>
          <w:tblHeader/>
        </w:trPr>
        <w:tc>
          <w:tcPr>
            <w:tcW w:w="522"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rPr>
                <w:lang w:val="en-US"/>
              </w:rPr>
            </w:pPr>
            <w:r w:rsidRPr="00C8121B">
              <w:rPr>
                <w:lang w:val="en-US"/>
              </w:rPr>
              <w:t>№</w:t>
            </w:r>
          </w:p>
          <w:p w:rsidR="001A4927" w:rsidRPr="00C8121B" w:rsidRDefault="001A4927" w:rsidP="00A2745C">
            <w:pPr>
              <w:keepLines/>
              <w:jc w:val="center"/>
            </w:pPr>
            <w:r w:rsidRPr="00C8121B">
              <w:t>п/п</w:t>
            </w:r>
          </w:p>
        </w:tc>
        <w:tc>
          <w:tcPr>
            <w:tcW w:w="7701" w:type="dxa"/>
            <w:gridSpan w:val="2"/>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jc w:val="center"/>
            </w:pPr>
            <w:r w:rsidRPr="00C8121B">
              <w:t>Наименование вида использования</w:t>
            </w:r>
          </w:p>
        </w:tc>
        <w:tc>
          <w:tcPr>
            <w:tcW w:w="898"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jc w:val="center"/>
            </w:pPr>
            <w:r w:rsidRPr="00C8121B">
              <w:t>Код вида</w:t>
            </w:r>
          </w:p>
        </w:tc>
      </w:tr>
      <w:tr w:rsidR="001A4927" w:rsidRPr="00C8121B" w:rsidTr="00783AF4">
        <w:trPr>
          <w:trHeight w:val="322"/>
        </w:trPr>
        <w:tc>
          <w:tcPr>
            <w:tcW w:w="522" w:type="dxa"/>
            <w:tcBorders>
              <w:left w:val="single" w:sz="4" w:space="0" w:color="000000"/>
              <w:bottom w:val="single" w:sz="4" w:space="0" w:color="000000"/>
            </w:tcBorders>
          </w:tcPr>
          <w:p w:rsidR="001A4927" w:rsidRPr="00C8121B" w:rsidRDefault="001A4927" w:rsidP="00A2745C">
            <w:pPr>
              <w:snapToGrid w:val="0"/>
              <w:jc w:val="center"/>
              <w:rPr>
                <w:b/>
              </w:rPr>
            </w:pPr>
          </w:p>
        </w:tc>
        <w:tc>
          <w:tcPr>
            <w:tcW w:w="7701" w:type="dxa"/>
            <w:gridSpan w:val="2"/>
            <w:tcBorders>
              <w:left w:val="single" w:sz="4" w:space="0" w:color="000000"/>
              <w:bottom w:val="single" w:sz="4" w:space="0" w:color="000000"/>
              <w:right w:val="single" w:sz="4" w:space="0" w:color="000000"/>
            </w:tcBorders>
          </w:tcPr>
          <w:p w:rsidR="001A4927" w:rsidRPr="00C8121B" w:rsidRDefault="001A4927" w:rsidP="00A2745C">
            <w:pPr>
              <w:snapToGrid w:val="0"/>
              <w:jc w:val="both"/>
              <w:rPr>
                <w:b/>
              </w:rPr>
            </w:pPr>
            <w:r w:rsidRPr="00C8121B">
              <w:rPr>
                <w:b/>
              </w:rPr>
              <w:t xml:space="preserve">Основные виды разрешенного использования </w:t>
            </w:r>
          </w:p>
        </w:tc>
        <w:tc>
          <w:tcPr>
            <w:tcW w:w="898"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rPr>
            </w:pPr>
          </w:p>
        </w:tc>
      </w:tr>
      <w:tr w:rsidR="001562F1" w:rsidRPr="00C8121B" w:rsidTr="00783AF4">
        <w:trPr>
          <w:trHeight w:val="322"/>
        </w:trPr>
        <w:tc>
          <w:tcPr>
            <w:tcW w:w="522" w:type="dxa"/>
            <w:tcBorders>
              <w:left w:val="single" w:sz="4" w:space="0" w:color="000000"/>
              <w:bottom w:val="single" w:sz="4" w:space="0" w:color="000000"/>
            </w:tcBorders>
          </w:tcPr>
          <w:p w:rsidR="001562F1" w:rsidRPr="007D2DC1" w:rsidRDefault="001562F1" w:rsidP="00C5444B">
            <w:pPr>
              <w:snapToGrid w:val="0"/>
              <w:jc w:val="center"/>
            </w:pPr>
            <w:r w:rsidRPr="007D2DC1">
              <w:t>1</w:t>
            </w:r>
          </w:p>
        </w:tc>
        <w:tc>
          <w:tcPr>
            <w:tcW w:w="7701" w:type="dxa"/>
            <w:gridSpan w:val="2"/>
            <w:tcBorders>
              <w:left w:val="single" w:sz="4" w:space="0" w:color="000000"/>
              <w:bottom w:val="single" w:sz="4" w:space="0" w:color="000000"/>
              <w:right w:val="single" w:sz="4" w:space="0" w:color="000000"/>
            </w:tcBorders>
          </w:tcPr>
          <w:p w:rsidR="001562F1" w:rsidRPr="001562F1" w:rsidRDefault="001562F1" w:rsidP="001562F1">
            <w:pPr>
              <w:ind w:firstLine="5"/>
            </w:pPr>
            <w:r w:rsidRPr="007D2DC1">
              <w:t>Предоставление коммунальных услуг</w:t>
            </w:r>
          </w:p>
        </w:tc>
        <w:tc>
          <w:tcPr>
            <w:tcW w:w="898" w:type="dxa"/>
            <w:tcBorders>
              <w:left w:val="single" w:sz="4" w:space="0" w:color="000000"/>
              <w:bottom w:val="single" w:sz="4" w:space="0" w:color="000000"/>
              <w:right w:val="single" w:sz="4" w:space="0" w:color="000000"/>
            </w:tcBorders>
          </w:tcPr>
          <w:p w:rsidR="001562F1" w:rsidRPr="007D2DC1" w:rsidRDefault="001562F1" w:rsidP="00A2745C">
            <w:pPr>
              <w:snapToGrid w:val="0"/>
              <w:jc w:val="center"/>
            </w:pPr>
            <w:r w:rsidRPr="007D2DC1">
              <w:t>3.1.1</w:t>
            </w:r>
          </w:p>
        </w:tc>
      </w:tr>
      <w:tr w:rsidR="001562F1" w:rsidRPr="00C8121B" w:rsidTr="00783AF4">
        <w:trPr>
          <w:trHeight w:val="322"/>
        </w:trPr>
        <w:tc>
          <w:tcPr>
            <w:tcW w:w="522" w:type="dxa"/>
            <w:tcBorders>
              <w:left w:val="single" w:sz="4" w:space="0" w:color="000000"/>
              <w:bottom w:val="single" w:sz="4" w:space="0" w:color="000000"/>
            </w:tcBorders>
          </w:tcPr>
          <w:p w:rsidR="001562F1" w:rsidRPr="007D2DC1" w:rsidRDefault="001562F1" w:rsidP="00C5444B">
            <w:pPr>
              <w:snapToGrid w:val="0"/>
              <w:jc w:val="center"/>
            </w:pPr>
            <w:r w:rsidRPr="007D2DC1">
              <w:lastRenderedPageBreak/>
              <w:t>2</w:t>
            </w:r>
          </w:p>
        </w:tc>
        <w:tc>
          <w:tcPr>
            <w:tcW w:w="7701" w:type="dxa"/>
            <w:gridSpan w:val="2"/>
            <w:tcBorders>
              <w:left w:val="single" w:sz="4" w:space="0" w:color="000000"/>
              <w:bottom w:val="single" w:sz="4" w:space="0" w:color="000000"/>
              <w:right w:val="single" w:sz="4" w:space="0" w:color="000000"/>
            </w:tcBorders>
          </w:tcPr>
          <w:p w:rsidR="001562F1" w:rsidRPr="007D2DC1" w:rsidRDefault="001562F1" w:rsidP="001562F1">
            <w:pPr>
              <w:ind w:firstLine="5"/>
            </w:pPr>
            <w:r w:rsidRPr="007D2DC1">
              <w:t>Парки культуры и отдыха</w:t>
            </w:r>
          </w:p>
        </w:tc>
        <w:tc>
          <w:tcPr>
            <w:tcW w:w="898" w:type="dxa"/>
            <w:tcBorders>
              <w:left w:val="single" w:sz="4" w:space="0" w:color="000000"/>
              <w:bottom w:val="single" w:sz="4" w:space="0" w:color="000000"/>
              <w:right w:val="single" w:sz="4" w:space="0" w:color="000000"/>
            </w:tcBorders>
          </w:tcPr>
          <w:p w:rsidR="001562F1" w:rsidRPr="007D2DC1" w:rsidRDefault="001562F1" w:rsidP="00A2745C">
            <w:pPr>
              <w:snapToGrid w:val="0"/>
              <w:jc w:val="center"/>
            </w:pPr>
            <w:r w:rsidRPr="007D2DC1">
              <w:t>3.6.2</w:t>
            </w:r>
          </w:p>
        </w:tc>
      </w:tr>
      <w:tr w:rsidR="001562F1" w:rsidRPr="00C8121B" w:rsidTr="00783AF4">
        <w:trPr>
          <w:trHeight w:val="322"/>
        </w:trPr>
        <w:tc>
          <w:tcPr>
            <w:tcW w:w="522" w:type="dxa"/>
            <w:tcBorders>
              <w:left w:val="single" w:sz="4" w:space="0" w:color="000000"/>
              <w:bottom w:val="single" w:sz="4" w:space="0" w:color="000000"/>
            </w:tcBorders>
          </w:tcPr>
          <w:p w:rsidR="001562F1" w:rsidRPr="007D2DC1" w:rsidRDefault="001562F1" w:rsidP="00C5444B">
            <w:pPr>
              <w:snapToGrid w:val="0"/>
              <w:jc w:val="center"/>
            </w:pPr>
            <w:r w:rsidRPr="007D2DC1">
              <w:t>3</w:t>
            </w:r>
          </w:p>
        </w:tc>
        <w:tc>
          <w:tcPr>
            <w:tcW w:w="7701" w:type="dxa"/>
            <w:gridSpan w:val="2"/>
            <w:tcBorders>
              <w:left w:val="single" w:sz="4" w:space="0" w:color="000000"/>
              <w:bottom w:val="single" w:sz="4" w:space="0" w:color="000000"/>
              <w:right w:val="single" w:sz="4" w:space="0" w:color="000000"/>
            </w:tcBorders>
          </w:tcPr>
          <w:p w:rsidR="001562F1" w:rsidRPr="007D2DC1" w:rsidRDefault="001562F1" w:rsidP="00A2745C">
            <w:pPr>
              <w:jc w:val="both"/>
            </w:pPr>
            <w:r w:rsidRPr="007D2DC1">
              <w:t>Отдых (Рекреация)</w:t>
            </w:r>
          </w:p>
        </w:tc>
        <w:tc>
          <w:tcPr>
            <w:tcW w:w="898" w:type="dxa"/>
            <w:tcBorders>
              <w:left w:val="single" w:sz="4" w:space="0" w:color="000000"/>
              <w:bottom w:val="single" w:sz="4" w:space="0" w:color="000000"/>
              <w:right w:val="single" w:sz="4" w:space="0" w:color="000000"/>
            </w:tcBorders>
          </w:tcPr>
          <w:p w:rsidR="001562F1" w:rsidRPr="007D2DC1" w:rsidRDefault="001562F1" w:rsidP="00A2745C">
            <w:pPr>
              <w:jc w:val="center"/>
            </w:pPr>
            <w:r w:rsidRPr="007D2DC1">
              <w:t>5.0</w:t>
            </w:r>
          </w:p>
        </w:tc>
      </w:tr>
      <w:tr w:rsidR="001562F1" w:rsidRPr="00C8121B" w:rsidTr="00783AF4">
        <w:trPr>
          <w:trHeight w:val="322"/>
        </w:trPr>
        <w:tc>
          <w:tcPr>
            <w:tcW w:w="522" w:type="dxa"/>
            <w:tcBorders>
              <w:left w:val="single" w:sz="4" w:space="0" w:color="000000"/>
              <w:bottom w:val="single" w:sz="4" w:space="0" w:color="000000"/>
            </w:tcBorders>
          </w:tcPr>
          <w:p w:rsidR="001562F1" w:rsidRPr="007D2DC1" w:rsidRDefault="001562F1" w:rsidP="00C5444B">
            <w:pPr>
              <w:snapToGrid w:val="0"/>
              <w:jc w:val="center"/>
            </w:pPr>
            <w:r w:rsidRPr="007D2DC1">
              <w:t>4</w:t>
            </w:r>
          </w:p>
        </w:tc>
        <w:tc>
          <w:tcPr>
            <w:tcW w:w="7701" w:type="dxa"/>
            <w:gridSpan w:val="2"/>
            <w:tcBorders>
              <w:left w:val="single" w:sz="4" w:space="0" w:color="000000"/>
              <w:bottom w:val="single" w:sz="4" w:space="0" w:color="000000"/>
              <w:right w:val="single" w:sz="4" w:space="0" w:color="000000"/>
            </w:tcBorders>
          </w:tcPr>
          <w:p w:rsidR="001562F1" w:rsidRPr="007D2DC1" w:rsidRDefault="001562F1" w:rsidP="00A2745C">
            <w:pPr>
              <w:jc w:val="both"/>
            </w:pPr>
            <w:r w:rsidRPr="007D2DC1">
              <w:t>Спорт</w:t>
            </w:r>
          </w:p>
        </w:tc>
        <w:tc>
          <w:tcPr>
            <w:tcW w:w="898" w:type="dxa"/>
            <w:tcBorders>
              <w:left w:val="single" w:sz="4" w:space="0" w:color="000000"/>
              <w:bottom w:val="single" w:sz="4" w:space="0" w:color="000000"/>
              <w:right w:val="single" w:sz="4" w:space="0" w:color="000000"/>
            </w:tcBorders>
          </w:tcPr>
          <w:p w:rsidR="001562F1" w:rsidRPr="007D2DC1" w:rsidRDefault="001562F1" w:rsidP="00A2745C">
            <w:pPr>
              <w:jc w:val="center"/>
            </w:pPr>
            <w:r w:rsidRPr="007D2DC1">
              <w:t>5.1</w:t>
            </w:r>
          </w:p>
        </w:tc>
      </w:tr>
      <w:tr w:rsidR="001562F1" w:rsidRPr="00C8121B" w:rsidTr="00783AF4">
        <w:trPr>
          <w:trHeight w:val="322"/>
        </w:trPr>
        <w:tc>
          <w:tcPr>
            <w:tcW w:w="522" w:type="dxa"/>
            <w:tcBorders>
              <w:left w:val="single" w:sz="4" w:space="0" w:color="000000"/>
              <w:bottom w:val="single" w:sz="4" w:space="0" w:color="000000"/>
            </w:tcBorders>
          </w:tcPr>
          <w:p w:rsidR="001562F1" w:rsidRPr="007D2DC1" w:rsidRDefault="001562F1" w:rsidP="00C5444B">
            <w:pPr>
              <w:snapToGrid w:val="0"/>
              <w:jc w:val="center"/>
            </w:pPr>
            <w:r w:rsidRPr="007D2DC1">
              <w:t>5</w:t>
            </w:r>
          </w:p>
        </w:tc>
        <w:tc>
          <w:tcPr>
            <w:tcW w:w="7701" w:type="dxa"/>
            <w:gridSpan w:val="2"/>
            <w:tcBorders>
              <w:left w:val="single" w:sz="4" w:space="0" w:color="000000"/>
              <w:bottom w:val="single" w:sz="4" w:space="0" w:color="000000"/>
              <w:right w:val="single" w:sz="4" w:space="0" w:color="000000"/>
            </w:tcBorders>
          </w:tcPr>
          <w:p w:rsidR="001562F1" w:rsidRPr="007D2DC1" w:rsidRDefault="001562F1" w:rsidP="00D143A8">
            <w:pPr>
              <w:suppressAutoHyphens w:val="0"/>
              <w:autoSpaceDE w:val="0"/>
              <w:autoSpaceDN w:val="0"/>
              <w:adjustRightInd w:val="0"/>
              <w:rPr>
                <w:lang w:eastAsia="ru-RU"/>
              </w:rPr>
            </w:pPr>
            <w:r w:rsidRPr="007D2DC1">
              <w:rPr>
                <w:lang w:eastAsia="ru-RU"/>
              </w:rPr>
              <w:t>Площадки для занятий спортом</w:t>
            </w:r>
          </w:p>
        </w:tc>
        <w:tc>
          <w:tcPr>
            <w:tcW w:w="898" w:type="dxa"/>
            <w:tcBorders>
              <w:left w:val="single" w:sz="4" w:space="0" w:color="000000"/>
              <w:bottom w:val="single" w:sz="4" w:space="0" w:color="000000"/>
              <w:right w:val="single" w:sz="4" w:space="0" w:color="000000"/>
            </w:tcBorders>
          </w:tcPr>
          <w:p w:rsidR="001562F1" w:rsidRPr="007D2DC1" w:rsidRDefault="001562F1" w:rsidP="00A2745C">
            <w:pPr>
              <w:jc w:val="center"/>
            </w:pPr>
            <w:r w:rsidRPr="007D2DC1">
              <w:t>5.1.3</w:t>
            </w:r>
          </w:p>
        </w:tc>
      </w:tr>
      <w:tr w:rsidR="001562F1" w:rsidRPr="00C8121B" w:rsidTr="00783AF4">
        <w:trPr>
          <w:trHeight w:val="322"/>
        </w:trPr>
        <w:tc>
          <w:tcPr>
            <w:tcW w:w="522" w:type="dxa"/>
            <w:tcBorders>
              <w:left w:val="single" w:sz="4" w:space="0" w:color="000000"/>
              <w:bottom w:val="single" w:sz="4" w:space="0" w:color="000000"/>
            </w:tcBorders>
          </w:tcPr>
          <w:p w:rsidR="001562F1" w:rsidRPr="007D2DC1" w:rsidRDefault="001562F1" w:rsidP="00C5444B">
            <w:pPr>
              <w:snapToGrid w:val="0"/>
              <w:jc w:val="center"/>
            </w:pPr>
            <w:r w:rsidRPr="007D2DC1">
              <w:t>6</w:t>
            </w:r>
          </w:p>
        </w:tc>
        <w:tc>
          <w:tcPr>
            <w:tcW w:w="7701" w:type="dxa"/>
            <w:gridSpan w:val="2"/>
            <w:tcBorders>
              <w:left w:val="single" w:sz="4" w:space="0" w:color="000000"/>
              <w:bottom w:val="single" w:sz="4" w:space="0" w:color="000000"/>
              <w:right w:val="single" w:sz="4" w:space="0" w:color="000000"/>
            </w:tcBorders>
          </w:tcPr>
          <w:p w:rsidR="001562F1" w:rsidRPr="007D2DC1" w:rsidRDefault="001562F1" w:rsidP="00A2745C">
            <w:pPr>
              <w:jc w:val="both"/>
            </w:pPr>
            <w:r w:rsidRPr="007D2DC1">
              <w:t>Природно-познавательный туризм</w:t>
            </w:r>
          </w:p>
        </w:tc>
        <w:tc>
          <w:tcPr>
            <w:tcW w:w="898" w:type="dxa"/>
            <w:tcBorders>
              <w:left w:val="single" w:sz="4" w:space="0" w:color="000000"/>
              <w:bottom w:val="single" w:sz="4" w:space="0" w:color="000000"/>
              <w:right w:val="single" w:sz="4" w:space="0" w:color="000000"/>
            </w:tcBorders>
          </w:tcPr>
          <w:p w:rsidR="001562F1" w:rsidRPr="007D2DC1" w:rsidRDefault="001562F1" w:rsidP="00A2745C">
            <w:pPr>
              <w:jc w:val="center"/>
            </w:pPr>
            <w:r w:rsidRPr="007D2DC1">
              <w:t>5.2</w:t>
            </w:r>
          </w:p>
        </w:tc>
      </w:tr>
      <w:tr w:rsidR="001562F1" w:rsidRPr="00C8121B" w:rsidTr="00783AF4">
        <w:trPr>
          <w:trHeight w:val="322"/>
        </w:trPr>
        <w:tc>
          <w:tcPr>
            <w:tcW w:w="522" w:type="dxa"/>
            <w:tcBorders>
              <w:left w:val="single" w:sz="4" w:space="0" w:color="000000"/>
              <w:bottom w:val="single" w:sz="4" w:space="0" w:color="000000"/>
            </w:tcBorders>
          </w:tcPr>
          <w:p w:rsidR="001562F1" w:rsidRPr="007D2DC1" w:rsidRDefault="001562F1" w:rsidP="00A2745C">
            <w:pPr>
              <w:snapToGrid w:val="0"/>
              <w:jc w:val="center"/>
            </w:pPr>
            <w:r>
              <w:t>7</w:t>
            </w:r>
          </w:p>
        </w:tc>
        <w:tc>
          <w:tcPr>
            <w:tcW w:w="7701" w:type="dxa"/>
            <w:gridSpan w:val="2"/>
            <w:tcBorders>
              <w:left w:val="single" w:sz="4" w:space="0" w:color="000000"/>
              <w:bottom w:val="single" w:sz="4" w:space="0" w:color="000000"/>
              <w:right w:val="single" w:sz="4" w:space="0" w:color="000000"/>
            </w:tcBorders>
          </w:tcPr>
          <w:p w:rsidR="001562F1" w:rsidRPr="007D2DC1" w:rsidRDefault="001562F1" w:rsidP="00A2745C">
            <w:pPr>
              <w:jc w:val="both"/>
            </w:pPr>
            <w:r w:rsidRPr="007D2DC1">
              <w:t>Историко-культурная деятельность</w:t>
            </w:r>
          </w:p>
        </w:tc>
        <w:tc>
          <w:tcPr>
            <w:tcW w:w="898" w:type="dxa"/>
            <w:tcBorders>
              <w:left w:val="single" w:sz="4" w:space="0" w:color="000000"/>
              <w:bottom w:val="single" w:sz="4" w:space="0" w:color="000000"/>
              <w:right w:val="single" w:sz="4" w:space="0" w:color="000000"/>
            </w:tcBorders>
          </w:tcPr>
          <w:p w:rsidR="001562F1" w:rsidRPr="007D2DC1" w:rsidRDefault="001562F1" w:rsidP="00A2745C">
            <w:pPr>
              <w:jc w:val="center"/>
            </w:pPr>
            <w:r w:rsidRPr="007D2DC1">
              <w:t>9.3</w:t>
            </w:r>
          </w:p>
        </w:tc>
      </w:tr>
      <w:tr w:rsidR="001562F1" w:rsidRPr="00C8121B" w:rsidTr="00783AF4">
        <w:trPr>
          <w:trHeight w:val="322"/>
        </w:trPr>
        <w:tc>
          <w:tcPr>
            <w:tcW w:w="522" w:type="dxa"/>
            <w:tcBorders>
              <w:left w:val="single" w:sz="4" w:space="0" w:color="000000"/>
              <w:bottom w:val="single" w:sz="4" w:space="0" w:color="000000"/>
            </w:tcBorders>
          </w:tcPr>
          <w:p w:rsidR="001562F1" w:rsidRPr="007D2DC1" w:rsidRDefault="001562F1" w:rsidP="00A2745C">
            <w:pPr>
              <w:snapToGrid w:val="0"/>
              <w:jc w:val="center"/>
            </w:pPr>
            <w:r>
              <w:t>8</w:t>
            </w:r>
          </w:p>
        </w:tc>
        <w:tc>
          <w:tcPr>
            <w:tcW w:w="7701" w:type="dxa"/>
            <w:gridSpan w:val="2"/>
            <w:tcBorders>
              <w:left w:val="single" w:sz="4" w:space="0" w:color="000000"/>
              <w:bottom w:val="single" w:sz="4" w:space="0" w:color="000000"/>
              <w:right w:val="single" w:sz="4" w:space="0" w:color="000000"/>
            </w:tcBorders>
          </w:tcPr>
          <w:p w:rsidR="001562F1" w:rsidRPr="007D2DC1" w:rsidRDefault="001562F1" w:rsidP="00A2745C">
            <w:pPr>
              <w:jc w:val="both"/>
            </w:pPr>
            <w:r w:rsidRPr="007D2DC1">
              <w:t>Земельные участки (территории) общего пользования</w:t>
            </w:r>
          </w:p>
        </w:tc>
        <w:tc>
          <w:tcPr>
            <w:tcW w:w="898" w:type="dxa"/>
            <w:tcBorders>
              <w:left w:val="single" w:sz="4" w:space="0" w:color="000000"/>
              <w:bottom w:val="single" w:sz="4" w:space="0" w:color="000000"/>
              <w:right w:val="single" w:sz="4" w:space="0" w:color="000000"/>
            </w:tcBorders>
          </w:tcPr>
          <w:p w:rsidR="001562F1" w:rsidRPr="007D2DC1" w:rsidRDefault="001562F1" w:rsidP="00A2745C">
            <w:pPr>
              <w:jc w:val="center"/>
            </w:pPr>
            <w:r w:rsidRPr="007D2DC1">
              <w:t>12.0</w:t>
            </w:r>
          </w:p>
        </w:tc>
      </w:tr>
      <w:tr w:rsidR="001562F1" w:rsidRPr="00C8121B" w:rsidTr="00783AF4">
        <w:trPr>
          <w:trHeight w:val="322"/>
        </w:trPr>
        <w:tc>
          <w:tcPr>
            <w:tcW w:w="522" w:type="dxa"/>
            <w:tcBorders>
              <w:left w:val="single" w:sz="4" w:space="0" w:color="000000"/>
              <w:bottom w:val="single" w:sz="4" w:space="0" w:color="000000"/>
            </w:tcBorders>
          </w:tcPr>
          <w:p w:rsidR="001562F1" w:rsidRPr="007D2DC1" w:rsidRDefault="001562F1" w:rsidP="00A2745C">
            <w:pPr>
              <w:snapToGrid w:val="0"/>
              <w:jc w:val="center"/>
            </w:pPr>
            <w:r>
              <w:t>9</w:t>
            </w:r>
          </w:p>
        </w:tc>
        <w:tc>
          <w:tcPr>
            <w:tcW w:w="7701" w:type="dxa"/>
            <w:gridSpan w:val="2"/>
            <w:tcBorders>
              <w:left w:val="single" w:sz="4" w:space="0" w:color="000000"/>
              <w:bottom w:val="single" w:sz="4" w:space="0" w:color="000000"/>
              <w:right w:val="single" w:sz="4" w:space="0" w:color="000000"/>
            </w:tcBorders>
          </w:tcPr>
          <w:p w:rsidR="001562F1" w:rsidRPr="007D2DC1" w:rsidRDefault="001562F1" w:rsidP="008977F4">
            <w:pPr>
              <w:ind w:firstLine="5"/>
            </w:pPr>
            <w:r w:rsidRPr="007D2DC1">
              <w:t>Улично-дорожная сеть</w:t>
            </w:r>
          </w:p>
        </w:tc>
        <w:tc>
          <w:tcPr>
            <w:tcW w:w="898" w:type="dxa"/>
            <w:tcBorders>
              <w:left w:val="single" w:sz="4" w:space="0" w:color="000000"/>
              <w:bottom w:val="single" w:sz="4" w:space="0" w:color="000000"/>
              <w:right w:val="single" w:sz="4" w:space="0" w:color="000000"/>
            </w:tcBorders>
          </w:tcPr>
          <w:p w:rsidR="001562F1" w:rsidRPr="007D2DC1" w:rsidRDefault="001562F1" w:rsidP="00A2745C">
            <w:pPr>
              <w:jc w:val="center"/>
            </w:pPr>
            <w:r w:rsidRPr="007D2DC1">
              <w:t>12.0.1</w:t>
            </w:r>
          </w:p>
        </w:tc>
      </w:tr>
      <w:tr w:rsidR="001562F1" w:rsidRPr="00C8121B" w:rsidTr="00783AF4">
        <w:trPr>
          <w:trHeight w:val="322"/>
        </w:trPr>
        <w:tc>
          <w:tcPr>
            <w:tcW w:w="522" w:type="dxa"/>
            <w:tcBorders>
              <w:left w:val="single" w:sz="4" w:space="0" w:color="000000"/>
              <w:bottom w:val="single" w:sz="4" w:space="0" w:color="000000"/>
            </w:tcBorders>
          </w:tcPr>
          <w:p w:rsidR="001562F1" w:rsidRPr="007D2DC1" w:rsidRDefault="001562F1" w:rsidP="00A2745C">
            <w:pPr>
              <w:snapToGrid w:val="0"/>
              <w:jc w:val="center"/>
            </w:pPr>
            <w:r>
              <w:t>10</w:t>
            </w:r>
          </w:p>
        </w:tc>
        <w:tc>
          <w:tcPr>
            <w:tcW w:w="7701" w:type="dxa"/>
            <w:gridSpan w:val="2"/>
            <w:tcBorders>
              <w:left w:val="single" w:sz="4" w:space="0" w:color="000000"/>
              <w:bottom w:val="single" w:sz="4" w:space="0" w:color="000000"/>
              <w:right w:val="single" w:sz="4" w:space="0" w:color="000000"/>
            </w:tcBorders>
          </w:tcPr>
          <w:p w:rsidR="001562F1" w:rsidRPr="007D2DC1" w:rsidRDefault="001562F1" w:rsidP="001562F1">
            <w:pPr>
              <w:ind w:firstLine="5"/>
            </w:pPr>
            <w:r>
              <w:t xml:space="preserve">Благоустройство </w:t>
            </w:r>
            <w:r w:rsidRPr="007D2DC1">
              <w:t>территории</w:t>
            </w:r>
          </w:p>
        </w:tc>
        <w:tc>
          <w:tcPr>
            <w:tcW w:w="898" w:type="dxa"/>
            <w:tcBorders>
              <w:left w:val="single" w:sz="4" w:space="0" w:color="000000"/>
              <w:bottom w:val="single" w:sz="4" w:space="0" w:color="000000"/>
              <w:right w:val="single" w:sz="4" w:space="0" w:color="000000"/>
            </w:tcBorders>
          </w:tcPr>
          <w:p w:rsidR="001562F1" w:rsidRPr="007D2DC1" w:rsidRDefault="001562F1" w:rsidP="00A2745C">
            <w:pPr>
              <w:jc w:val="center"/>
            </w:pPr>
            <w:r w:rsidRPr="007D2DC1">
              <w:t>12.0.2</w:t>
            </w:r>
          </w:p>
        </w:tc>
      </w:tr>
      <w:tr w:rsidR="001562F1" w:rsidRPr="00C8121B" w:rsidTr="0011587F">
        <w:trPr>
          <w:trHeight w:val="322"/>
        </w:trPr>
        <w:tc>
          <w:tcPr>
            <w:tcW w:w="9121" w:type="dxa"/>
            <w:gridSpan w:val="4"/>
            <w:tcBorders>
              <w:left w:val="single" w:sz="4" w:space="0" w:color="000000"/>
              <w:bottom w:val="single" w:sz="4" w:space="0" w:color="000000"/>
              <w:right w:val="single" w:sz="4" w:space="0" w:color="000000"/>
            </w:tcBorders>
          </w:tcPr>
          <w:p w:rsidR="001562F1" w:rsidRPr="001562F1" w:rsidRDefault="001562F1" w:rsidP="00A2745C">
            <w:pPr>
              <w:jc w:val="center"/>
              <w:rPr>
                <w:b/>
              </w:rPr>
            </w:pPr>
            <w:r w:rsidRPr="001562F1">
              <w:rPr>
                <w:b/>
                <w:lang w:eastAsia="ru-RU"/>
              </w:rPr>
              <w:t>Вспомогательные виды разрешенного использования</w:t>
            </w:r>
          </w:p>
        </w:tc>
      </w:tr>
      <w:tr w:rsidR="001562F1" w:rsidRPr="00C8121B" w:rsidTr="0011587F">
        <w:trPr>
          <w:trHeight w:val="322"/>
        </w:trPr>
        <w:tc>
          <w:tcPr>
            <w:tcW w:w="9121" w:type="dxa"/>
            <w:gridSpan w:val="4"/>
            <w:tcBorders>
              <w:left w:val="single" w:sz="4" w:space="0" w:color="000000"/>
              <w:bottom w:val="single" w:sz="4" w:space="0" w:color="000000"/>
              <w:right w:val="single" w:sz="4" w:space="0" w:color="000000"/>
            </w:tcBorders>
          </w:tcPr>
          <w:p w:rsidR="001562F1" w:rsidRPr="007D2DC1" w:rsidRDefault="001562F1" w:rsidP="007D2DC1">
            <w:pPr>
              <w:suppressAutoHyphens w:val="0"/>
              <w:autoSpaceDE w:val="0"/>
              <w:autoSpaceDN w:val="0"/>
              <w:adjustRightInd w:val="0"/>
              <w:jc w:val="both"/>
              <w:rPr>
                <w:lang w:eastAsia="ru-RU"/>
              </w:rPr>
            </w:pPr>
            <w:r w:rsidRPr="007D2DC1">
              <w:rPr>
                <w:lang w:eastAsia="ru-RU"/>
              </w:rPr>
              <w:t xml:space="preserve">      Вспомогательные виды разрешенного использования, допустимые только в качестве </w:t>
            </w:r>
            <w:proofErr w:type="gramStart"/>
            <w:r w:rsidRPr="007D2DC1">
              <w:rPr>
                <w:lang w:eastAsia="ru-RU"/>
              </w:rPr>
              <w:t>дополнительных</w:t>
            </w:r>
            <w:proofErr w:type="gramEnd"/>
            <w:r w:rsidRPr="007D2DC1">
              <w:rPr>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 - отсутствуют.</w:t>
            </w:r>
          </w:p>
        </w:tc>
      </w:tr>
      <w:tr w:rsidR="001562F1" w:rsidRPr="00C8121B" w:rsidTr="00A2745C">
        <w:trPr>
          <w:trHeight w:val="322"/>
        </w:trPr>
        <w:tc>
          <w:tcPr>
            <w:tcW w:w="567" w:type="dxa"/>
            <w:gridSpan w:val="2"/>
            <w:tcBorders>
              <w:left w:val="single" w:sz="4" w:space="0" w:color="000000"/>
              <w:bottom w:val="single" w:sz="4" w:space="0" w:color="000000"/>
            </w:tcBorders>
          </w:tcPr>
          <w:p w:rsidR="001562F1" w:rsidRPr="00C8121B" w:rsidRDefault="001562F1" w:rsidP="00A2745C">
            <w:pPr>
              <w:snapToGrid w:val="0"/>
              <w:jc w:val="center"/>
              <w:rPr>
                <w:b/>
              </w:rPr>
            </w:pPr>
          </w:p>
        </w:tc>
        <w:tc>
          <w:tcPr>
            <w:tcW w:w="7656" w:type="dxa"/>
            <w:tcBorders>
              <w:left w:val="single" w:sz="4" w:space="0" w:color="000000"/>
              <w:bottom w:val="single" w:sz="4" w:space="0" w:color="000000"/>
              <w:right w:val="single" w:sz="4" w:space="0" w:color="000000"/>
            </w:tcBorders>
          </w:tcPr>
          <w:p w:rsidR="001562F1" w:rsidRPr="00C8121B" w:rsidRDefault="001562F1" w:rsidP="00A2745C">
            <w:pPr>
              <w:snapToGrid w:val="0"/>
              <w:jc w:val="both"/>
              <w:rPr>
                <w:b/>
              </w:rPr>
            </w:pPr>
            <w:r w:rsidRPr="00C8121B">
              <w:rPr>
                <w:b/>
              </w:rPr>
              <w:t>Условно разрешенные виды использования(*)</w:t>
            </w:r>
          </w:p>
        </w:tc>
        <w:tc>
          <w:tcPr>
            <w:tcW w:w="898" w:type="dxa"/>
            <w:tcBorders>
              <w:left w:val="single" w:sz="4" w:space="0" w:color="000000"/>
              <w:bottom w:val="single" w:sz="4" w:space="0" w:color="000000"/>
              <w:right w:val="single" w:sz="4" w:space="0" w:color="000000"/>
            </w:tcBorders>
          </w:tcPr>
          <w:p w:rsidR="001562F1" w:rsidRPr="00C8121B" w:rsidRDefault="001562F1" w:rsidP="00A2745C">
            <w:pPr>
              <w:snapToGrid w:val="0"/>
              <w:jc w:val="center"/>
              <w:rPr>
                <w:b/>
              </w:rPr>
            </w:pPr>
          </w:p>
        </w:tc>
      </w:tr>
      <w:tr w:rsidR="001562F1" w:rsidRPr="00C8121B" w:rsidTr="00A2745C">
        <w:trPr>
          <w:trHeight w:val="322"/>
        </w:trPr>
        <w:tc>
          <w:tcPr>
            <w:tcW w:w="567" w:type="dxa"/>
            <w:gridSpan w:val="2"/>
            <w:tcBorders>
              <w:top w:val="single" w:sz="4" w:space="0" w:color="000000"/>
              <w:left w:val="single" w:sz="4" w:space="0" w:color="000000"/>
              <w:bottom w:val="single" w:sz="4" w:space="0" w:color="auto"/>
            </w:tcBorders>
          </w:tcPr>
          <w:p w:rsidR="001562F1" w:rsidRPr="00C8121B" w:rsidRDefault="001562F1" w:rsidP="00A2745C">
            <w:pPr>
              <w:snapToGrid w:val="0"/>
              <w:jc w:val="center"/>
            </w:pPr>
            <w:r w:rsidRPr="00C8121B">
              <w:t>1</w:t>
            </w:r>
          </w:p>
        </w:tc>
        <w:tc>
          <w:tcPr>
            <w:tcW w:w="7656" w:type="dxa"/>
            <w:tcBorders>
              <w:top w:val="single" w:sz="4" w:space="0" w:color="000000"/>
              <w:left w:val="single" w:sz="4" w:space="0" w:color="000000"/>
              <w:bottom w:val="single" w:sz="4" w:space="0" w:color="auto"/>
              <w:right w:val="single" w:sz="4" w:space="0" w:color="000000"/>
            </w:tcBorders>
          </w:tcPr>
          <w:p w:rsidR="001562F1" w:rsidRPr="00C8121B" w:rsidRDefault="001562F1" w:rsidP="00C5444B">
            <w:pPr>
              <w:keepLines/>
              <w:snapToGrid w:val="0"/>
              <w:ind w:right="5"/>
              <w:jc w:val="both"/>
            </w:pPr>
            <w:r w:rsidRPr="00C8121B">
              <w:t>Гидротехнические сооружения</w:t>
            </w:r>
          </w:p>
        </w:tc>
        <w:tc>
          <w:tcPr>
            <w:tcW w:w="898" w:type="dxa"/>
            <w:tcBorders>
              <w:top w:val="single" w:sz="4" w:space="0" w:color="000000"/>
              <w:left w:val="single" w:sz="4" w:space="0" w:color="000000"/>
              <w:bottom w:val="single" w:sz="4" w:space="0" w:color="auto"/>
              <w:right w:val="single" w:sz="4" w:space="0" w:color="000000"/>
            </w:tcBorders>
          </w:tcPr>
          <w:p w:rsidR="001562F1" w:rsidRPr="00C8121B" w:rsidRDefault="001562F1" w:rsidP="00C5444B">
            <w:pPr>
              <w:keepLines/>
              <w:snapToGrid w:val="0"/>
              <w:ind w:right="5"/>
              <w:jc w:val="center"/>
            </w:pPr>
            <w:r w:rsidRPr="00C8121B">
              <w:t>11.3</w:t>
            </w:r>
          </w:p>
        </w:tc>
      </w:tr>
    </w:tbl>
    <w:p w:rsidR="001A4927" w:rsidRDefault="001A4927" w:rsidP="001A4927">
      <w:pPr>
        <w:ind w:firstLine="545"/>
        <w:jc w:val="both"/>
      </w:pPr>
    </w:p>
    <w:p w:rsidR="001A4927" w:rsidRPr="00C8121B" w:rsidRDefault="006E2524" w:rsidP="006E2524">
      <w:pPr>
        <w:jc w:val="both"/>
      </w:pPr>
      <w:r>
        <w:t xml:space="preserve">       </w:t>
      </w:r>
      <w:r w:rsidR="001A4927" w:rsidRPr="00C8121B">
        <w:t xml:space="preserve">(*) Условно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w:t>
      </w:r>
      <w:proofErr w:type="spellStart"/>
      <w:r w:rsidR="00A71454" w:rsidRPr="00C8121B">
        <w:t>Лобакинского</w:t>
      </w:r>
      <w:proofErr w:type="spellEnd"/>
      <w:r w:rsidR="001A4927" w:rsidRPr="00C8121B">
        <w:t xml:space="preserve"> сельского поселения.</w:t>
      </w:r>
    </w:p>
    <w:p w:rsidR="001A4927" w:rsidRPr="00C8121B" w:rsidRDefault="001A4927" w:rsidP="001A4927">
      <w:pPr>
        <w:ind w:firstLine="545"/>
        <w:jc w:val="both"/>
      </w:pPr>
    </w:p>
    <w:p w:rsidR="001A4927" w:rsidRPr="00C8121B" w:rsidRDefault="001A4927" w:rsidP="001A4927">
      <w:pPr>
        <w:suppressAutoHyphens w:val="0"/>
        <w:autoSpaceDE w:val="0"/>
        <w:autoSpaceDN w:val="0"/>
        <w:adjustRightInd w:val="0"/>
        <w:ind w:firstLine="540"/>
        <w:jc w:val="both"/>
        <w:rPr>
          <w:b/>
          <w:bCs/>
          <w:i/>
          <w:iCs/>
          <w:lang w:eastAsia="ru-RU"/>
        </w:rPr>
      </w:pPr>
      <w:r w:rsidRPr="00C8121B">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C8121B" w:rsidRDefault="001A4927" w:rsidP="001A4927">
      <w:pPr>
        <w:numPr>
          <w:ilvl w:val="0"/>
          <w:numId w:val="34"/>
        </w:numPr>
        <w:suppressAutoHyphens w:val="0"/>
        <w:autoSpaceDE w:val="0"/>
        <w:autoSpaceDN w:val="0"/>
        <w:adjustRightInd w:val="0"/>
        <w:jc w:val="both"/>
        <w:rPr>
          <w:b/>
          <w:bCs/>
          <w:i/>
          <w:iCs/>
          <w:lang w:eastAsia="ru-RU"/>
        </w:rPr>
      </w:pPr>
      <w:r w:rsidRPr="00C8121B">
        <w:rPr>
          <w:b/>
          <w:bCs/>
          <w:i/>
          <w:iCs/>
          <w:lang w:eastAsia="ru-RU"/>
        </w:rPr>
        <w:t>предельные (минимальные и (или) максимальные) размеры земельных участков, в том числе их площадь:</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минимальная площадь земельного участка – </w:t>
      </w:r>
      <w:r w:rsidRPr="00C8121B">
        <w:rPr>
          <w:b/>
          <w:bCs/>
          <w:i/>
          <w:iCs/>
          <w:lang w:eastAsia="ru-RU"/>
        </w:rPr>
        <w:t>1 000 кв. м.</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максимальная площадь земельного участка - </w:t>
      </w:r>
      <w:r w:rsidRPr="00C8121B">
        <w:rPr>
          <w:b/>
          <w:bCs/>
          <w:i/>
          <w:iCs/>
          <w:lang w:eastAsia="ru-RU"/>
        </w:rPr>
        <w:t>100 000 кв</w:t>
      </w:r>
      <w:proofErr w:type="gramStart"/>
      <w:r w:rsidRPr="00C8121B">
        <w:rPr>
          <w:b/>
          <w:bCs/>
          <w:i/>
          <w:iCs/>
          <w:lang w:eastAsia="ru-RU"/>
        </w:rPr>
        <w:t>.</w:t>
      </w:r>
      <w:r w:rsidR="00610C01">
        <w:rPr>
          <w:b/>
          <w:bCs/>
          <w:i/>
          <w:iCs/>
          <w:lang w:eastAsia="ru-RU"/>
        </w:rPr>
        <w:t>м</w:t>
      </w:r>
      <w:proofErr w:type="gramEnd"/>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минимальный размер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максимальный размер земельного участка - </w:t>
      </w:r>
      <w:r w:rsidRPr="00C8121B">
        <w:rPr>
          <w:b/>
          <w:bCs/>
          <w:i/>
          <w:iCs/>
          <w:lang w:eastAsia="ru-RU"/>
        </w:rPr>
        <w:t>не подлежит установлению.</w:t>
      </w:r>
    </w:p>
    <w:p w:rsidR="001A4927" w:rsidRPr="00C8121B" w:rsidRDefault="001A4927" w:rsidP="001A4927">
      <w:pPr>
        <w:numPr>
          <w:ilvl w:val="0"/>
          <w:numId w:val="34"/>
        </w:numPr>
        <w:jc w:val="both"/>
        <w:rPr>
          <w:rStyle w:val="af2"/>
          <w:i w:val="0"/>
          <w:iCs w:val="0"/>
        </w:rPr>
      </w:pPr>
      <w:r w:rsidRPr="00C8121B">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6E2524">
        <w:rPr>
          <w:b/>
          <w:bCs/>
          <w:i/>
          <w:iCs/>
          <w:lang w:eastAsia="ru-RU"/>
        </w:rPr>
        <w:t>3 м.</w:t>
      </w:r>
      <w:r w:rsidRPr="00C8121B">
        <w:rPr>
          <w:rStyle w:val="af2"/>
          <w:i w:val="0"/>
          <w:iCs w:val="0"/>
        </w:rPr>
        <w:t xml:space="preserve"> </w:t>
      </w:r>
    </w:p>
    <w:p w:rsidR="001A4927" w:rsidRPr="00610C01" w:rsidRDefault="001A4927" w:rsidP="001A4927">
      <w:pPr>
        <w:numPr>
          <w:ilvl w:val="0"/>
          <w:numId w:val="34"/>
        </w:numPr>
        <w:suppressAutoHyphens w:val="0"/>
        <w:autoSpaceDE w:val="0"/>
        <w:autoSpaceDN w:val="0"/>
        <w:adjustRightInd w:val="0"/>
        <w:jc w:val="both"/>
        <w:rPr>
          <w:rStyle w:val="af2"/>
          <w:i w:val="0"/>
          <w:iCs w:val="0"/>
          <w:color w:val="C00000"/>
        </w:rPr>
      </w:pPr>
      <w:r w:rsidRPr="00610C01">
        <w:rPr>
          <w:rStyle w:val="af2"/>
          <w:i w:val="0"/>
          <w:iCs w:val="0"/>
        </w:rPr>
        <w:t xml:space="preserve">предельное количество этажей – </w:t>
      </w:r>
      <w:r w:rsidR="00610C01" w:rsidRPr="00C8121B">
        <w:rPr>
          <w:b/>
          <w:bCs/>
          <w:i/>
          <w:iCs/>
          <w:lang w:eastAsia="ru-RU"/>
        </w:rPr>
        <w:t>не подлежит установлению.</w:t>
      </w:r>
    </w:p>
    <w:p w:rsidR="001A4927" w:rsidRDefault="001A4927" w:rsidP="001A4927">
      <w:pPr>
        <w:numPr>
          <w:ilvl w:val="0"/>
          <w:numId w:val="34"/>
        </w:numPr>
        <w:suppressAutoHyphens w:val="0"/>
        <w:autoSpaceDE w:val="0"/>
        <w:autoSpaceDN w:val="0"/>
        <w:adjustRightInd w:val="0"/>
        <w:jc w:val="both"/>
        <w:rPr>
          <w:b/>
          <w:bCs/>
          <w:i/>
          <w:iCs/>
          <w:lang w:eastAsia="ru-RU"/>
        </w:rPr>
      </w:pPr>
      <w:r w:rsidRPr="00610C01">
        <w:rPr>
          <w:rStyle w:val="af2"/>
          <w:i w:val="0"/>
          <w:iCs w:val="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rsidRPr="00610C01">
        <w:rPr>
          <w:rStyle w:val="af2"/>
          <w:b/>
          <w:bCs/>
          <w:lang w:eastAsia="ru-RU"/>
        </w:rPr>
        <w:t xml:space="preserve"> </w:t>
      </w:r>
      <w:r w:rsidRPr="00610C01">
        <w:rPr>
          <w:b/>
          <w:bCs/>
          <w:i/>
          <w:iCs/>
          <w:lang w:eastAsia="ru-RU"/>
        </w:rPr>
        <w:t>50%</w:t>
      </w:r>
    </w:p>
    <w:p w:rsidR="00F7501A" w:rsidRPr="00F7501A" w:rsidRDefault="00F7501A" w:rsidP="00F7501A">
      <w:pPr>
        <w:numPr>
          <w:ilvl w:val="0"/>
          <w:numId w:val="34"/>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F7501A" w:rsidRPr="00F7501A" w:rsidRDefault="00F7501A" w:rsidP="00F7501A">
      <w:pPr>
        <w:numPr>
          <w:ilvl w:val="0"/>
          <w:numId w:val="34"/>
        </w:numPr>
        <w:suppressAutoHyphens w:val="0"/>
        <w:autoSpaceDE w:val="0"/>
        <w:autoSpaceDN w:val="0"/>
        <w:adjustRightInd w:val="0"/>
        <w:jc w:val="both"/>
        <w:rPr>
          <w:bCs/>
          <w:iCs/>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BB2D69" w:rsidRDefault="00BB2D69" w:rsidP="00BB2D69">
      <w:pPr>
        <w:suppressAutoHyphens w:val="0"/>
        <w:autoSpaceDE w:val="0"/>
        <w:autoSpaceDN w:val="0"/>
        <w:adjustRightInd w:val="0"/>
        <w:ind w:left="540"/>
        <w:rPr>
          <w:rFonts w:ascii="CIDFont+F1" w:hAnsi="CIDFont+F1" w:cs="CIDFont+F1"/>
          <w:sz w:val="28"/>
          <w:szCs w:val="28"/>
          <w:lang w:eastAsia="ru-RU"/>
        </w:rPr>
      </w:pPr>
    </w:p>
    <w:p w:rsidR="006E2524" w:rsidRPr="006E2524" w:rsidRDefault="00BB2D69" w:rsidP="006E2524">
      <w:pPr>
        <w:suppressAutoHyphens w:val="0"/>
        <w:autoSpaceDE w:val="0"/>
        <w:autoSpaceDN w:val="0"/>
        <w:adjustRightInd w:val="0"/>
        <w:ind w:left="540"/>
        <w:jc w:val="center"/>
        <w:rPr>
          <w:i/>
          <w:lang w:eastAsia="ru-RU"/>
        </w:rPr>
      </w:pPr>
      <w:r w:rsidRPr="006E2524">
        <w:rPr>
          <w:i/>
          <w:lang w:eastAsia="ru-RU"/>
        </w:rPr>
        <w:t>Дополнительные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E2524" w:rsidRDefault="00BB2D69" w:rsidP="006E2524">
      <w:pPr>
        <w:suppressAutoHyphens w:val="0"/>
        <w:autoSpaceDE w:val="0"/>
        <w:autoSpaceDN w:val="0"/>
        <w:adjustRightInd w:val="0"/>
        <w:ind w:left="540"/>
        <w:jc w:val="both"/>
        <w:rPr>
          <w:rFonts w:ascii="CIDFont+F1" w:hAnsi="CIDFont+F1" w:cs="CIDFont+F1"/>
          <w:sz w:val="28"/>
          <w:szCs w:val="28"/>
          <w:lang w:eastAsia="ru-RU"/>
        </w:rPr>
      </w:pPr>
      <w:r w:rsidRPr="007D2DC1">
        <w:rPr>
          <w:rFonts w:ascii="CIDFont+F1" w:hAnsi="CIDFont+F1" w:cs="CIDFont+F1"/>
          <w:sz w:val="28"/>
          <w:szCs w:val="28"/>
          <w:lang w:eastAsia="ru-RU"/>
        </w:rPr>
        <w:lastRenderedPageBreak/>
        <w:t xml:space="preserve">  </w:t>
      </w:r>
    </w:p>
    <w:p w:rsidR="001A4927" w:rsidRPr="007D2DC1" w:rsidRDefault="00BB2D69" w:rsidP="00504505">
      <w:pPr>
        <w:suppressAutoHyphens w:val="0"/>
        <w:autoSpaceDE w:val="0"/>
        <w:autoSpaceDN w:val="0"/>
        <w:adjustRightInd w:val="0"/>
        <w:ind w:firstLine="540"/>
        <w:jc w:val="both"/>
        <w:rPr>
          <w:lang w:eastAsia="ru-RU"/>
        </w:rPr>
      </w:pPr>
      <w:r w:rsidRPr="007D2DC1">
        <w:rPr>
          <w:rFonts w:ascii="CIDFont+F1" w:hAnsi="CIDFont+F1" w:cs="CIDFont+F1"/>
          <w:sz w:val="28"/>
          <w:szCs w:val="28"/>
          <w:lang w:eastAsia="ru-RU"/>
        </w:rPr>
        <w:t xml:space="preserve">     </w:t>
      </w:r>
      <w:r w:rsidRPr="007D2DC1">
        <w:rPr>
          <w:lang w:eastAsia="ru-RU"/>
        </w:rPr>
        <w:t>На территории зоны рекреационных ландшафтов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назначения.</w:t>
      </w:r>
    </w:p>
    <w:p w:rsidR="001A4927" w:rsidRPr="00BB2D69" w:rsidRDefault="001A4927" w:rsidP="006E2524">
      <w:pPr>
        <w:ind w:firstLine="545"/>
        <w:jc w:val="both"/>
      </w:pPr>
    </w:p>
    <w:p w:rsidR="001A4927" w:rsidRPr="00C8121B" w:rsidRDefault="001A4927" w:rsidP="001A4927">
      <w:pPr>
        <w:autoSpaceDE w:val="0"/>
        <w:autoSpaceDN w:val="0"/>
        <w:adjustRightInd w:val="0"/>
        <w:ind w:left="360" w:firstLine="720"/>
        <w:contextualSpacing/>
        <w:jc w:val="center"/>
        <w:rPr>
          <w:b/>
          <w:i/>
          <w:lang w:eastAsia="ru-RU"/>
        </w:rPr>
      </w:pPr>
      <w:r w:rsidRPr="00C8121B">
        <w:rPr>
          <w:b/>
          <w:i/>
          <w:iCs/>
        </w:rPr>
        <w:t xml:space="preserve">Статья 22. </w:t>
      </w:r>
      <w:r w:rsidRPr="00C8121B">
        <w:rPr>
          <w:b/>
          <w:i/>
          <w:lang w:eastAsia="ru-RU"/>
        </w:rPr>
        <w:t>Зона коммунального обслуживания (К)</w:t>
      </w:r>
    </w:p>
    <w:p w:rsidR="001A4927" w:rsidRPr="00C8121B" w:rsidRDefault="001A4927" w:rsidP="001A4927">
      <w:pPr>
        <w:spacing w:before="120"/>
        <w:ind w:firstLine="539"/>
        <w:jc w:val="both"/>
        <w:rPr>
          <w:b/>
          <w:i/>
          <w:iCs/>
          <w:strike/>
        </w:rPr>
      </w:pPr>
    </w:p>
    <w:tbl>
      <w:tblPr>
        <w:tblW w:w="0" w:type="auto"/>
        <w:tblInd w:w="55" w:type="dxa"/>
        <w:tblLayout w:type="fixed"/>
        <w:tblCellMar>
          <w:top w:w="55" w:type="dxa"/>
          <w:left w:w="55" w:type="dxa"/>
          <w:bottom w:w="55" w:type="dxa"/>
          <w:right w:w="55" w:type="dxa"/>
        </w:tblCellMar>
        <w:tblLook w:val="0000"/>
      </w:tblPr>
      <w:tblGrid>
        <w:gridCol w:w="709"/>
        <w:gridCol w:w="7796"/>
        <w:gridCol w:w="851"/>
      </w:tblGrid>
      <w:tr w:rsidR="001A4927" w:rsidRPr="00C8121B" w:rsidTr="00A2745C">
        <w:trPr>
          <w:trHeight w:val="345"/>
          <w:tblHeader/>
        </w:trPr>
        <w:tc>
          <w:tcPr>
            <w:tcW w:w="709"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rPr>
                <w:lang w:val="en-US"/>
              </w:rPr>
            </w:pPr>
            <w:r w:rsidRPr="00C8121B">
              <w:rPr>
                <w:lang w:val="en-US"/>
              </w:rPr>
              <w:t>№</w:t>
            </w:r>
          </w:p>
          <w:p w:rsidR="001A4927" w:rsidRPr="00C8121B" w:rsidRDefault="001A4927" w:rsidP="00A2745C">
            <w:pPr>
              <w:keepLines/>
              <w:jc w:val="center"/>
            </w:pPr>
            <w:r w:rsidRPr="00C8121B">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jc w:val="center"/>
            </w:pPr>
            <w:r w:rsidRPr="00C8121B">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jc w:val="center"/>
            </w:pPr>
            <w:r w:rsidRPr="00C8121B">
              <w:t>Код вида</w:t>
            </w:r>
          </w:p>
        </w:tc>
      </w:tr>
      <w:tr w:rsidR="001A4927" w:rsidRPr="00C8121B" w:rsidTr="00A2745C">
        <w:trPr>
          <w:trHeight w:val="345"/>
        </w:trPr>
        <w:tc>
          <w:tcPr>
            <w:tcW w:w="709" w:type="dxa"/>
            <w:tcBorders>
              <w:left w:val="single" w:sz="4" w:space="0" w:color="000000"/>
              <w:bottom w:val="single" w:sz="4" w:space="0" w:color="000000"/>
            </w:tcBorders>
          </w:tcPr>
          <w:p w:rsidR="001A4927" w:rsidRPr="00C8121B" w:rsidRDefault="001A4927" w:rsidP="00A2745C">
            <w:pPr>
              <w:snapToGrid w:val="0"/>
              <w:jc w:val="center"/>
              <w:rPr>
                <w:b/>
              </w:rPr>
            </w:pPr>
          </w:p>
        </w:tc>
        <w:tc>
          <w:tcPr>
            <w:tcW w:w="7796" w:type="dxa"/>
            <w:tcBorders>
              <w:left w:val="single" w:sz="4" w:space="0" w:color="000000"/>
              <w:bottom w:val="single" w:sz="4" w:space="0" w:color="000000"/>
              <w:right w:val="single" w:sz="4" w:space="0" w:color="000000"/>
            </w:tcBorders>
          </w:tcPr>
          <w:p w:rsidR="001A4927" w:rsidRPr="00C8121B" w:rsidRDefault="001A4927" w:rsidP="00A2745C">
            <w:pPr>
              <w:snapToGrid w:val="0"/>
              <w:jc w:val="both"/>
              <w:rPr>
                <w:b/>
              </w:rPr>
            </w:pPr>
            <w:r w:rsidRPr="00C8121B">
              <w:rPr>
                <w:b/>
              </w:rPr>
              <w:t xml:space="preserve">Основные виды разрешенного использования </w:t>
            </w:r>
          </w:p>
        </w:tc>
        <w:tc>
          <w:tcPr>
            <w:tcW w:w="851"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rPr>
            </w:pPr>
          </w:p>
        </w:tc>
      </w:tr>
      <w:tr w:rsidR="001A4927" w:rsidRPr="00C8121B" w:rsidTr="00A2745C">
        <w:trPr>
          <w:trHeight w:val="345"/>
        </w:trPr>
        <w:tc>
          <w:tcPr>
            <w:tcW w:w="709" w:type="dxa"/>
            <w:tcBorders>
              <w:left w:val="single" w:sz="4" w:space="0" w:color="000000"/>
              <w:bottom w:val="single" w:sz="4" w:space="0" w:color="000000"/>
            </w:tcBorders>
          </w:tcPr>
          <w:p w:rsidR="001A4927" w:rsidRPr="00C8121B" w:rsidRDefault="001A4927" w:rsidP="00A2745C">
            <w:pPr>
              <w:snapToGrid w:val="0"/>
              <w:jc w:val="center"/>
            </w:pPr>
            <w:r w:rsidRPr="00C8121B">
              <w:t>1</w:t>
            </w:r>
          </w:p>
        </w:tc>
        <w:tc>
          <w:tcPr>
            <w:tcW w:w="7796" w:type="dxa"/>
            <w:tcBorders>
              <w:left w:val="single" w:sz="4" w:space="0" w:color="000000"/>
              <w:bottom w:val="single" w:sz="4" w:space="0" w:color="000000"/>
              <w:right w:val="single" w:sz="4" w:space="0" w:color="000000"/>
            </w:tcBorders>
          </w:tcPr>
          <w:p w:rsidR="001A4927" w:rsidRPr="00C8121B" w:rsidRDefault="001A4927" w:rsidP="00A2745C">
            <w:pPr>
              <w:snapToGrid w:val="0"/>
              <w:jc w:val="both"/>
            </w:pPr>
            <w:r w:rsidRPr="00C8121B">
              <w:t>Коммунальное обслуживание.</w:t>
            </w:r>
          </w:p>
        </w:tc>
        <w:tc>
          <w:tcPr>
            <w:tcW w:w="851"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3.1</w:t>
            </w:r>
          </w:p>
        </w:tc>
      </w:tr>
      <w:tr w:rsidR="00551AB1" w:rsidRPr="00C8121B" w:rsidTr="00A2745C">
        <w:trPr>
          <w:trHeight w:val="345"/>
        </w:trPr>
        <w:tc>
          <w:tcPr>
            <w:tcW w:w="709" w:type="dxa"/>
            <w:tcBorders>
              <w:left w:val="single" w:sz="4" w:space="0" w:color="000000"/>
              <w:bottom w:val="single" w:sz="4" w:space="0" w:color="000000"/>
            </w:tcBorders>
          </w:tcPr>
          <w:p w:rsidR="00551AB1" w:rsidRPr="00C8121B" w:rsidRDefault="00551AB1" w:rsidP="00551AB1">
            <w:pPr>
              <w:snapToGrid w:val="0"/>
              <w:jc w:val="center"/>
            </w:pPr>
            <w:bookmarkStart w:id="0" w:name="_GoBack" w:colFirst="1" w:colLast="1"/>
            <w:r>
              <w:t>2</w:t>
            </w:r>
          </w:p>
        </w:tc>
        <w:tc>
          <w:tcPr>
            <w:tcW w:w="7796" w:type="dxa"/>
            <w:tcBorders>
              <w:left w:val="single" w:sz="4" w:space="0" w:color="000000"/>
              <w:bottom w:val="single" w:sz="4" w:space="0" w:color="000000"/>
              <w:right w:val="single" w:sz="4" w:space="0" w:color="000000"/>
            </w:tcBorders>
          </w:tcPr>
          <w:p w:rsidR="00551AB1" w:rsidRPr="00C8121B" w:rsidRDefault="00551AB1" w:rsidP="00551AB1">
            <w:pPr>
              <w:snapToGrid w:val="0"/>
              <w:jc w:val="both"/>
            </w:pPr>
            <w:r w:rsidRPr="00005BD9">
              <w:t>Предоставление коммунальных услуг</w:t>
            </w:r>
          </w:p>
        </w:tc>
        <w:tc>
          <w:tcPr>
            <w:tcW w:w="851" w:type="dxa"/>
            <w:tcBorders>
              <w:left w:val="single" w:sz="4" w:space="0" w:color="000000"/>
              <w:bottom w:val="single" w:sz="4" w:space="0" w:color="000000"/>
              <w:right w:val="single" w:sz="4" w:space="0" w:color="000000"/>
            </w:tcBorders>
          </w:tcPr>
          <w:p w:rsidR="00551AB1" w:rsidRPr="00C8121B" w:rsidRDefault="00551AB1" w:rsidP="00551AB1">
            <w:pPr>
              <w:snapToGrid w:val="0"/>
              <w:jc w:val="center"/>
            </w:pPr>
            <w:r>
              <w:t>3.1.1</w:t>
            </w:r>
          </w:p>
        </w:tc>
      </w:tr>
      <w:bookmarkEnd w:id="0"/>
      <w:tr w:rsidR="00551AB1" w:rsidRPr="00C8121B" w:rsidTr="00A2745C">
        <w:trPr>
          <w:trHeight w:val="345"/>
        </w:trPr>
        <w:tc>
          <w:tcPr>
            <w:tcW w:w="709" w:type="dxa"/>
            <w:tcBorders>
              <w:left w:val="single" w:sz="4" w:space="0" w:color="000000"/>
              <w:bottom w:val="single" w:sz="4" w:space="0" w:color="000000"/>
            </w:tcBorders>
          </w:tcPr>
          <w:p w:rsidR="00551AB1" w:rsidRPr="00C8121B" w:rsidRDefault="00551AB1" w:rsidP="00551AB1">
            <w:pPr>
              <w:snapToGrid w:val="0"/>
              <w:jc w:val="center"/>
            </w:pPr>
            <w:r>
              <w:t>3</w:t>
            </w:r>
          </w:p>
        </w:tc>
        <w:tc>
          <w:tcPr>
            <w:tcW w:w="7796" w:type="dxa"/>
            <w:tcBorders>
              <w:left w:val="single" w:sz="4" w:space="0" w:color="000000"/>
              <w:bottom w:val="single" w:sz="4" w:space="0" w:color="000000"/>
              <w:right w:val="single" w:sz="4" w:space="0" w:color="000000"/>
            </w:tcBorders>
          </w:tcPr>
          <w:p w:rsidR="00551AB1" w:rsidRPr="00005BD9" w:rsidRDefault="00551AB1" w:rsidP="00551AB1">
            <w:pPr>
              <w:snapToGrid w:val="0"/>
              <w:jc w:val="both"/>
            </w:pPr>
            <w:r w:rsidRPr="00F7501A">
              <w:t>Административные здания организаций, обеспечивающих предоставление коммунальных услуг</w:t>
            </w:r>
          </w:p>
        </w:tc>
        <w:tc>
          <w:tcPr>
            <w:tcW w:w="851" w:type="dxa"/>
            <w:tcBorders>
              <w:left w:val="single" w:sz="4" w:space="0" w:color="000000"/>
              <w:bottom w:val="single" w:sz="4" w:space="0" w:color="000000"/>
              <w:right w:val="single" w:sz="4" w:space="0" w:color="000000"/>
            </w:tcBorders>
          </w:tcPr>
          <w:p w:rsidR="00551AB1" w:rsidRDefault="00551AB1" w:rsidP="00551AB1">
            <w:pPr>
              <w:snapToGrid w:val="0"/>
              <w:jc w:val="center"/>
            </w:pPr>
            <w:r>
              <w:t>3.1.2</w:t>
            </w:r>
          </w:p>
        </w:tc>
      </w:tr>
      <w:tr w:rsidR="00551AB1" w:rsidRPr="00C8121B" w:rsidTr="00A2745C">
        <w:trPr>
          <w:trHeight w:val="322"/>
        </w:trPr>
        <w:tc>
          <w:tcPr>
            <w:tcW w:w="709" w:type="dxa"/>
            <w:tcBorders>
              <w:left w:val="single" w:sz="4" w:space="0" w:color="000000"/>
              <w:bottom w:val="single" w:sz="4" w:space="0" w:color="000000"/>
            </w:tcBorders>
          </w:tcPr>
          <w:p w:rsidR="00551AB1" w:rsidRPr="00C55F8D" w:rsidRDefault="00551AB1" w:rsidP="00551AB1">
            <w:pPr>
              <w:snapToGrid w:val="0"/>
              <w:jc w:val="center"/>
            </w:pPr>
            <w:r>
              <w:t>4</w:t>
            </w:r>
          </w:p>
        </w:tc>
        <w:tc>
          <w:tcPr>
            <w:tcW w:w="7796" w:type="dxa"/>
            <w:tcBorders>
              <w:left w:val="single" w:sz="4" w:space="0" w:color="000000"/>
              <w:bottom w:val="single" w:sz="4" w:space="0" w:color="000000"/>
              <w:right w:val="single" w:sz="4" w:space="0" w:color="000000"/>
            </w:tcBorders>
          </w:tcPr>
          <w:p w:rsidR="00551AB1" w:rsidRPr="00C55F8D" w:rsidRDefault="00551AB1" w:rsidP="00551AB1">
            <w:pPr>
              <w:snapToGrid w:val="0"/>
              <w:jc w:val="both"/>
            </w:pPr>
            <w:r>
              <w:t>Улично-дорожная сеть</w:t>
            </w:r>
          </w:p>
        </w:tc>
        <w:tc>
          <w:tcPr>
            <w:tcW w:w="851" w:type="dxa"/>
            <w:tcBorders>
              <w:left w:val="single" w:sz="4" w:space="0" w:color="000000"/>
              <w:bottom w:val="single" w:sz="4" w:space="0" w:color="000000"/>
              <w:right w:val="single" w:sz="4" w:space="0" w:color="000000"/>
            </w:tcBorders>
          </w:tcPr>
          <w:p w:rsidR="00551AB1" w:rsidRPr="00C55F8D" w:rsidRDefault="00551AB1" w:rsidP="00551AB1">
            <w:pPr>
              <w:snapToGrid w:val="0"/>
              <w:jc w:val="center"/>
            </w:pPr>
            <w:r>
              <w:t>12.0.1</w:t>
            </w:r>
          </w:p>
        </w:tc>
      </w:tr>
      <w:tr w:rsidR="00551AB1" w:rsidRPr="00C8121B" w:rsidTr="00A2745C">
        <w:trPr>
          <w:trHeight w:val="322"/>
        </w:trPr>
        <w:tc>
          <w:tcPr>
            <w:tcW w:w="709" w:type="dxa"/>
            <w:tcBorders>
              <w:left w:val="single" w:sz="4" w:space="0" w:color="000000"/>
              <w:bottom w:val="single" w:sz="4" w:space="0" w:color="000000"/>
            </w:tcBorders>
          </w:tcPr>
          <w:p w:rsidR="00551AB1" w:rsidRPr="00C8121B" w:rsidRDefault="00551AB1" w:rsidP="00551AB1">
            <w:pPr>
              <w:snapToGrid w:val="0"/>
              <w:jc w:val="center"/>
              <w:rPr>
                <w:b/>
              </w:rPr>
            </w:pPr>
          </w:p>
        </w:tc>
        <w:tc>
          <w:tcPr>
            <w:tcW w:w="7796" w:type="dxa"/>
            <w:tcBorders>
              <w:left w:val="single" w:sz="4" w:space="0" w:color="000000"/>
              <w:bottom w:val="single" w:sz="4" w:space="0" w:color="000000"/>
              <w:right w:val="single" w:sz="4" w:space="0" w:color="000000"/>
            </w:tcBorders>
          </w:tcPr>
          <w:p w:rsidR="00551AB1" w:rsidRPr="00C8121B" w:rsidRDefault="00551AB1" w:rsidP="00551AB1">
            <w:pPr>
              <w:snapToGrid w:val="0"/>
              <w:jc w:val="both"/>
              <w:rPr>
                <w:b/>
              </w:rPr>
            </w:pPr>
            <w:r w:rsidRPr="00C8121B">
              <w:rPr>
                <w:b/>
              </w:rPr>
              <w:t>Условно разрешенные виды использования</w:t>
            </w:r>
          </w:p>
        </w:tc>
        <w:tc>
          <w:tcPr>
            <w:tcW w:w="851" w:type="dxa"/>
            <w:tcBorders>
              <w:left w:val="single" w:sz="4" w:space="0" w:color="000000"/>
              <w:bottom w:val="single" w:sz="4" w:space="0" w:color="000000"/>
              <w:right w:val="single" w:sz="4" w:space="0" w:color="000000"/>
            </w:tcBorders>
          </w:tcPr>
          <w:p w:rsidR="00551AB1" w:rsidRPr="00C8121B" w:rsidRDefault="00551AB1" w:rsidP="00551AB1">
            <w:pPr>
              <w:snapToGrid w:val="0"/>
              <w:jc w:val="center"/>
              <w:rPr>
                <w:b/>
              </w:rPr>
            </w:pPr>
          </w:p>
        </w:tc>
      </w:tr>
      <w:tr w:rsidR="00551AB1" w:rsidRPr="00C8121B" w:rsidTr="00A2745C">
        <w:trPr>
          <w:trHeight w:val="322"/>
        </w:trPr>
        <w:tc>
          <w:tcPr>
            <w:tcW w:w="709" w:type="dxa"/>
            <w:tcBorders>
              <w:left w:val="single" w:sz="4" w:space="0" w:color="000000"/>
              <w:bottom w:val="single" w:sz="4" w:space="0" w:color="000000"/>
            </w:tcBorders>
          </w:tcPr>
          <w:p w:rsidR="00551AB1" w:rsidRPr="00C8121B" w:rsidRDefault="00551AB1" w:rsidP="00551AB1">
            <w:pPr>
              <w:snapToGrid w:val="0"/>
              <w:jc w:val="center"/>
              <w:rPr>
                <w:b/>
              </w:rPr>
            </w:pPr>
            <w:r w:rsidRPr="00C8121B">
              <w:t>1</w:t>
            </w:r>
          </w:p>
        </w:tc>
        <w:tc>
          <w:tcPr>
            <w:tcW w:w="7796" w:type="dxa"/>
            <w:tcBorders>
              <w:left w:val="single" w:sz="4" w:space="0" w:color="000000"/>
              <w:bottom w:val="single" w:sz="4" w:space="0" w:color="000000"/>
              <w:right w:val="single" w:sz="4" w:space="0" w:color="000000"/>
            </w:tcBorders>
          </w:tcPr>
          <w:p w:rsidR="00551AB1" w:rsidRPr="00C8121B" w:rsidRDefault="00551AB1" w:rsidP="00405910">
            <w:pPr>
              <w:snapToGrid w:val="0"/>
              <w:jc w:val="both"/>
            </w:pPr>
            <w:r w:rsidRPr="00C8121B">
              <w:t>Специальная деятельность</w:t>
            </w:r>
          </w:p>
        </w:tc>
        <w:tc>
          <w:tcPr>
            <w:tcW w:w="851" w:type="dxa"/>
            <w:tcBorders>
              <w:left w:val="single" w:sz="4" w:space="0" w:color="000000"/>
              <w:bottom w:val="single" w:sz="4" w:space="0" w:color="000000"/>
              <w:right w:val="single" w:sz="4" w:space="0" w:color="000000"/>
            </w:tcBorders>
          </w:tcPr>
          <w:p w:rsidR="00551AB1" w:rsidRPr="00C8121B" w:rsidRDefault="00551AB1" w:rsidP="00551AB1">
            <w:pPr>
              <w:snapToGrid w:val="0"/>
              <w:jc w:val="center"/>
            </w:pPr>
            <w:r w:rsidRPr="00C8121B">
              <w:t>12.2</w:t>
            </w:r>
          </w:p>
        </w:tc>
      </w:tr>
    </w:tbl>
    <w:p w:rsidR="001A4927" w:rsidRPr="00C8121B" w:rsidRDefault="001A4927" w:rsidP="001A4927">
      <w:pPr>
        <w:autoSpaceDE w:val="0"/>
        <w:autoSpaceDN w:val="0"/>
        <w:adjustRightInd w:val="0"/>
        <w:ind w:left="360" w:firstLine="720"/>
        <w:contextualSpacing/>
        <w:jc w:val="both"/>
        <w:rPr>
          <w:lang w:eastAsia="ru-RU"/>
        </w:rPr>
      </w:pPr>
    </w:p>
    <w:p w:rsidR="001A4927" w:rsidRPr="00C8121B" w:rsidRDefault="001A4927" w:rsidP="001A4927">
      <w:pPr>
        <w:ind w:firstLine="545"/>
        <w:jc w:val="both"/>
      </w:pPr>
      <w:r w:rsidRPr="00C8121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указанной зоны  не подлежат установлению.</w:t>
      </w:r>
    </w:p>
    <w:p w:rsidR="00F7501A" w:rsidRDefault="00F7501A" w:rsidP="00F7501A">
      <w:pPr>
        <w:ind w:firstLine="539"/>
      </w:pPr>
      <w:r>
        <w:t>Требования к архитектурно-градостроительному облику объектов капитального строительства - не устанавливаются;</w:t>
      </w:r>
    </w:p>
    <w:p w:rsidR="001A4927" w:rsidRPr="00C8121B" w:rsidRDefault="00F7501A" w:rsidP="00F7501A">
      <w:pPr>
        <w:ind w:firstLine="539"/>
      </w:pPr>
      <w:r>
        <w:t>Ограничения использования земельных участков и объектов капитального строительства – согласно требованиям ст. 27 Земельного Кодекса РФ.</w:t>
      </w:r>
    </w:p>
    <w:p w:rsidR="001A4927" w:rsidRPr="00C8121B" w:rsidRDefault="001A4927" w:rsidP="001A4927">
      <w:pPr>
        <w:ind w:firstLine="539"/>
      </w:pPr>
    </w:p>
    <w:p w:rsidR="001A4927" w:rsidRPr="00C8121B" w:rsidRDefault="001A4927" w:rsidP="001A4927">
      <w:pPr>
        <w:ind w:firstLine="539"/>
        <w:jc w:val="center"/>
        <w:rPr>
          <w:b/>
          <w:i/>
        </w:rPr>
      </w:pPr>
      <w:r w:rsidRPr="00C8121B">
        <w:rPr>
          <w:b/>
          <w:i/>
        </w:rPr>
        <w:t>Статья 23. Зоны сельскохозяйственного использования (Сх)</w:t>
      </w:r>
    </w:p>
    <w:p w:rsidR="001A4927" w:rsidRPr="00C8121B" w:rsidRDefault="001A4927" w:rsidP="001A4927">
      <w:pPr>
        <w:ind w:firstLine="539"/>
        <w:rPr>
          <w:b/>
          <w:i/>
        </w:rPr>
      </w:pPr>
    </w:p>
    <w:p w:rsidR="001A4927" w:rsidRPr="00C8121B" w:rsidRDefault="001A4927" w:rsidP="001A4927">
      <w:pPr>
        <w:keepNext/>
        <w:widowControl w:val="0"/>
        <w:shd w:val="clear" w:color="auto" w:fill="FFFFFF"/>
        <w:autoSpaceDE w:val="0"/>
        <w:autoSpaceDN w:val="0"/>
        <w:adjustRightInd w:val="0"/>
        <w:ind w:left="12" w:right="896"/>
        <w:contextualSpacing/>
        <w:jc w:val="center"/>
        <w:outlineLvl w:val="8"/>
        <w:rPr>
          <w:b/>
          <w:bCs/>
          <w:lang w:eastAsia="ru-RU"/>
        </w:rPr>
      </w:pPr>
      <w:r w:rsidRPr="00C8121B">
        <w:rPr>
          <w:b/>
        </w:rPr>
        <w:t xml:space="preserve">1. </w:t>
      </w:r>
      <w:r w:rsidRPr="00C8121B">
        <w:rPr>
          <w:b/>
          <w:bCs/>
          <w:lang w:eastAsia="ru-RU"/>
        </w:rPr>
        <w:t>Зона сельскохозяйственных угодий в составе земель сельскохозяйственного назначения (Сх 1)</w:t>
      </w:r>
    </w:p>
    <w:p w:rsidR="001A4927" w:rsidRPr="00C8121B" w:rsidRDefault="001A4927" w:rsidP="001A4927">
      <w:pPr>
        <w:keepNext/>
        <w:widowControl w:val="0"/>
        <w:shd w:val="clear" w:color="auto" w:fill="FFFFFF"/>
        <w:autoSpaceDE w:val="0"/>
        <w:autoSpaceDN w:val="0"/>
        <w:adjustRightInd w:val="0"/>
        <w:ind w:left="12" w:right="896"/>
        <w:contextualSpacing/>
        <w:jc w:val="center"/>
        <w:outlineLvl w:val="8"/>
        <w:rPr>
          <w:b/>
          <w:bCs/>
          <w:lang w:eastAsia="ru-RU"/>
        </w:rPr>
      </w:pPr>
    </w:p>
    <w:p w:rsidR="001A4927" w:rsidRPr="00C8121B" w:rsidRDefault="001A4927" w:rsidP="001A4927">
      <w:pPr>
        <w:pStyle w:val="a8"/>
        <w:tabs>
          <w:tab w:val="clear" w:pos="4677"/>
          <w:tab w:val="clear" w:pos="9355"/>
        </w:tabs>
        <w:ind w:firstLine="567"/>
        <w:jc w:val="both"/>
      </w:pPr>
      <w:r w:rsidRPr="00C8121B">
        <w:t>1) цель выделения зоны – сохранение особо ценных земель сельскохозяйственного назначения;</w:t>
      </w:r>
    </w:p>
    <w:p w:rsidR="001A4927" w:rsidRPr="00C8121B" w:rsidRDefault="001A4927" w:rsidP="001A4927">
      <w:pPr>
        <w:ind w:firstLine="545"/>
        <w:jc w:val="both"/>
      </w:pPr>
      <w:r w:rsidRPr="00C8121B">
        <w:t>2) основные и условно разрешенные виды использования земельных участков и объектов капитального строительства:</w:t>
      </w:r>
    </w:p>
    <w:p w:rsidR="001A4927" w:rsidRPr="00C8121B" w:rsidRDefault="001A4927" w:rsidP="001A4927">
      <w:pPr>
        <w:widowControl w:val="0"/>
        <w:contextualSpacing/>
        <w:jc w:val="center"/>
        <w:rPr>
          <w:b/>
          <w:bCs/>
          <w:lang w:eastAsia="ru-RU"/>
        </w:rPr>
      </w:pPr>
    </w:p>
    <w:tbl>
      <w:tblPr>
        <w:tblW w:w="0" w:type="auto"/>
        <w:tblInd w:w="55" w:type="dxa"/>
        <w:tblLayout w:type="fixed"/>
        <w:tblCellMar>
          <w:top w:w="55" w:type="dxa"/>
          <w:left w:w="55" w:type="dxa"/>
          <w:bottom w:w="55" w:type="dxa"/>
          <w:right w:w="55" w:type="dxa"/>
        </w:tblCellMar>
        <w:tblLook w:val="0000"/>
      </w:tblPr>
      <w:tblGrid>
        <w:gridCol w:w="709"/>
        <w:gridCol w:w="7796"/>
        <w:gridCol w:w="851"/>
      </w:tblGrid>
      <w:tr w:rsidR="001A4927" w:rsidRPr="00C8121B" w:rsidTr="00A2745C">
        <w:trPr>
          <w:trHeight w:val="322"/>
        </w:trPr>
        <w:tc>
          <w:tcPr>
            <w:tcW w:w="709"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rPr>
                <w:lang w:val="en-US"/>
              </w:rPr>
            </w:pPr>
            <w:r w:rsidRPr="00C8121B">
              <w:rPr>
                <w:lang w:val="en-US"/>
              </w:rPr>
              <w:t>№</w:t>
            </w:r>
          </w:p>
          <w:p w:rsidR="001A4927" w:rsidRPr="00C8121B" w:rsidRDefault="001A4927" w:rsidP="00A2745C">
            <w:pPr>
              <w:keepLines/>
              <w:jc w:val="center"/>
            </w:pPr>
            <w:r w:rsidRPr="00C8121B">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jc w:val="center"/>
            </w:pPr>
            <w:r w:rsidRPr="00C8121B">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jc w:val="center"/>
            </w:pPr>
            <w:r w:rsidRPr="00C8121B">
              <w:t>Код вида</w:t>
            </w: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center"/>
              <w:rPr>
                <w:b/>
              </w:rPr>
            </w:pPr>
          </w:p>
        </w:tc>
        <w:tc>
          <w:tcPr>
            <w:tcW w:w="7796" w:type="dxa"/>
            <w:tcBorders>
              <w:left w:val="single" w:sz="4" w:space="0" w:color="000000"/>
              <w:bottom w:val="single" w:sz="4" w:space="0" w:color="000000"/>
              <w:right w:val="single" w:sz="4" w:space="0" w:color="000000"/>
            </w:tcBorders>
          </w:tcPr>
          <w:p w:rsidR="001A4927" w:rsidRPr="00C8121B" w:rsidRDefault="001A4927" w:rsidP="00A2745C">
            <w:pPr>
              <w:snapToGrid w:val="0"/>
              <w:jc w:val="both"/>
              <w:rPr>
                <w:b/>
              </w:rPr>
            </w:pPr>
            <w:r w:rsidRPr="00C8121B">
              <w:rPr>
                <w:b/>
              </w:rPr>
              <w:t xml:space="preserve">Основные виды разрешенного использования </w:t>
            </w:r>
          </w:p>
        </w:tc>
        <w:tc>
          <w:tcPr>
            <w:tcW w:w="851"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rPr>
            </w:pP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center"/>
            </w:pPr>
            <w:r w:rsidRPr="00C8121B">
              <w:t>1</w:t>
            </w:r>
          </w:p>
        </w:tc>
        <w:tc>
          <w:tcPr>
            <w:tcW w:w="7796" w:type="dxa"/>
            <w:tcBorders>
              <w:left w:val="single" w:sz="4" w:space="0" w:color="000000"/>
              <w:bottom w:val="single" w:sz="4" w:space="0" w:color="000000"/>
              <w:right w:val="single" w:sz="4" w:space="0" w:color="000000"/>
            </w:tcBorders>
          </w:tcPr>
          <w:p w:rsidR="001A4927" w:rsidRPr="00C8121B" w:rsidRDefault="001A4927" w:rsidP="00A2745C">
            <w:pPr>
              <w:snapToGrid w:val="0"/>
              <w:jc w:val="both"/>
            </w:pPr>
            <w:r w:rsidRPr="00C8121B">
              <w:t>Растениеводство</w:t>
            </w:r>
          </w:p>
        </w:tc>
        <w:tc>
          <w:tcPr>
            <w:tcW w:w="851"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pPr>
            <w:r w:rsidRPr="00C8121B">
              <w:t>1.1</w:t>
            </w:r>
          </w:p>
        </w:tc>
      </w:tr>
      <w:tr w:rsidR="007D2DC1" w:rsidRPr="00C8121B" w:rsidTr="00A2745C">
        <w:trPr>
          <w:trHeight w:val="322"/>
        </w:trPr>
        <w:tc>
          <w:tcPr>
            <w:tcW w:w="709" w:type="dxa"/>
            <w:tcBorders>
              <w:left w:val="single" w:sz="4" w:space="0" w:color="000000"/>
              <w:bottom w:val="single" w:sz="4" w:space="0" w:color="000000"/>
            </w:tcBorders>
          </w:tcPr>
          <w:p w:rsidR="007D2DC1" w:rsidRPr="00C8121B" w:rsidRDefault="007D2DC1" w:rsidP="00C5444B">
            <w:pPr>
              <w:snapToGrid w:val="0"/>
              <w:jc w:val="center"/>
            </w:pPr>
            <w:r>
              <w:t>2</w:t>
            </w:r>
          </w:p>
        </w:tc>
        <w:tc>
          <w:tcPr>
            <w:tcW w:w="7796" w:type="dxa"/>
            <w:tcBorders>
              <w:left w:val="single" w:sz="4" w:space="0" w:color="000000"/>
              <w:bottom w:val="single" w:sz="4" w:space="0" w:color="000000"/>
              <w:right w:val="single" w:sz="4" w:space="0" w:color="000000"/>
            </w:tcBorders>
          </w:tcPr>
          <w:p w:rsidR="007D2DC1" w:rsidRPr="00C8121B" w:rsidRDefault="007D2DC1" w:rsidP="00A2745C">
            <w:pPr>
              <w:snapToGrid w:val="0"/>
              <w:jc w:val="both"/>
            </w:pPr>
            <w:r>
              <w:t>Пчеловодство</w:t>
            </w:r>
          </w:p>
        </w:tc>
        <w:tc>
          <w:tcPr>
            <w:tcW w:w="851" w:type="dxa"/>
            <w:tcBorders>
              <w:left w:val="single" w:sz="4" w:space="0" w:color="000000"/>
              <w:bottom w:val="single" w:sz="4" w:space="0" w:color="000000"/>
              <w:right w:val="single" w:sz="4" w:space="0" w:color="000000"/>
            </w:tcBorders>
          </w:tcPr>
          <w:p w:rsidR="007D2DC1" w:rsidRPr="00C8121B" w:rsidRDefault="007D2DC1" w:rsidP="00A2745C">
            <w:pPr>
              <w:snapToGrid w:val="0"/>
              <w:jc w:val="center"/>
            </w:pPr>
            <w:r>
              <w:t>1.12</w:t>
            </w:r>
          </w:p>
        </w:tc>
      </w:tr>
      <w:tr w:rsidR="007D2DC1" w:rsidRPr="00C8121B" w:rsidTr="00A2745C">
        <w:trPr>
          <w:trHeight w:val="322"/>
        </w:trPr>
        <w:tc>
          <w:tcPr>
            <w:tcW w:w="709" w:type="dxa"/>
            <w:tcBorders>
              <w:left w:val="single" w:sz="4" w:space="0" w:color="000000"/>
              <w:bottom w:val="single" w:sz="4" w:space="0" w:color="000000"/>
            </w:tcBorders>
          </w:tcPr>
          <w:p w:rsidR="007D2DC1" w:rsidRPr="00C8121B" w:rsidRDefault="007D2DC1" w:rsidP="00C5444B">
            <w:pPr>
              <w:snapToGrid w:val="0"/>
              <w:jc w:val="center"/>
            </w:pPr>
            <w:r>
              <w:t>3</w:t>
            </w:r>
          </w:p>
        </w:tc>
        <w:tc>
          <w:tcPr>
            <w:tcW w:w="7796" w:type="dxa"/>
            <w:tcBorders>
              <w:left w:val="single" w:sz="4" w:space="0" w:color="000000"/>
              <w:bottom w:val="single" w:sz="4" w:space="0" w:color="000000"/>
              <w:right w:val="single" w:sz="4" w:space="0" w:color="000000"/>
            </w:tcBorders>
          </w:tcPr>
          <w:p w:rsidR="007D2DC1" w:rsidRPr="00C8121B" w:rsidRDefault="007D2DC1" w:rsidP="00A2745C">
            <w:pPr>
              <w:snapToGrid w:val="0"/>
              <w:jc w:val="both"/>
            </w:pPr>
            <w:r>
              <w:t>В</w:t>
            </w:r>
            <w:r w:rsidRPr="00C8121B">
              <w:t>едение личного подсобного хозяйства на полевых участках</w:t>
            </w:r>
          </w:p>
        </w:tc>
        <w:tc>
          <w:tcPr>
            <w:tcW w:w="851" w:type="dxa"/>
            <w:tcBorders>
              <w:left w:val="single" w:sz="4" w:space="0" w:color="000000"/>
              <w:bottom w:val="single" w:sz="4" w:space="0" w:color="000000"/>
              <w:right w:val="single" w:sz="4" w:space="0" w:color="000000"/>
            </w:tcBorders>
          </w:tcPr>
          <w:p w:rsidR="007D2DC1" w:rsidRPr="00C8121B" w:rsidRDefault="007D2DC1" w:rsidP="00A2745C">
            <w:pPr>
              <w:snapToGrid w:val="0"/>
              <w:jc w:val="center"/>
            </w:pPr>
            <w:r>
              <w:t>1.16</w:t>
            </w:r>
          </w:p>
        </w:tc>
      </w:tr>
      <w:tr w:rsidR="007D2DC1" w:rsidRPr="00C8121B" w:rsidTr="00A2745C">
        <w:trPr>
          <w:trHeight w:val="322"/>
        </w:trPr>
        <w:tc>
          <w:tcPr>
            <w:tcW w:w="709" w:type="dxa"/>
            <w:tcBorders>
              <w:left w:val="single" w:sz="4" w:space="0" w:color="000000"/>
              <w:bottom w:val="single" w:sz="4" w:space="0" w:color="000000"/>
            </w:tcBorders>
          </w:tcPr>
          <w:p w:rsidR="007D2DC1" w:rsidRPr="00C8121B" w:rsidRDefault="007D2DC1" w:rsidP="00C5444B">
            <w:pPr>
              <w:snapToGrid w:val="0"/>
              <w:jc w:val="center"/>
            </w:pPr>
            <w:r>
              <w:t>4</w:t>
            </w:r>
          </w:p>
        </w:tc>
        <w:tc>
          <w:tcPr>
            <w:tcW w:w="7796" w:type="dxa"/>
            <w:tcBorders>
              <w:left w:val="single" w:sz="4" w:space="0" w:color="000000"/>
              <w:bottom w:val="single" w:sz="4" w:space="0" w:color="000000"/>
              <w:right w:val="single" w:sz="4" w:space="0" w:color="000000"/>
            </w:tcBorders>
          </w:tcPr>
          <w:p w:rsidR="007D2DC1" w:rsidRPr="00C8121B" w:rsidRDefault="007D2DC1" w:rsidP="00583D48">
            <w:pPr>
              <w:snapToGrid w:val="0"/>
              <w:jc w:val="both"/>
            </w:pPr>
            <w:r>
              <w:t xml:space="preserve">Сенокошение </w:t>
            </w:r>
          </w:p>
        </w:tc>
        <w:tc>
          <w:tcPr>
            <w:tcW w:w="851" w:type="dxa"/>
            <w:tcBorders>
              <w:left w:val="single" w:sz="4" w:space="0" w:color="000000"/>
              <w:bottom w:val="single" w:sz="4" w:space="0" w:color="000000"/>
              <w:right w:val="single" w:sz="4" w:space="0" w:color="000000"/>
            </w:tcBorders>
          </w:tcPr>
          <w:p w:rsidR="007D2DC1" w:rsidRPr="00C8121B" w:rsidRDefault="007D2DC1" w:rsidP="00A2745C">
            <w:pPr>
              <w:snapToGrid w:val="0"/>
              <w:jc w:val="center"/>
            </w:pPr>
            <w:r>
              <w:t>1.19</w:t>
            </w:r>
          </w:p>
        </w:tc>
      </w:tr>
      <w:tr w:rsidR="007D2DC1" w:rsidRPr="00C8121B" w:rsidTr="00A2745C">
        <w:trPr>
          <w:trHeight w:val="322"/>
        </w:trPr>
        <w:tc>
          <w:tcPr>
            <w:tcW w:w="709" w:type="dxa"/>
            <w:tcBorders>
              <w:left w:val="single" w:sz="4" w:space="0" w:color="000000"/>
              <w:bottom w:val="single" w:sz="4" w:space="0" w:color="000000"/>
            </w:tcBorders>
          </w:tcPr>
          <w:p w:rsidR="007D2DC1" w:rsidRPr="00C8121B" w:rsidRDefault="007D2DC1" w:rsidP="00A2745C">
            <w:pPr>
              <w:snapToGrid w:val="0"/>
              <w:jc w:val="center"/>
            </w:pPr>
            <w:r>
              <w:t>5</w:t>
            </w:r>
          </w:p>
        </w:tc>
        <w:tc>
          <w:tcPr>
            <w:tcW w:w="7796" w:type="dxa"/>
            <w:tcBorders>
              <w:left w:val="single" w:sz="4" w:space="0" w:color="000000"/>
              <w:bottom w:val="single" w:sz="4" w:space="0" w:color="000000"/>
              <w:right w:val="single" w:sz="4" w:space="0" w:color="000000"/>
            </w:tcBorders>
          </w:tcPr>
          <w:p w:rsidR="007D2DC1" w:rsidRPr="00C8121B" w:rsidRDefault="007D2DC1" w:rsidP="00A2745C">
            <w:pPr>
              <w:snapToGrid w:val="0"/>
              <w:jc w:val="both"/>
            </w:pPr>
            <w:r>
              <w:t>Выпас сельскохозяйственных животных</w:t>
            </w:r>
          </w:p>
        </w:tc>
        <w:tc>
          <w:tcPr>
            <w:tcW w:w="851" w:type="dxa"/>
            <w:tcBorders>
              <w:left w:val="single" w:sz="4" w:space="0" w:color="000000"/>
              <w:bottom w:val="single" w:sz="4" w:space="0" w:color="000000"/>
              <w:right w:val="single" w:sz="4" w:space="0" w:color="000000"/>
            </w:tcBorders>
          </w:tcPr>
          <w:p w:rsidR="007D2DC1" w:rsidRPr="00C8121B" w:rsidRDefault="007D2DC1" w:rsidP="00A2745C">
            <w:pPr>
              <w:snapToGrid w:val="0"/>
              <w:jc w:val="center"/>
            </w:pPr>
            <w:r>
              <w:t>1.20</w:t>
            </w:r>
          </w:p>
        </w:tc>
      </w:tr>
      <w:tr w:rsidR="007D2DC1" w:rsidRPr="00C8121B" w:rsidTr="00A2745C">
        <w:trPr>
          <w:trHeight w:val="322"/>
        </w:trPr>
        <w:tc>
          <w:tcPr>
            <w:tcW w:w="709" w:type="dxa"/>
            <w:tcBorders>
              <w:top w:val="single" w:sz="4" w:space="0" w:color="auto"/>
              <w:left w:val="single" w:sz="4" w:space="0" w:color="auto"/>
              <w:bottom w:val="single" w:sz="4" w:space="0" w:color="auto"/>
            </w:tcBorders>
          </w:tcPr>
          <w:p w:rsidR="007D2DC1" w:rsidRPr="00C8121B" w:rsidRDefault="007D2DC1" w:rsidP="00A2745C">
            <w:pPr>
              <w:snapToGrid w:val="0"/>
              <w:jc w:val="center"/>
            </w:pPr>
          </w:p>
        </w:tc>
        <w:tc>
          <w:tcPr>
            <w:tcW w:w="7796" w:type="dxa"/>
            <w:tcBorders>
              <w:top w:val="single" w:sz="4" w:space="0" w:color="auto"/>
              <w:left w:val="single" w:sz="4" w:space="0" w:color="000000"/>
              <w:bottom w:val="single" w:sz="4" w:space="0" w:color="auto"/>
              <w:right w:val="single" w:sz="4" w:space="0" w:color="auto"/>
            </w:tcBorders>
          </w:tcPr>
          <w:p w:rsidR="007D2DC1" w:rsidRPr="00C8121B" w:rsidRDefault="007D2DC1" w:rsidP="00A2745C">
            <w:pPr>
              <w:snapToGrid w:val="0"/>
              <w:jc w:val="both"/>
              <w:rPr>
                <w:b/>
              </w:rPr>
            </w:pPr>
            <w:r w:rsidRPr="00C8121B">
              <w:rPr>
                <w:b/>
              </w:rPr>
              <w:t>Условно разрешенные виды использования:</w:t>
            </w:r>
          </w:p>
        </w:tc>
        <w:tc>
          <w:tcPr>
            <w:tcW w:w="851" w:type="dxa"/>
            <w:tcBorders>
              <w:top w:val="single" w:sz="4" w:space="0" w:color="auto"/>
              <w:left w:val="single" w:sz="4" w:space="0" w:color="000000"/>
              <w:bottom w:val="single" w:sz="4" w:space="0" w:color="auto"/>
              <w:right w:val="single" w:sz="4" w:space="0" w:color="auto"/>
            </w:tcBorders>
          </w:tcPr>
          <w:p w:rsidR="007D2DC1" w:rsidRPr="00C8121B" w:rsidRDefault="007D2DC1" w:rsidP="00A2745C">
            <w:pPr>
              <w:snapToGrid w:val="0"/>
              <w:jc w:val="center"/>
              <w:rPr>
                <w:b/>
              </w:rPr>
            </w:pPr>
          </w:p>
        </w:tc>
      </w:tr>
      <w:tr w:rsidR="007D2DC1" w:rsidRPr="00C8121B" w:rsidTr="00A2745C">
        <w:trPr>
          <w:trHeight w:val="322"/>
        </w:trPr>
        <w:tc>
          <w:tcPr>
            <w:tcW w:w="709" w:type="dxa"/>
            <w:tcBorders>
              <w:top w:val="single" w:sz="4" w:space="0" w:color="auto"/>
              <w:left w:val="single" w:sz="4" w:space="0" w:color="auto"/>
              <w:bottom w:val="single" w:sz="4" w:space="0" w:color="auto"/>
            </w:tcBorders>
          </w:tcPr>
          <w:p w:rsidR="007D2DC1" w:rsidRPr="00C8121B" w:rsidRDefault="007D2DC1" w:rsidP="00A2745C">
            <w:pPr>
              <w:snapToGrid w:val="0"/>
              <w:jc w:val="center"/>
            </w:pPr>
            <w:r w:rsidRPr="00C8121B">
              <w:t>1</w:t>
            </w:r>
          </w:p>
        </w:tc>
        <w:tc>
          <w:tcPr>
            <w:tcW w:w="7796" w:type="dxa"/>
            <w:tcBorders>
              <w:top w:val="single" w:sz="4" w:space="0" w:color="auto"/>
              <w:left w:val="single" w:sz="4" w:space="0" w:color="000000"/>
              <w:bottom w:val="single" w:sz="4" w:space="0" w:color="auto"/>
              <w:right w:val="single" w:sz="4" w:space="0" w:color="auto"/>
            </w:tcBorders>
          </w:tcPr>
          <w:p w:rsidR="007D2DC1" w:rsidRPr="00C8121B" w:rsidRDefault="007D2DC1" w:rsidP="00A2745C">
            <w:pPr>
              <w:snapToGrid w:val="0"/>
              <w:jc w:val="both"/>
            </w:pPr>
            <w:r w:rsidRPr="00C8121B">
              <w:t xml:space="preserve">Животноводство </w:t>
            </w:r>
          </w:p>
        </w:tc>
        <w:tc>
          <w:tcPr>
            <w:tcW w:w="851" w:type="dxa"/>
            <w:tcBorders>
              <w:top w:val="single" w:sz="4" w:space="0" w:color="auto"/>
              <w:left w:val="single" w:sz="4" w:space="0" w:color="000000"/>
              <w:bottom w:val="single" w:sz="4" w:space="0" w:color="auto"/>
              <w:right w:val="single" w:sz="4" w:space="0" w:color="auto"/>
            </w:tcBorders>
          </w:tcPr>
          <w:p w:rsidR="007D2DC1" w:rsidRPr="00C8121B" w:rsidRDefault="007D2DC1" w:rsidP="00A2745C">
            <w:pPr>
              <w:snapToGrid w:val="0"/>
              <w:jc w:val="center"/>
            </w:pPr>
            <w:r w:rsidRPr="00C8121B">
              <w:t>1.7</w:t>
            </w:r>
          </w:p>
        </w:tc>
      </w:tr>
    </w:tbl>
    <w:p w:rsidR="001A4927" w:rsidRPr="00C8121B" w:rsidRDefault="001A4927" w:rsidP="001A4927">
      <w:pPr>
        <w:autoSpaceDE w:val="0"/>
        <w:autoSpaceDN w:val="0"/>
        <w:adjustRightInd w:val="0"/>
        <w:ind w:firstLine="540"/>
        <w:contextualSpacing/>
        <w:jc w:val="both"/>
        <w:rPr>
          <w:lang w:eastAsia="ru-RU"/>
        </w:rPr>
      </w:pPr>
    </w:p>
    <w:p w:rsidR="001A4927" w:rsidRPr="00C8121B" w:rsidRDefault="001A4927" w:rsidP="001A4927">
      <w:pPr>
        <w:autoSpaceDE w:val="0"/>
        <w:autoSpaceDN w:val="0"/>
        <w:adjustRightInd w:val="0"/>
        <w:ind w:firstLine="540"/>
        <w:contextualSpacing/>
        <w:jc w:val="both"/>
        <w:rPr>
          <w:lang w:eastAsia="ru-RU"/>
        </w:rPr>
      </w:pPr>
      <w:r w:rsidRPr="00C8121B">
        <w:rPr>
          <w:lang w:eastAsia="ru-RU"/>
        </w:rPr>
        <w:t>В отношении сельскохозяйственных угодий в составе земель сельскохозяйственного назначения градостроительный регламент не устанавливается.</w:t>
      </w:r>
    </w:p>
    <w:p w:rsidR="001A4927" w:rsidRPr="00C8121B" w:rsidRDefault="001A4927" w:rsidP="001A4927">
      <w:pPr>
        <w:pStyle w:val="a8"/>
        <w:tabs>
          <w:tab w:val="clear" w:pos="4677"/>
          <w:tab w:val="clear" w:pos="9355"/>
        </w:tabs>
        <w:ind w:firstLine="567"/>
        <w:rPr>
          <w:color w:val="FF0000"/>
        </w:rPr>
      </w:pPr>
    </w:p>
    <w:p w:rsidR="001A4927" w:rsidRPr="00C8121B" w:rsidRDefault="001A4927" w:rsidP="001A4927">
      <w:pPr>
        <w:suppressAutoHyphens w:val="0"/>
        <w:autoSpaceDE w:val="0"/>
        <w:autoSpaceDN w:val="0"/>
        <w:adjustRightInd w:val="0"/>
        <w:ind w:firstLine="540"/>
        <w:jc w:val="both"/>
        <w:rPr>
          <w:b/>
          <w:bCs/>
          <w:i/>
          <w:iCs/>
          <w:lang w:eastAsia="ru-RU"/>
        </w:rPr>
      </w:pPr>
      <w:r w:rsidRPr="00C8121B">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C8121B" w:rsidRDefault="001A4927" w:rsidP="001A4927">
      <w:pPr>
        <w:numPr>
          <w:ilvl w:val="0"/>
          <w:numId w:val="27"/>
        </w:numPr>
        <w:suppressAutoHyphens w:val="0"/>
        <w:autoSpaceDE w:val="0"/>
        <w:autoSpaceDN w:val="0"/>
        <w:adjustRightInd w:val="0"/>
        <w:jc w:val="both"/>
        <w:rPr>
          <w:b/>
          <w:bCs/>
          <w:i/>
          <w:iCs/>
          <w:lang w:eastAsia="ru-RU"/>
        </w:rPr>
      </w:pPr>
      <w:r w:rsidRPr="00C8121B">
        <w:rPr>
          <w:b/>
          <w:bCs/>
          <w:i/>
          <w:iCs/>
          <w:lang w:eastAsia="ru-RU"/>
        </w:rPr>
        <w:t>предельные (минимальные и (или) максимальные) размеры земельных участков, в том числе их площадь:</w:t>
      </w:r>
    </w:p>
    <w:p w:rsidR="005C38A6"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минимальная площадь земельного участка –</w:t>
      </w:r>
      <w:r w:rsidR="005C38A6" w:rsidRPr="00C8121B">
        <w:rPr>
          <w:b/>
          <w:bCs/>
          <w:i/>
          <w:iCs/>
          <w:lang w:eastAsia="ru-RU"/>
        </w:rPr>
        <w:t xml:space="preserve"> 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максимальная площадь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минимальный размер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максимальный размер земельного участка - </w:t>
      </w:r>
      <w:r w:rsidRPr="00C8121B">
        <w:rPr>
          <w:b/>
          <w:bCs/>
          <w:i/>
          <w:iCs/>
          <w:lang w:eastAsia="ru-RU"/>
        </w:rPr>
        <w:t>не подлежит установлению.</w:t>
      </w:r>
    </w:p>
    <w:p w:rsidR="001A4927" w:rsidRPr="00C8121B" w:rsidRDefault="001A4927" w:rsidP="001A4927">
      <w:pPr>
        <w:numPr>
          <w:ilvl w:val="0"/>
          <w:numId w:val="27"/>
        </w:numPr>
        <w:jc w:val="both"/>
        <w:rPr>
          <w:rStyle w:val="af2"/>
          <w:i w:val="0"/>
          <w:iCs w:val="0"/>
        </w:rPr>
      </w:pPr>
      <w:r w:rsidRPr="00C8121B">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C8121B">
        <w:rPr>
          <w:b/>
          <w:bCs/>
          <w:i/>
          <w:iCs/>
          <w:lang w:eastAsia="ru-RU"/>
        </w:rPr>
        <w:t>3 м.</w:t>
      </w:r>
      <w:r w:rsidRPr="00C8121B">
        <w:rPr>
          <w:rStyle w:val="af2"/>
          <w:i w:val="0"/>
          <w:iCs w:val="0"/>
        </w:rPr>
        <w:t xml:space="preserve"> </w:t>
      </w:r>
    </w:p>
    <w:p w:rsidR="001A4927" w:rsidRPr="00C8121B" w:rsidRDefault="001A4927" w:rsidP="001A4927">
      <w:pPr>
        <w:numPr>
          <w:ilvl w:val="0"/>
          <w:numId w:val="27"/>
        </w:numPr>
        <w:jc w:val="both"/>
      </w:pPr>
      <w:r w:rsidRPr="00C8121B">
        <w:rPr>
          <w:rStyle w:val="af2"/>
          <w:i w:val="0"/>
          <w:iCs w:val="0"/>
        </w:rPr>
        <w:t xml:space="preserve">предельное количество этажей – </w:t>
      </w:r>
      <w:r w:rsidRPr="00C8121B">
        <w:rPr>
          <w:b/>
          <w:bCs/>
          <w:i/>
          <w:iCs/>
          <w:lang w:eastAsia="ru-RU"/>
        </w:rPr>
        <w:t>не подлежит установлению</w:t>
      </w:r>
    </w:p>
    <w:p w:rsidR="001A4927" w:rsidRPr="00F7501A" w:rsidRDefault="001A4927" w:rsidP="001A4927">
      <w:pPr>
        <w:numPr>
          <w:ilvl w:val="0"/>
          <w:numId w:val="27"/>
        </w:numPr>
        <w:jc w:val="both"/>
      </w:pPr>
      <w:r w:rsidRPr="00C8121B">
        <w:rPr>
          <w:rStyle w:val="af2"/>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C8121B">
        <w:rPr>
          <w:b/>
          <w:bCs/>
          <w:i/>
          <w:iCs/>
          <w:lang w:eastAsia="ru-RU"/>
        </w:rPr>
        <w:t>не подлежит установлению</w:t>
      </w:r>
    </w:p>
    <w:p w:rsidR="00F7501A" w:rsidRPr="00F7501A" w:rsidRDefault="00F7501A" w:rsidP="00F7501A">
      <w:pPr>
        <w:numPr>
          <w:ilvl w:val="0"/>
          <w:numId w:val="27"/>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F7501A" w:rsidRPr="00F7501A" w:rsidRDefault="00F7501A" w:rsidP="00F7501A">
      <w:pPr>
        <w:numPr>
          <w:ilvl w:val="0"/>
          <w:numId w:val="27"/>
        </w:numPr>
        <w:suppressAutoHyphens w:val="0"/>
        <w:autoSpaceDE w:val="0"/>
        <w:autoSpaceDN w:val="0"/>
        <w:adjustRightInd w:val="0"/>
        <w:jc w:val="both"/>
        <w:rPr>
          <w:bCs/>
          <w:iCs/>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F7501A" w:rsidRPr="00C8121B" w:rsidRDefault="00F7501A" w:rsidP="00F7501A">
      <w:pPr>
        <w:ind w:left="900"/>
        <w:jc w:val="both"/>
      </w:pPr>
    </w:p>
    <w:p w:rsidR="001A4927" w:rsidRPr="00C8121B" w:rsidRDefault="001A4927" w:rsidP="0054447D">
      <w:pPr>
        <w:pStyle w:val="a8"/>
        <w:tabs>
          <w:tab w:val="clear" w:pos="4677"/>
          <w:tab w:val="clear" w:pos="9355"/>
        </w:tabs>
        <w:rPr>
          <w:b/>
        </w:rPr>
      </w:pPr>
    </w:p>
    <w:p w:rsidR="001A4927" w:rsidRPr="00C8121B" w:rsidRDefault="001A4927" w:rsidP="001A4927">
      <w:pPr>
        <w:keepNext/>
        <w:widowControl w:val="0"/>
        <w:shd w:val="clear" w:color="auto" w:fill="FFFFFF"/>
        <w:autoSpaceDE w:val="0"/>
        <w:autoSpaceDN w:val="0"/>
        <w:adjustRightInd w:val="0"/>
        <w:ind w:left="12" w:right="896"/>
        <w:contextualSpacing/>
        <w:jc w:val="center"/>
        <w:outlineLvl w:val="8"/>
        <w:rPr>
          <w:b/>
          <w:bCs/>
          <w:lang w:eastAsia="ru-RU"/>
        </w:rPr>
      </w:pPr>
      <w:r w:rsidRPr="00C8121B">
        <w:rPr>
          <w:b/>
          <w:bCs/>
          <w:lang w:eastAsia="ru-RU"/>
        </w:rPr>
        <w:t>2. Зона сельскохозяйственного назначения, предназначенная для ведения сельскохозяйственного производства (Сх 2)</w:t>
      </w:r>
    </w:p>
    <w:p w:rsidR="001A4927" w:rsidRPr="00C8121B" w:rsidRDefault="001A4927" w:rsidP="001A4927">
      <w:pPr>
        <w:keepNext/>
        <w:widowControl w:val="0"/>
        <w:shd w:val="clear" w:color="auto" w:fill="FFFFFF"/>
        <w:autoSpaceDE w:val="0"/>
        <w:autoSpaceDN w:val="0"/>
        <w:adjustRightInd w:val="0"/>
        <w:ind w:left="12" w:right="896"/>
        <w:contextualSpacing/>
        <w:jc w:val="center"/>
        <w:outlineLvl w:val="8"/>
        <w:rPr>
          <w:b/>
          <w:bCs/>
          <w:lang w:eastAsia="ru-RU"/>
        </w:rPr>
      </w:pPr>
    </w:p>
    <w:p w:rsidR="001A4927" w:rsidRPr="00C8121B" w:rsidRDefault="001A4927" w:rsidP="001A4927">
      <w:pPr>
        <w:pStyle w:val="a8"/>
        <w:tabs>
          <w:tab w:val="clear" w:pos="4677"/>
          <w:tab w:val="clear" w:pos="9355"/>
        </w:tabs>
        <w:ind w:firstLine="567"/>
        <w:jc w:val="both"/>
      </w:pPr>
      <w:r w:rsidRPr="00C8121B">
        <w:t>1) цель выделения зоны – сохранение и развитие производственных объектов сельскохозяйственного назначения и обеспечивающих их инфраструктур;</w:t>
      </w:r>
    </w:p>
    <w:p w:rsidR="001A4927" w:rsidRPr="00C8121B" w:rsidRDefault="001A4927" w:rsidP="0054447D">
      <w:pPr>
        <w:ind w:firstLine="545"/>
        <w:jc w:val="both"/>
      </w:pPr>
      <w:r w:rsidRPr="00C8121B">
        <w:t>2) основные и условно разрешенные виды использования земельных участков и объектов капитального строительства:</w:t>
      </w:r>
    </w:p>
    <w:tbl>
      <w:tblPr>
        <w:tblW w:w="9356" w:type="dxa"/>
        <w:tblInd w:w="55" w:type="dxa"/>
        <w:tblLayout w:type="fixed"/>
        <w:tblCellMar>
          <w:top w:w="55" w:type="dxa"/>
          <w:left w:w="55" w:type="dxa"/>
          <w:bottom w:w="55" w:type="dxa"/>
          <w:right w:w="55" w:type="dxa"/>
        </w:tblCellMar>
        <w:tblLook w:val="0000"/>
      </w:tblPr>
      <w:tblGrid>
        <w:gridCol w:w="709"/>
        <w:gridCol w:w="7796"/>
        <w:gridCol w:w="851"/>
      </w:tblGrid>
      <w:tr w:rsidR="001A4927" w:rsidRPr="00C8121B" w:rsidTr="00A2745C">
        <w:trPr>
          <w:trHeight w:val="322"/>
        </w:trPr>
        <w:tc>
          <w:tcPr>
            <w:tcW w:w="709"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rPr>
                <w:lang w:val="en-US"/>
              </w:rPr>
            </w:pPr>
            <w:r w:rsidRPr="00C8121B">
              <w:rPr>
                <w:lang w:val="en-US"/>
              </w:rPr>
              <w:t>№</w:t>
            </w:r>
          </w:p>
          <w:p w:rsidR="001A4927" w:rsidRPr="00C8121B" w:rsidRDefault="001A4927" w:rsidP="00A2745C">
            <w:pPr>
              <w:keepLines/>
              <w:jc w:val="center"/>
            </w:pPr>
            <w:r w:rsidRPr="00C8121B">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jc w:val="center"/>
            </w:pPr>
            <w:r w:rsidRPr="00C8121B">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jc w:val="center"/>
            </w:pPr>
            <w:r w:rsidRPr="00C8121B">
              <w:t>Код вида</w:t>
            </w: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center"/>
              <w:rPr>
                <w:b/>
              </w:rPr>
            </w:pPr>
          </w:p>
        </w:tc>
        <w:tc>
          <w:tcPr>
            <w:tcW w:w="7796" w:type="dxa"/>
            <w:tcBorders>
              <w:left w:val="single" w:sz="4" w:space="0" w:color="000000"/>
              <w:bottom w:val="single" w:sz="4" w:space="0" w:color="000000"/>
              <w:right w:val="single" w:sz="4" w:space="0" w:color="000000"/>
            </w:tcBorders>
          </w:tcPr>
          <w:p w:rsidR="001A4927" w:rsidRPr="00C8121B" w:rsidRDefault="001A4927" w:rsidP="00A2745C">
            <w:pPr>
              <w:snapToGrid w:val="0"/>
              <w:jc w:val="both"/>
              <w:rPr>
                <w:b/>
              </w:rPr>
            </w:pPr>
            <w:r w:rsidRPr="00C8121B">
              <w:rPr>
                <w:b/>
              </w:rPr>
              <w:t xml:space="preserve">Основные виды разрешенного использования </w:t>
            </w:r>
          </w:p>
        </w:tc>
        <w:tc>
          <w:tcPr>
            <w:tcW w:w="851"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rPr>
            </w:pPr>
          </w:p>
        </w:tc>
      </w:tr>
      <w:tr w:rsidR="000627D3" w:rsidRPr="00C8121B" w:rsidTr="00A2745C">
        <w:trPr>
          <w:trHeight w:val="322"/>
        </w:trPr>
        <w:tc>
          <w:tcPr>
            <w:tcW w:w="709" w:type="dxa"/>
            <w:tcBorders>
              <w:left w:val="single" w:sz="4" w:space="0" w:color="000000"/>
              <w:bottom w:val="single" w:sz="4" w:space="0" w:color="000000"/>
            </w:tcBorders>
          </w:tcPr>
          <w:p w:rsidR="000627D3" w:rsidRPr="00C8121B" w:rsidRDefault="000627D3" w:rsidP="00C5444B">
            <w:pPr>
              <w:snapToGrid w:val="0"/>
              <w:jc w:val="center"/>
            </w:pPr>
            <w:r w:rsidRPr="00C8121B">
              <w:t>1</w:t>
            </w:r>
          </w:p>
        </w:tc>
        <w:tc>
          <w:tcPr>
            <w:tcW w:w="7796" w:type="dxa"/>
            <w:tcBorders>
              <w:left w:val="single" w:sz="4" w:space="0" w:color="000000"/>
              <w:bottom w:val="single" w:sz="4" w:space="0" w:color="000000"/>
              <w:right w:val="single" w:sz="4" w:space="0" w:color="000000"/>
            </w:tcBorders>
          </w:tcPr>
          <w:p w:rsidR="000627D3" w:rsidRPr="00C8121B" w:rsidRDefault="000627D3" w:rsidP="004550E0">
            <w:pPr>
              <w:snapToGrid w:val="0"/>
              <w:jc w:val="both"/>
            </w:pPr>
            <w:r>
              <w:t>Растениеводство</w:t>
            </w:r>
          </w:p>
        </w:tc>
        <w:tc>
          <w:tcPr>
            <w:tcW w:w="851" w:type="dxa"/>
            <w:tcBorders>
              <w:left w:val="single" w:sz="4" w:space="0" w:color="000000"/>
              <w:bottom w:val="single" w:sz="4" w:space="0" w:color="000000"/>
              <w:right w:val="single" w:sz="4" w:space="0" w:color="000000"/>
            </w:tcBorders>
          </w:tcPr>
          <w:p w:rsidR="000627D3" w:rsidRPr="00C8121B" w:rsidRDefault="000627D3" w:rsidP="00C5444B">
            <w:pPr>
              <w:snapToGrid w:val="0"/>
              <w:jc w:val="center"/>
            </w:pPr>
            <w:r w:rsidRPr="00C8121B">
              <w:t>1.1</w:t>
            </w:r>
          </w:p>
        </w:tc>
      </w:tr>
      <w:tr w:rsidR="000627D3" w:rsidRPr="00C8121B" w:rsidTr="00A2745C">
        <w:trPr>
          <w:trHeight w:val="322"/>
        </w:trPr>
        <w:tc>
          <w:tcPr>
            <w:tcW w:w="709" w:type="dxa"/>
            <w:tcBorders>
              <w:left w:val="single" w:sz="4" w:space="0" w:color="000000"/>
              <w:bottom w:val="single" w:sz="4" w:space="0" w:color="000000"/>
            </w:tcBorders>
          </w:tcPr>
          <w:p w:rsidR="000627D3" w:rsidRPr="00C8121B" w:rsidRDefault="000627D3" w:rsidP="00C5444B">
            <w:pPr>
              <w:snapToGrid w:val="0"/>
              <w:jc w:val="center"/>
            </w:pPr>
            <w:r w:rsidRPr="00C8121B">
              <w:t>2</w:t>
            </w:r>
          </w:p>
        </w:tc>
        <w:tc>
          <w:tcPr>
            <w:tcW w:w="7796" w:type="dxa"/>
            <w:tcBorders>
              <w:left w:val="single" w:sz="4" w:space="0" w:color="000000"/>
              <w:bottom w:val="single" w:sz="4" w:space="0" w:color="000000"/>
              <w:right w:val="single" w:sz="4" w:space="0" w:color="000000"/>
            </w:tcBorders>
          </w:tcPr>
          <w:p w:rsidR="000627D3" w:rsidRPr="00C8121B" w:rsidRDefault="000627D3" w:rsidP="004550E0">
            <w:pPr>
              <w:snapToGrid w:val="0"/>
              <w:jc w:val="both"/>
            </w:pPr>
            <w:r>
              <w:t>С</w:t>
            </w:r>
            <w:r w:rsidRPr="00C8121B">
              <w:t xml:space="preserve">котоводство </w:t>
            </w:r>
          </w:p>
        </w:tc>
        <w:tc>
          <w:tcPr>
            <w:tcW w:w="851" w:type="dxa"/>
            <w:tcBorders>
              <w:left w:val="single" w:sz="4" w:space="0" w:color="000000"/>
              <w:bottom w:val="single" w:sz="4" w:space="0" w:color="000000"/>
              <w:right w:val="single" w:sz="4" w:space="0" w:color="000000"/>
            </w:tcBorders>
          </w:tcPr>
          <w:p w:rsidR="000627D3" w:rsidRPr="00C8121B" w:rsidRDefault="000627D3" w:rsidP="00A2745C">
            <w:pPr>
              <w:snapToGrid w:val="0"/>
              <w:jc w:val="center"/>
            </w:pPr>
            <w:r w:rsidRPr="00C8121B">
              <w:t>1.8</w:t>
            </w:r>
          </w:p>
        </w:tc>
      </w:tr>
      <w:tr w:rsidR="000627D3" w:rsidRPr="00C8121B" w:rsidTr="00A2745C">
        <w:trPr>
          <w:trHeight w:val="322"/>
        </w:trPr>
        <w:tc>
          <w:tcPr>
            <w:tcW w:w="709" w:type="dxa"/>
            <w:tcBorders>
              <w:top w:val="single" w:sz="4" w:space="0" w:color="auto"/>
              <w:left w:val="single" w:sz="4" w:space="0" w:color="000000"/>
              <w:bottom w:val="single" w:sz="4" w:space="0" w:color="000000"/>
            </w:tcBorders>
          </w:tcPr>
          <w:p w:rsidR="000627D3" w:rsidRPr="00C8121B" w:rsidRDefault="000627D3" w:rsidP="00C5444B">
            <w:pPr>
              <w:snapToGrid w:val="0"/>
              <w:jc w:val="center"/>
            </w:pPr>
            <w:r w:rsidRPr="00C8121B">
              <w:t>3</w:t>
            </w:r>
          </w:p>
        </w:tc>
        <w:tc>
          <w:tcPr>
            <w:tcW w:w="7796" w:type="dxa"/>
            <w:tcBorders>
              <w:top w:val="single" w:sz="4" w:space="0" w:color="auto"/>
              <w:left w:val="single" w:sz="4" w:space="0" w:color="000000"/>
              <w:bottom w:val="single" w:sz="4" w:space="0" w:color="000000"/>
              <w:right w:val="single" w:sz="4" w:space="0" w:color="000000"/>
            </w:tcBorders>
          </w:tcPr>
          <w:p w:rsidR="000627D3" w:rsidRPr="00C8121B" w:rsidRDefault="000627D3" w:rsidP="004550E0">
            <w:pPr>
              <w:snapToGrid w:val="0"/>
              <w:jc w:val="both"/>
            </w:pPr>
            <w:r>
              <w:t>З</w:t>
            </w:r>
            <w:r w:rsidRPr="00C8121B">
              <w:t xml:space="preserve">вероводство </w:t>
            </w:r>
          </w:p>
        </w:tc>
        <w:tc>
          <w:tcPr>
            <w:tcW w:w="851" w:type="dxa"/>
            <w:tcBorders>
              <w:top w:val="single" w:sz="4" w:space="0" w:color="auto"/>
              <w:left w:val="single" w:sz="4" w:space="0" w:color="000000"/>
              <w:bottom w:val="single" w:sz="4" w:space="0" w:color="000000"/>
              <w:right w:val="single" w:sz="4" w:space="0" w:color="000000"/>
            </w:tcBorders>
          </w:tcPr>
          <w:p w:rsidR="000627D3" w:rsidRPr="00C8121B" w:rsidRDefault="000627D3" w:rsidP="00C5444B">
            <w:pPr>
              <w:snapToGrid w:val="0"/>
              <w:jc w:val="center"/>
            </w:pPr>
            <w:r w:rsidRPr="00C8121B">
              <w:t>1.9</w:t>
            </w:r>
          </w:p>
        </w:tc>
      </w:tr>
      <w:tr w:rsidR="000627D3" w:rsidRPr="00C8121B" w:rsidTr="00A2745C">
        <w:trPr>
          <w:trHeight w:val="322"/>
        </w:trPr>
        <w:tc>
          <w:tcPr>
            <w:tcW w:w="709" w:type="dxa"/>
            <w:tcBorders>
              <w:left w:val="single" w:sz="4" w:space="0" w:color="000000"/>
              <w:bottom w:val="single" w:sz="4" w:space="0" w:color="000000"/>
            </w:tcBorders>
          </w:tcPr>
          <w:p w:rsidR="000627D3" w:rsidRPr="00C8121B" w:rsidRDefault="000627D3" w:rsidP="00C5444B">
            <w:pPr>
              <w:snapToGrid w:val="0"/>
              <w:jc w:val="center"/>
            </w:pPr>
            <w:r w:rsidRPr="00C8121B">
              <w:t>4</w:t>
            </w:r>
          </w:p>
        </w:tc>
        <w:tc>
          <w:tcPr>
            <w:tcW w:w="7796" w:type="dxa"/>
            <w:tcBorders>
              <w:left w:val="single" w:sz="4" w:space="0" w:color="000000"/>
              <w:bottom w:val="single" w:sz="4" w:space="0" w:color="000000"/>
              <w:right w:val="single" w:sz="4" w:space="0" w:color="000000"/>
            </w:tcBorders>
          </w:tcPr>
          <w:p w:rsidR="000627D3" w:rsidRPr="00C8121B" w:rsidRDefault="000627D3" w:rsidP="004550E0">
            <w:pPr>
              <w:snapToGrid w:val="0"/>
              <w:jc w:val="both"/>
            </w:pPr>
            <w:r>
              <w:t>П</w:t>
            </w:r>
            <w:r w:rsidRPr="00C8121B">
              <w:t xml:space="preserve">тицеводство </w:t>
            </w:r>
          </w:p>
        </w:tc>
        <w:tc>
          <w:tcPr>
            <w:tcW w:w="851" w:type="dxa"/>
            <w:tcBorders>
              <w:left w:val="single" w:sz="4" w:space="0" w:color="000000"/>
              <w:bottom w:val="single" w:sz="4" w:space="0" w:color="000000"/>
              <w:right w:val="single" w:sz="4" w:space="0" w:color="000000"/>
            </w:tcBorders>
          </w:tcPr>
          <w:p w:rsidR="000627D3" w:rsidRPr="00C8121B" w:rsidRDefault="000627D3" w:rsidP="00C5444B">
            <w:pPr>
              <w:snapToGrid w:val="0"/>
              <w:jc w:val="center"/>
            </w:pPr>
            <w:r w:rsidRPr="00C8121B">
              <w:t>1.10</w:t>
            </w:r>
          </w:p>
        </w:tc>
      </w:tr>
      <w:tr w:rsidR="000627D3" w:rsidRPr="00C8121B" w:rsidTr="00A2745C">
        <w:trPr>
          <w:trHeight w:val="322"/>
        </w:trPr>
        <w:tc>
          <w:tcPr>
            <w:tcW w:w="709" w:type="dxa"/>
            <w:tcBorders>
              <w:top w:val="single" w:sz="4" w:space="0" w:color="auto"/>
              <w:left w:val="single" w:sz="4" w:space="0" w:color="auto"/>
              <w:bottom w:val="single" w:sz="4" w:space="0" w:color="000000"/>
            </w:tcBorders>
          </w:tcPr>
          <w:p w:rsidR="000627D3" w:rsidRPr="00C8121B" w:rsidRDefault="000627D3" w:rsidP="00C5444B">
            <w:pPr>
              <w:snapToGrid w:val="0"/>
              <w:jc w:val="center"/>
            </w:pPr>
            <w:r w:rsidRPr="00C8121B">
              <w:t>5</w:t>
            </w:r>
          </w:p>
        </w:tc>
        <w:tc>
          <w:tcPr>
            <w:tcW w:w="7796" w:type="dxa"/>
            <w:tcBorders>
              <w:top w:val="single" w:sz="4" w:space="0" w:color="auto"/>
              <w:left w:val="single" w:sz="4" w:space="0" w:color="000000"/>
              <w:bottom w:val="single" w:sz="4" w:space="0" w:color="000000"/>
              <w:right w:val="single" w:sz="4" w:space="0" w:color="auto"/>
            </w:tcBorders>
          </w:tcPr>
          <w:p w:rsidR="000627D3" w:rsidRPr="00C8121B" w:rsidRDefault="000627D3" w:rsidP="004550E0">
            <w:pPr>
              <w:snapToGrid w:val="0"/>
              <w:jc w:val="both"/>
            </w:pPr>
            <w:r>
              <w:t>С</w:t>
            </w:r>
            <w:r w:rsidRPr="00C8121B">
              <w:t xml:space="preserve">виноводство </w:t>
            </w:r>
          </w:p>
        </w:tc>
        <w:tc>
          <w:tcPr>
            <w:tcW w:w="851" w:type="dxa"/>
            <w:tcBorders>
              <w:top w:val="single" w:sz="4" w:space="0" w:color="auto"/>
              <w:left w:val="single" w:sz="4" w:space="0" w:color="000000"/>
              <w:bottom w:val="single" w:sz="4" w:space="0" w:color="000000"/>
              <w:right w:val="single" w:sz="4" w:space="0" w:color="auto"/>
            </w:tcBorders>
          </w:tcPr>
          <w:p w:rsidR="000627D3" w:rsidRPr="00C8121B" w:rsidRDefault="000627D3" w:rsidP="00A2745C">
            <w:pPr>
              <w:snapToGrid w:val="0"/>
              <w:jc w:val="center"/>
            </w:pPr>
            <w:r w:rsidRPr="00C8121B">
              <w:t>1.11</w:t>
            </w:r>
          </w:p>
        </w:tc>
      </w:tr>
      <w:tr w:rsidR="000627D3" w:rsidRPr="00C8121B" w:rsidTr="00A2745C">
        <w:trPr>
          <w:trHeight w:val="322"/>
        </w:trPr>
        <w:tc>
          <w:tcPr>
            <w:tcW w:w="709" w:type="dxa"/>
            <w:tcBorders>
              <w:top w:val="single" w:sz="4" w:space="0" w:color="auto"/>
              <w:left w:val="single" w:sz="4" w:space="0" w:color="000000"/>
              <w:bottom w:val="single" w:sz="4" w:space="0" w:color="000000"/>
            </w:tcBorders>
          </w:tcPr>
          <w:p w:rsidR="000627D3" w:rsidRPr="00C8121B" w:rsidRDefault="000627D3" w:rsidP="00C5444B">
            <w:pPr>
              <w:snapToGrid w:val="0"/>
              <w:jc w:val="center"/>
            </w:pPr>
            <w:r w:rsidRPr="00C8121B">
              <w:t>6</w:t>
            </w:r>
          </w:p>
        </w:tc>
        <w:tc>
          <w:tcPr>
            <w:tcW w:w="7796" w:type="dxa"/>
            <w:tcBorders>
              <w:top w:val="single" w:sz="4" w:space="0" w:color="auto"/>
              <w:left w:val="single" w:sz="4" w:space="0" w:color="000000"/>
              <w:bottom w:val="single" w:sz="4" w:space="0" w:color="000000"/>
              <w:right w:val="single" w:sz="4" w:space="0" w:color="000000"/>
            </w:tcBorders>
          </w:tcPr>
          <w:p w:rsidR="000627D3" w:rsidRPr="00C8121B" w:rsidRDefault="000627D3" w:rsidP="004550E0">
            <w:pPr>
              <w:snapToGrid w:val="0"/>
              <w:jc w:val="both"/>
            </w:pPr>
            <w:r>
              <w:t>П</w:t>
            </w:r>
            <w:r w:rsidRPr="00C8121B">
              <w:t xml:space="preserve">человодство </w:t>
            </w:r>
          </w:p>
        </w:tc>
        <w:tc>
          <w:tcPr>
            <w:tcW w:w="851" w:type="dxa"/>
            <w:tcBorders>
              <w:top w:val="single" w:sz="4" w:space="0" w:color="auto"/>
              <w:left w:val="single" w:sz="4" w:space="0" w:color="000000"/>
              <w:bottom w:val="single" w:sz="4" w:space="0" w:color="000000"/>
              <w:right w:val="single" w:sz="4" w:space="0" w:color="000000"/>
            </w:tcBorders>
          </w:tcPr>
          <w:p w:rsidR="000627D3" w:rsidRPr="00C8121B" w:rsidRDefault="000627D3" w:rsidP="00C5444B">
            <w:pPr>
              <w:snapToGrid w:val="0"/>
              <w:jc w:val="center"/>
            </w:pPr>
            <w:r w:rsidRPr="00C8121B">
              <w:t>1.12</w:t>
            </w:r>
          </w:p>
        </w:tc>
      </w:tr>
      <w:tr w:rsidR="000627D3" w:rsidRPr="00C8121B" w:rsidTr="00A2745C">
        <w:trPr>
          <w:trHeight w:val="322"/>
        </w:trPr>
        <w:tc>
          <w:tcPr>
            <w:tcW w:w="709" w:type="dxa"/>
            <w:tcBorders>
              <w:top w:val="single" w:sz="4" w:space="0" w:color="auto"/>
              <w:left w:val="single" w:sz="4" w:space="0" w:color="auto"/>
              <w:bottom w:val="single" w:sz="4" w:space="0" w:color="000000"/>
            </w:tcBorders>
          </w:tcPr>
          <w:p w:rsidR="000627D3" w:rsidRPr="00C8121B" w:rsidRDefault="000627D3" w:rsidP="00C5444B">
            <w:pPr>
              <w:snapToGrid w:val="0"/>
              <w:jc w:val="center"/>
            </w:pPr>
            <w:r w:rsidRPr="00C8121B">
              <w:t>7</w:t>
            </w:r>
          </w:p>
        </w:tc>
        <w:tc>
          <w:tcPr>
            <w:tcW w:w="7796" w:type="dxa"/>
            <w:tcBorders>
              <w:top w:val="single" w:sz="4" w:space="0" w:color="auto"/>
              <w:left w:val="single" w:sz="4" w:space="0" w:color="000000"/>
              <w:bottom w:val="single" w:sz="4" w:space="0" w:color="000000"/>
              <w:right w:val="single" w:sz="4" w:space="0" w:color="000000"/>
            </w:tcBorders>
          </w:tcPr>
          <w:p w:rsidR="000627D3" w:rsidRPr="00C8121B" w:rsidRDefault="000627D3" w:rsidP="004550E0">
            <w:pPr>
              <w:snapToGrid w:val="0"/>
              <w:jc w:val="both"/>
            </w:pPr>
            <w:r>
              <w:t>Р</w:t>
            </w:r>
            <w:r w:rsidRPr="00C8121B">
              <w:t xml:space="preserve">ыбоводство </w:t>
            </w:r>
          </w:p>
        </w:tc>
        <w:tc>
          <w:tcPr>
            <w:tcW w:w="851" w:type="dxa"/>
            <w:tcBorders>
              <w:top w:val="single" w:sz="4" w:space="0" w:color="auto"/>
              <w:left w:val="single" w:sz="4" w:space="0" w:color="000000"/>
              <w:bottom w:val="single" w:sz="4" w:space="0" w:color="000000"/>
              <w:right w:val="single" w:sz="4" w:space="0" w:color="000000"/>
            </w:tcBorders>
          </w:tcPr>
          <w:p w:rsidR="000627D3" w:rsidRPr="00C8121B" w:rsidRDefault="000627D3" w:rsidP="00C5444B">
            <w:pPr>
              <w:snapToGrid w:val="0"/>
              <w:jc w:val="center"/>
            </w:pPr>
            <w:r w:rsidRPr="00C8121B">
              <w:t>1.13</w:t>
            </w:r>
          </w:p>
        </w:tc>
      </w:tr>
      <w:tr w:rsidR="000627D3" w:rsidRPr="00C8121B" w:rsidTr="00A2745C">
        <w:trPr>
          <w:trHeight w:val="322"/>
        </w:trPr>
        <w:tc>
          <w:tcPr>
            <w:tcW w:w="709" w:type="dxa"/>
            <w:tcBorders>
              <w:top w:val="single" w:sz="4" w:space="0" w:color="auto"/>
              <w:left w:val="single" w:sz="4" w:space="0" w:color="auto"/>
              <w:bottom w:val="single" w:sz="4" w:space="0" w:color="000000"/>
            </w:tcBorders>
          </w:tcPr>
          <w:p w:rsidR="000627D3" w:rsidRPr="00C8121B" w:rsidRDefault="000627D3" w:rsidP="00C5444B">
            <w:pPr>
              <w:snapToGrid w:val="0"/>
              <w:jc w:val="center"/>
            </w:pPr>
            <w:r w:rsidRPr="00C8121B">
              <w:t>8</w:t>
            </w:r>
          </w:p>
        </w:tc>
        <w:tc>
          <w:tcPr>
            <w:tcW w:w="7796" w:type="dxa"/>
            <w:tcBorders>
              <w:top w:val="single" w:sz="4" w:space="0" w:color="auto"/>
              <w:left w:val="single" w:sz="4" w:space="0" w:color="000000"/>
              <w:bottom w:val="single" w:sz="4" w:space="0" w:color="000000"/>
              <w:right w:val="single" w:sz="4" w:space="0" w:color="000000"/>
            </w:tcBorders>
          </w:tcPr>
          <w:p w:rsidR="000627D3" w:rsidRPr="00C8121B" w:rsidRDefault="000627D3" w:rsidP="004550E0">
            <w:pPr>
              <w:snapToGrid w:val="0"/>
              <w:jc w:val="both"/>
            </w:pPr>
            <w:r>
              <w:t>Н</w:t>
            </w:r>
            <w:r w:rsidRPr="00C8121B">
              <w:t xml:space="preserve">аучное </w:t>
            </w:r>
            <w:r>
              <w:t>обеспечение сельского хозяйства</w:t>
            </w:r>
            <w:r w:rsidRPr="00C8121B">
              <w:t xml:space="preserve"> </w:t>
            </w:r>
          </w:p>
        </w:tc>
        <w:tc>
          <w:tcPr>
            <w:tcW w:w="851" w:type="dxa"/>
            <w:tcBorders>
              <w:top w:val="single" w:sz="4" w:space="0" w:color="auto"/>
              <w:left w:val="single" w:sz="4" w:space="0" w:color="000000"/>
              <w:bottom w:val="single" w:sz="4" w:space="0" w:color="000000"/>
              <w:right w:val="single" w:sz="4" w:space="0" w:color="000000"/>
            </w:tcBorders>
          </w:tcPr>
          <w:p w:rsidR="000627D3" w:rsidRPr="00C8121B" w:rsidRDefault="000627D3" w:rsidP="00C5444B">
            <w:pPr>
              <w:snapToGrid w:val="0"/>
              <w:jc w:val="center"/>
            </w:pPr>
            <w:r w:rsidRPr="00C8121B">
              <w:t>1.14</w:t>
            </w:r>
          </w:p>
        </w:tc>
      </w:tr>
      <w:tr w:rsidR="000627D3" w:rsidRPr="00C8121B" w:rsidTr="00A2745C">
        <w:trPr>
          <w:trHeight w:val="322"/>
        </w:trPr>
        <w:tc>
          <w:tcPr>
            <w:tcW w:w="709" w:type="dxa"/>
            <w:tcBorders>
              <w:top w:val="single" w:sz="4" w:space="0" w:color="auto"/>
              <w:left w:val="single" w:sz="4" w:space="0" w:color="auto"/>
              <w:bottom w:val="single" w:sz="4" w:space="0" w:color="000000"/>
            </w:tcBorders>
          </w:tcPr>
          <w:p w:rsidR="000627D3" w:rsidRPr="00C8121B" w:rsidRDefault="000627D3" w:rsidP="00C5444B">
            <w:pPr>
              <w:snapToGrid w:val="0"/>
              <w:jc w:val="center"/>
            </w:pPr>
            <w:r w:rsidRPr="00C8121B">
              <w:t>9</w:t>
            </w:r>
          </w:p>
        </w:tc>
        <w:tc>
          <w:tcPr>
            <w:tcW w:w="7796" w:type="dxa"/>
            <w:tcBorders>
              <w:top w:val="single" w:sz="4" w:space="0" w:color="auto"/>
              <w:left w:val="single" w:sz="4" w:space="0" w:color="000000"/>
              <w:bottom w:val="single" w:sz="4" w:space="0" w:color="000000"/>
              <w:right w:val="single" w:sz="4" w:space="0" w:color="000000"/>
            </w:tcBorders>
          </w:tcPr>
          <w:p w:rsidR="000627D3" w:rsidRPr="00C8121B" w:rsidRDefault="000627D3" w:rsidP="004550E0">
            <w:pPr>
              <w:snapToGrid w:val="0"/>
              <w:jc w:val="both"/>
            </w:pPr>
            <w:r>
              <w:t>Х</w:t>
            </w:r>
            <w:r w:rsidRPr="00C8121B">
              <w:t xml:space="preserve">ранение и переработка сельскохозяйственной продукции </w:t>
            </w:r>
          </w:p>
        </w:tc>
        <w:tc>
          <w:tcPr>
            <w:tcW w:w="851" w:type="dxa"/>
            <w:tcBorders>
              <w:top w:val="single" w:sz="4" w:space="0" w:color="auto"/>
              <w:left w:val="single" w:sz="4" w:space="0" w:color="000000"/>
              <w:bottom w:val="single" w:sz="4" w:space="0" w:color="000000"/>
              <w:right w:val="single" w:sz="4" w:space="0" w:color="000000"/>
            </w:tcBorders>
          </w:tcPr>
          <w:p w:rsidR="000627D3" w:rsidRPr="00C8121B" w:rsidRDefault="000627D3" w:rsidP="00C5444B">
            <w:pPr>
              <w:snapToGrid w:val="0"/>
              <w:jc w:val="center"/>
            </w:pPr>
            <w:r w:rsidRPr="00C8121B">
              <w:t>1.15</w:t>
            </w:r>
          </w:p>
        </w:tc>
      </w:tr>
      <w:tr w:rsidR="000627D3" w:rsidRPr="00C8121B" w:rsidTr="00A2745C">
        <w:trPr>
          <w:trHeight w:val="322"/>
        </w:trPr>
        <w:tc>
          <w:tcPr>
            <w:tcW w:w="709" w:type="dxa"/>
            <w:tcBorders>
              <w:top w:val="single" w:sz="4" w:space="0" w:color="auto"/>
              <w:left w:val="single" w:sz="4" w:space="0" w:color="auto"/>
              <w:bottom w:val="single" w:sz="4" w:space="0" w:color="000000"/>
            </w:tcBorders>
          </w:tcPr>
          <w:p w:rsidR="000627D3" w:rsidRPr="00C8121B" w:rsidRDefault="000627D3" w:rsidP="00C5444B">
            <w:pPr>
              <w:snapToGrid w:val="0"/>
              <w:jc w:val="center"/>
            </w:pPr>
            <w:r w:rsidRPr="00C8121B">
              <w:lastRenderedPageBreak/>
              <w:t>10</w:t>
            </w:r>
          </w:p>
        </w:tc>
        <w:tc>
          <w:tcPr>
            <w:tcW w:w="7796" w:type="dxa"/>
            <w:tcBorders>
              <w:top w:val="single" w:sz="4" w:space="0" w:color="auto"/>
              <w:left w:val="single" w:sz="4" w:space="0" w:color="000000"/>
              <w:bottom w:val="single" w:sz="4" w:space="0" w:color="000000"/>
              <w:right w:val="single" w:sz="4" w:space="0" w:color="000000"/>
            </w:tcBorders>
          </w:tcPr>
          <w:p w:rsidR="000627D3" w:rsidRPr="00C8121B" w:rsidRDefault="000627D3" w:rsidP="004550E0">
            <w:pPr>
              <w:snapToGrid w:val="0"/>
              <w:jc w:val="both"/>
            </w:pPr>
            <w:r>
              <w:t>В</w:t>
            </w:r>
            <w:r w:rsidRPr="00C8121B">
              <w:t xml:space="preserve">едение личного подсобного хозяйства на полевых участках </w:t>
            </w:r>
          </w:p>
        </w:tc>
        <w:tc>
          <w:tcPr>
            <w:tcW w:w="851" w:type="dxa"/>
            <w:tcBorders>
              <w:top w:val="single" w:sz="4" w:space="0" w:color="auto"/>
              <w:left w:val="single" w:sz="4" w:space="0" w:color="000000"/>
              <w:bottom w:val="single" w:sz="4" w:space="0" w:color="000000"/>
              <w:right w:val="single" w:sz="4" w:space="0" w:color="000000"/>
            </w:tcBorders>
          </w:tcPr>
          <w:p w:rsidR="000627D3" w:rsidRPr="00C8121B" w:rsidRDefault="000627D3" w:rsidP="00C5444B">
            <w:pPr>
              <w:snapToGrid w:val="0"/>
              <w:jc w:val="center"/>
            </w:pPr>
            <w:r w:rsidRPr="00C8121B">
              <w:t>1.16</w:t>
            </w:r>
          </w:p>
        </w:tc>
      </w:tr>
      <w:tr w:rsidR="000627D3" w:rsidRPr="00C8121B" w:rsidTr="00A2745C">
        <w:trPr>
          <w:trHeight w:val="322"/>
        </w:trPr>
        <w:tc>
          <w:tcPr>
            <w:tcW w:w="709" w:type="dxa"/>
            <w:tcBorders>
              <w:top w:val="single" w:sz="4" w:space="0" w:color="auto"/>
              <w:left w:val="single" w:sz="4" w:space="0" w:color="auto"/>
              <w:bottom w:val="single" w:sz="4" w:space="0" w:color="000000"/>
            </w:tcBorders>
          </w:tcPr>
          <w:p w:rsidR="000627D3" w:rsidRPr="00C8121B" w:rsidRDefault="000627D3" w:rsidP="00C5444B">
            <w:pPr>
              <w:snapToGrid w:val="0"/>
              <w:jc w:val="center"/>
            </w:pPr>
            <w:r w:rsidRPr="00C8121B">
              <w:t>11</w:t>
            </w:r>
          </w:p>
        </w:tc>
        <w:tc>
          <w:tcPr>
            <w:tcW w:w="7796" w:type="dxa"/>
            <w:tcBorders>
              <w:top w:val="single" w:sz="4" w:space="0" w:color="auto"/>
              <w:left w:val="single" w:sz="4" w:space="0" w:color="000000"/>
              <w:bottom w:val="single" w:sz="4" w:space="0" w:color="000000"/>
              <w:right w:val="single" w:sz="4" w:space="0" w:color="000000"/>
            </w:tcBorders>
          </w:tcPr>
          <w:p w:rsidR="000627D3" w:rsidRPr="00C8121B" w:rsidRDefault="000627D3" w:rsidP="004550E0">
            <w:pPr>
              <w:snapToGrid w:val="0"/>
              <w:jc w:val="both"/>
            </w:pPr>
            <w:r w:rsidRPr="00C8121B">
              <w:t xml:space="preserve">питомники </w:t>
            </w:r>
          </w:p>
        </w:tc>
        <w:tc>
          <w:tcPr>
            <w:tcW w:w="851" w:type="dxa"/>
            <w:tcBorders>
              <w:top w:val="single" w:sz="4" w:space="0" w:color="auto"/>
              <w:left w:val="single" w:sz="4" w:space="0" w:color="000000"/>
              <w:bottom w:val="single" w:sz="4" w:space="0" w:color="000000"/>
              <w:right w:val="single" w:sz="4" w:space="0" w:color="000000"/>
            </w:tcBorders>
          </w:tcPr>
          <w:p w:rsidR="000627D3" w:rsidRPr="00C8121B" w:rsidRDefault="000627D3" w:rsidP="00C5444B">
            <w:pPr>
              <w:snapToGrid w:val="0"/>
              <w:jc w:val="center"/>
            </w:pPr>
            <w:r w:rsidRPr="00C8121B">
              <w:t>1.17</w:t>
            </w:r>
          </w:p>
        </w:tc>
      </w:tr>
      <w:tr w:rsidR="00D84680" w:rsidRPr="00C8121B" w:rsidTr="00A2745C">
        <w:trPr>
          <w:trHeight w:val="322"/>
        </w:trPr>
        <w:tc>
          <w:tcPr>
            <w:tcW w:w="709" w:type="dxa"/>
            <w:tcBorders>
              <w:top w:val="single" w:sz="4" w:space="0" w:color="auto"/>
              <w:left w:val="single" w:sz="4" w:space="0" w:color="auto"/>
              <w:bottom w:val="single" w:sz="4" w:space="0" w:color="000000"/>
            </w:tcBorders>
          </w:tcPr>
          <w:p w:rsidR="00D84680" w:rsidRPr="00C8121B" w:rsidRDefault="00D84680" w:rsidP="00C5444B">
            <w:pPr>
              <w:snapToGrid w:val="0"/>
              <w:jc w:val="center"/>
            </w:pPr>
            <w:r w:rsidRPr="00C8121B">
              <w:t>12</w:t>
            </w:r>
          </w:p>
        </w:tc>
        <w:tc>
          <w:tcPr>
            <w:tcW w:w="7796" w:type="dxa"/>
            <w:tcBorders>
              <w:top w:val="single" w:sz="4" w:space="0" w:color="auto"/>
              <w:left w:val="single" w:sz="4" w:space="0" w:color="000000"/>
              <w:bottom w:val="single" w:sz="4" w:space="0" w:color="000000"/>
              <w:right w:val="single" w:sz="4" w:space="0" w:color="000000"/>
            </w:tcBorders>
          </w:tcPr>
          <w:p w:rsidR="00D84680" w:rsidRPr="00C8121B" w:rsidRDefault="00D84680" w:rsidP="00C5444B">
            <w:pPr>
              <w:snapToGrid w:val="0"/>
              <w:jc w:val="both"/>
            </w:pPr>
            <w:r w:rsidRPr="00C8121B">
              <w:t>Обеспечение сельскохозяйственного производства</w:t>
            </w:r>
          </w:p>
        </w:tc>
        <w:tc>
          <w:tcPr>
            <w:tcW w:w="851" w:type="dxa"/>
            <w:tcBorders>
              <w:top w:val="single" w:sz="4" w:space="0" w:color="auto"/>
              <w:left w:val="single" w:sz="4" w:space="0" w:color="000000"/>
              <w:bottom w:val="single" w:sz="4" w:space="0" w:color="000000"/>
              <w:right w:val="single" w:sz="4" w:space="0" w:color="000000"/>
            </w:tcBorders>
          </w:tcPr>
          <w:p w:rsidR="00D84680" w:rsidRPr="00C8121B" w:rsidRDefault="00D84680" w:rsidP="00C5444B">
            <w:pPr>
              <w:snapToGrid w:val="0"/>
              <w:jc w:val="center"/>
            </w:pPr>
            <w:r w:rsidRPr="00C8121B">
              <w:t>1.18</w:t>
            </w:r>
          </w:p>
        </w:tc>
      </w:tr>
      <w:tr w:rsidR="00D84680" w:rsidRPr="00C8121B" w:rsidTr="00A2745C">
        <w:trPr>
          <w:trHeight w:val="322"/>
        </w:trPr>
        <w:tc>
          <w:tcPr>
            <w:tcW w:w="709" w:type="dxa"/>
            <w:tcBorders>
              <w:top w:val="single" w:sz="4" w:space="0" w:color="auto"/>
              <w:left w:val="single" w:sz="4" w:space="0" w:color="auto"/>
              <w:bottom w:val="single" w:sz="4" w:space="0" w:color="000000"/>
            </w:tcBorders>
          </w:tcPr>
          <w:p w:rsidR="00D84680" w:rsidRPr="00C8121B" w:rsidRDefault="00D84680" w:rsidP="00C5444B">
            <w:pPr>
              <w:snapToGrid w:val="0"/>
              <w:jc w:val="center"/>
            </w:pPr>
            <w:r>
              <w:t>13</w:t>
            </w:r>
          </w:p>
        </w:tc>
        <w:tc>
          <w:tcPr>
            <w:tcW w:w="7796" w:type="dxa"/>
            <w:tcBorders>
              <w:top w:val="single" w:sz="4" w:space="0" w:color="auto"/>
              <w:left w:val="single" w:sz="4" w:space="0" w:color="000000"/>
              <w:bottom w:val="single" w:sz="4" w:space="0" w:color="000000"/>
              <w:right w:val="single" w:sz="4" w:space="0" w:color="000000"/>
            </w:tcBorders>
          </w:tcPr>
          <w:p w:rsidR="00D84680" w:rsidRDefault="00D84680" w:rsidP="00C5444B">
            <w:pPr>
              <w:snapToGrid w:val="0"/>
              <w:jc w:val="both"/>
            </w:pPr>
            <w:r>
              <w:t>Сенокошение</w:t>
            </w:r>
          </w:p>
        </w:tc>
        <w:tc>
          <w:tcPr>
            <w:tcW w:w="851" w:type="dxa"/>
            <w:tcBorders>
              <w:top w:val="single" w:sz="4" w:space="0" w:color="auto"/>
              <w:left w:val="single" w:sz="4" w:space="0" w:color="000000"/>
              <w:bottom w:val="single" w:sz="4" w:space="0" w:color="000000"/>
              <w:right w:val="single" w:sz="4" w:space="0" w:color="000000"/>
            </w:tcBorders>
          </w:tcPr>
          <w:p w:rsidR="00D84680" w:rsidRDefault="00D84680" w:rsidP="00C5444B">
            <w:pPr>
              <w:snapToGrid w:val="0"/>
              <w:jc w:val="center"/>
            </w:pPr>
            <w:r>
              <w:t>1.19</w:t>
            </w:r>
          </w:p>
        </w:tc>
      </w:tr>
      <w:tr w:rsidR="00D84680" w:rsidRPr="00C8121B" w:rsidTr="00A2745C">
        <w:trPr>
          <w:trHeight w:val="322"/>
        </w:trPr>
        <w:tc>
          <w:tcPr>
            <w:tcW w:w="709" w:type="dxa"/>
            <w:tcBorders>
              <w:top w:val="single" w:sz="4" w:space="0" w:color="auto"/>
              <w:left w:val="single" w:sz="4" w:space="0" w:color="auto"/>
              <w:bottom w:val="single" w:sz="4" w:space="0" w:color="000000"/>
            </w:tcBorders>
          </w:tcPr>
          <w:p w:rsidR="00D84680" w:rsidRPr="00C8121B" w:rsidRDefault="00D84680" w:rsidP="00C5444B">
            <w:pPr>
              <w:snapToGrid w:val="0"/>
              <w:jc w:val="center"/>
            </w:pPr>
            <w:r>
              <w:t>14</w:t>
            </w:r>
          </w:p>
        </w:tc>
        <w:tc>
          <w:tcPr>
            <w:tcW w:w="7796" w:type="dxa"/>
            <w:tcBorders>
              <w:top w:val="single" w:sz="4" w:space="0" w:color="auto"/>
              <w:left w:val="single" w:sz="4" w:space="0" w:color="000000"/>
              <w:bottom w:val="single" w:sz="4" w:space="0" w:color="000000"/>
              <w:right w:val="single" w:sz="4" w:space="0" w:color="000000"/>
            </w:tcBorders>
          </w:tcPr>
          <w:p w:rsidR="00D84680" w:rsidRDefault="00D84680" w:rsidP="00C5444B">
            <w:pPr>
              <w:snapToGrid w:val="0"/>
              <w:jc w:val="both"/>
            </w:pPr>
            <w:r>
              <w:t>Выпас сельскохозяйственных животных</w:t>
            </w:r>
          </w:p>
        </w:tc>
        <w:tc>
          <w:tcPr>
            <w:tcW w:w="851" w:type="dxa"/>
            <w:tcBorders>
              <w:top w:val="single" w:sz="4" w:space="0" w:color="auto"/>
              <w:left w:val="single" w:sz="4" w:space="0" w:color="000000"/>
              <w:bottom w:val="single" w:sz="4" w:space="0" w:color="000000"/>
              <w:right w:val="single" w:sz="4" w:space="0" w:color="000000"/>
            </w:tcBorders>
          </w:tcPr>
          <w:p w:rsidR="00D84680" w:rsidRDefault="00D84680" w:rsidP="00C5444B">
            <w:pPr>
              <w:snapToGrid w:val="0"/>
              <w:jc w:val="center"/>
            </w:pPr>
            <w:r>
              <w:t>1.20</w:t>
            </w:r>
          </w:p>
        </w:tc>
      </w:tr>
      <w:tr w:rsidR="00D84680" w:rsidRPr="00C8121B" w:rsidTr="00A2745C">
        <w:trPr>
          <w:trHeight w:val="322"/>
        </w:trPr>
        <w:tc>
          <w:tcPr>
            <w:tcW w:w="709" w:type="dxa"/>
            <w:tcBorders>
              <w:top w:val="single" w:sz="4" w:space="0" w:color="auto"/>
              <w:left w:val="single" w:sz="4" w:space="0" w:color="auto"/>
              <w:bottom w:val="single" w:sz="4" w:space="0" w:color="000000"/>
            </w:tcBorders>
          </w:tcPr>
          <w:p w:rsidR="00D84680" w:rsidRPr="00C8121B" w:rsidRDefault="00D84680" w:rsidP="00C5444B">
            <w:pPr>
              <w:snapToGrid w:val="0"/>
              <w:jc w:val="center"/>
            </w:pPr>
            <w:r>
              <w:t>15</w:t>
            </w:r>
          </w:p>
        </w:tc>
        <w:tc>
          <w:tcPr>
            <w:tcW w:w="7796" w:type="dxa"/>
            <w:tcBorders>
              <w:top w:val="single" w:sz="4" w:space="0" w:color="auto"/>
              <w:left w:val="single" w:sz="4" w:space="0" w:color="000000"/>
              <w:bottom w:val="single" w:sz="4" w:space="0" w:color="000000"/>
              <w:right w:val="single" w:sz="4" w:space="0" w:color="000000"/>
            </w:tcBorders>
          </w:tcPr>
          <w:p w:rsidR="00D84680" w:rsidRPr="00C8121B" w:rsidRDefault="00D84680" w:rsidP="00C5444B">
            <w:pPr>
              <w:snapToGrid w:val="0"/>
              <w:jc w:val="both"/>
            </w:pPr>
            <w:r w:rsidRPr="00C8121B">
              <w:t>Коммунальное обслуживание</w:t>
            </w:r>
          </w:p>
        </w:tc>
        <w:tc>
          <w:tcPr>
            <w:tcW w:w="851" w:type="dxa"/>
            <w:tcBorders>
              <w:top w:val="single" w:sz="4" w:space="0" w:color="auto"/>
              <w:left w:val="single" w:sz="4" w:space="0" w:color="000000"/>
              <w:bottom w:val="single" w:sz="4" w:space="0" w:color="000000"/>
              <w:right w:val="single" w:sz="4" w:space="0" w:color="000000"/>
            </w:tcBorders>
          </w:tcPr>
          <w:p w:rsidR="00D84680" w:rsidRPr="00C8121B" w:rsidRDefault="00D84680" w:rsidP="00C5444B">
            <w:pPr>
              <w:snapToGrid w:val="0"/>
              <w:jc w:val="center"/>
            </w:pPr>
            <w:r w:rsidRPr="00C8121B">
              <w:t>3.1</w:t>
            </w:r>
          </w:p>
        </w:tc>
      </w:tr>
      <w:tr w:rsidR="00D84680" w:rsidRPr="00C8121B" w:rsidTr="00A2745C">
        <w:trPr>
          <w:trHeight w:val="322"/>
        </w:trPr>
        <w:tc>
          <w:tcPr>
            <w:tcW w:w="709" w:type="dxa"/>
            <w:tcBorders>
              <w:top w:val="single" w:sz="4" w:space="0" w:color="auto"/>
              <w:left w:val="single" w:sz="4" w:space="0" w:color="auto"/>
              <w:bottom w:val="single" w:sz="4" w:space="0" w:color="000000"/>
            </w:tcBorders>
          </w:tcPr>
          <w:p w:rsidR="00D84680" w:rsidRPr="00C8121B" w:rsidRDefault="00D84680" w:rsidP="00A2745C">
            <w:pPr>
              <w:snapToGrid w:val="0"/>
              <w:jc w:val="center"/>
            </w:pPr>
            <w:r>
              <w:t>16</w:t>
            </w:r>
          </w:p>
        </w:tc>
        <w:tc>
          <w:tcPr>
            <w:tcW w:w="7796" w:type="dxa"/>
            <w:tcBorders>
              <w:top w:val="single" w:sz="4" w:space="0" w:color="auto"/>
              <w:left w:val="single" w:sz="4" w:space="0" w:color="000000"/>
              <w:bottom w:val="single" w:sz="4" w:space="0" w:color="000000"/>
              <w:right w:val="single" w:sz="4" w:space="0" w:color="000000"/>
            </w:tcBorders>
          </w:tcPr>
          <w:p w:rsidR="00D84680" w:rsidRPr="00C8121B" w:rsidRDefault="00D84680" w:rsidP="00C5444B">
            <w:pPr>
              <w:snapToGrid w:val="0"/>
              <w:jc w:val="both"/>
            </w:pPr>
            <w:r w:rsidRPr="00C8121B">
              <w:t>Склад</w:t>
            </w:r>
          </w:p>
        </w:tc>
        <w:tc>
          <w:tcPr>
            <w:tcW w:w="851" w:type="dxa"/>
            <w:tcBorders>
              <w:top w:val="single" w:sz="4" w:space="0" w:color="auto"/>
              <w:left w:val="single" w:sz="4" w:space="0" w:color="000000"/>
              <w:bottom w:val="single" w:sz="4" w:space="0" w:color="000000"/>
              <w:right w:val="single" w:sz="4" w:space="0" w:color="000000"/>
            </w:tcBorders>
          </w:tcPr>
          <w:p w:rsidR="00D84680" w:rsidRPr="00C8121B" w:rsidRDefault="00D84680" w:rsidP="00C5444B">
            <w:pPr>
              <w:snapToGrid w:val="0"/>
              <w:jc w:val="center"/>
            </w:pPr>
            <w:r w:rsidRPr="00C8121B">
              <w:t>6.9</w:t>
            </w:r>
          </w:p>
        </w:tc>
      </w:tr>
      <w:tr w:rsidR="00D84680" w:rsidRPr="00C8121B" w:rsidTr="00A2745C">
        <w:trPr>
          <w:trHeight w:val="322"/>
        </w:trPr>
        <w:tc>
          <w:tcPr>
            <w:tcW w:w="709" w:type="dxa"/>
            <w:tcBorders>
              <w:left w:val="single" w:sz="4" w:space="0" w:color="000000"/>
              <w:bottom w:val="single" w:sz="4" w:space="0" w:color="000000"/>
            </w:tcBorders>
          </w:tcPr>
          <w:p w:rsidR="00D84680" w:rsidRPr="00C8121B" w:rsidRDefault="00D84680" w:rsidP="00A2745C">
            <w:pPr>
              <w:snapToGrid w:val="0"/>
              <w:jc w:val="center"/>
            </w:pPr>
          </w:p>
        </w:tc>
        <w:tc>
          <w:tcPr>
            <w:tcW w:w="7796" w:type="dxa"/>
            <w:tcBorders>
              <w:left w:val="single" w:sz="4" w:space="0" w:color="000000"/>
              <w:bottom w:val="single" w:sz="4" w:space="0" w:color="000000"/>
              <w:right w:val="single" w:sz="4" w:space="0" w:color="000000"/>
            </w:tcBorders>
          </w:tcPr>
          <w:p w:rsidR="00D84680" w:rsidRPr="00C8121B" w:rsidRDefault="00D84680" w:rsidP="00A2745C">
            <w:pPr>
              <w:snapToGrid w:val="0"/>
              <w:jc w:val="both"/>
              <w:rPr>
                <w:b/>
              </w:rPr>
            </w:pPr>
            <w:r w:rsidRPr="00C8121B">
              <w:rPr>
                <w:b/>
              </w:rPr>
              <w:t>Вспомогательные виды использования:</w:t>
            </w:r>
          </w:p>
        </w:tc>
        <w:tc>
          <w:tcPr>
            <w:tcW w:w="851" w:type="dxa"/>
            <w:tcBorders>
              <w:left w:val="single" w:sz="4" w:space="0" w:color="000000"/>
              <w:bottom w:val="single" w:sz="4" w:space="0" w:color="000000"/>
              <w:right w:val="single" w:sz="4" w:space="0" w:color="000000"/>
            </w:tcBorders>
          </w:tcPr>
          <w:p w:rsidR="00D84680" w:rsidRPr="00C8121B" w:rsidRDefault="00D84680" w:rsidP="00A2745C">
            <w:pPr>
              <w:snapToGrid w:val="0"/>
              <w:jc w:val="center"/>
              <w:rPr>
                <w:b/>
              </w:rPr>
            </w:pPr>
          </w:p>
        </w:tc>
      </w:tr>
      <w:tr w:rsidR="00D84680" w:rsidRPr="00C8121B" w:rsidTr="00A2745C">
        <w:trPr>
          <w:trHeight w:val="322"/>
        </w:trPr>
        <w:tc>
          <w:tcPr>
            <w:tcW w:w="709" w:type="dxa"/>
            <w:tcBorders>
              <w:left w:val="single" w:sz="4" w:space="0" w:color="000000"/>
              <w:bottom w:val="single" w:sz="4" w:space="0" w:color="000000"/>
            </w:tcBorders>
          </w:tcPr>
          <w:p w:rsidR="00D84680" w:rsidRPr="00C8121B" w:rsidRDefault="00D84680" w:rsidP="00A2745C">
            <w:pPr>
              <w:snapToGrid w:val="0"/>
              <w:jc w:val="center"/>
            </w:pPr>
            <w:r w:rsidRPr="00C8121B">
              <w:t>1</w:t>
            </w:r>
          </w:p>
        </w:tc>
        <w:tc>
          <w:tcPr>
            <w:tcW w:w="7796" w:type="dxa"/>
            <w:tcBorders>
              <w:left w:val="single" w:sz="4" w:space="0" w:color="000000"/>
              <w:bottom w:val="single" w:sz="4" w:space="0" w:color="000000"/>
              <w:right w:val="single" w:sz="4" w:space="0" w:color="000000"/>
            </w:tcBorders>
          </w:tcPr>
          <w:p w:rsidR="00D84680" w:rsidRPr="00C8121B" w:rsidRDefault="00D84680" w:rsidP="00C5444B">
            <w:pPr>
              <w:snapToGrid w:val="0"/>
              <w:jc w:val="both"/>
            </w:pPr>
            <w:r w:rsidRPr="00C8121B">
              <w:t>Овощеводство</w:t>
            </w:r>
          </w:p>
        </w:tc>
        <w:tc>
          <w:tcPr>
            <w:tcW w:w="851" w:type="dxa"/>
            <w:tcBorders>
              <w:left w:val="single" w:sz="4" w:space="0" w:color="000000"/>
              <w:bottom w:val="single" w:sz="4" w:space="0" w:color="000000"/>
              <w:right w:val="single" w:sz="4" w:space="0" w:color="000000"/>
            </w:tcBorders>
          </w:tcPr>
          <w:p w:rsidR="00D84680" w:rsidRPr="00C8121B" w:rsidRDefault="00D84680" w:rsidP="00C5444B">
            <w:pPr>
              <w:snapToGrid w:val="0"/>
              <w:jc w:val="center"/>
            </w:pPr>
            <w:r w:rsidRPr="00C8121B">
              <w:t>1.3</w:t>
            </w:r>
          </w:p>
        </w:tc>
      </w:tr>
      <w:tr w:rsidR="00D84680" w:rsidRPr="00C8121B" w:rsidTr="00A2745C">
        <w:trPr>
          <w:trHeight w:val="322"/>
        </w:trPr>
        <w:tc>
          <w:tcPr>
            <w:tcW w:w="709" w:type="dxa"/>
            <w:tcBorders>
              <w:left w:val="single" w:sz="4" w:space="0" w:color="000000"/>
              <w:bottom w:val="single" w:sz="4" w:space="0" w:color="000000"/>
            </w:tcBorders>
          </w:tcPr>
          <w:p w:rsidR="00D84680" w:rsidRPr="00C8121B" w:rsidRDefault="00D84680" w:rsidP="00A2745C">
            <w:pPr>
              <w:snapToGrid w:val="0"/>
              <w:jc w:val="center"/>
            </w:pPr>
            <w:r w:rsidRPr="00C8121B">
              <w:t>2</w:t>
            </w:r>
          </w:p>
        </w:tc>
        <w:tc>
          <w:tcPr>
            <w:tcW w:w="7796" w:type="dxa"/>
            <w:tcBorders>
              <w:left w:val="single" w:sz="4" w:space="0" w:color="000000"/>
              <w:bottom w:val="single" w:sz="4" w:space="0" w:color="000000"/>
              <w:right w:val="single" w:sz="4" w:space="0" w:color="000000"/>
            </w:tcBorders>
          </w:tcPr>
          <w:p w:rsidR="00D84680" w:rsidRPr="00C8121B" w:rsidRDefault="00D84680" w:rsidP="00C5444B">
            <w:pPr>
              <w:snapToGrid w:val="0"/>
              <w:jc w:val="both"/>
            </w:pPr>
            <w:r w:rsidRPr="00C8121B">
              <w:t>Ветеринарное обслуживание</w:t>
            </w:r>
          </w:p>
        </w:tc>
        <w:tc>
          <w:tcPr>
            <w:tcW w:w="851" w:type="dxa"/>
            <w:tcBorders>
              <w:left w:val="single" w:sz="4" w:space="0" w:color="000000"/>
              <w:bottom w:val="single" w:sz="4" w:space="0" w:color="000000"/>
              <w:right w:val="single" w:sz="4" w:space="0" w:color="000000"/>
            </w:tcBorders>
          </w:tcPr>
          <w:p w:rsidR="00D84680" w:rsidRPr="00C8121B" w:rsidRDefault="00D84680" w:rsidP="00C5444B">
            <w:pPr>
              <w:snapToGrid w:val="0"/>
              <w:jc w:val="center"/>
            </w:pPr>
            <w:r w:rsidRPr="00C8121B">
              <w:t>3.10</w:t>
            </w:r>
          </w:p>
        </w:tc>
      </w:tr>
      <w:tr w:rsidR="00D84680" w:rsidRPr="00C8121B" w:rsidTr="00A2745C">
        <w:trPr>
          <w:trHeight w:val="322"/>
        </w:trPr>
        <w:tc>
          <w:tcPr>
            <w:tcW w:w="709" w:type="dxa"/>
            <w:tcBorders>
              <w:left w:val="single" w:sz="4" w:space="0" w:color="000000"/>
              <w:bottom w:val="single" w:sz="4" w:space="0" w:color="000000"/>
            </w:tcBorders>
          </w:tcPr>
          <w:p w:rsidR="00D84680" w:rsidRPr="00C8121B" w:rsidRDefault="00D84680" w:rsidP="00A2745C">
            <w:pPr>
              <w:snapToGrid w:val="0"/>
              <w:jc w:val="center"/>
            </w:pPr>
            <w:r w:rsidRPr="00C8121B">
              <w:t>3</w:t>
            </w:r>
          </w:p>
        </w:tc>
        <w:tc>
          <w:tcPr>
            <w:tcW w:w="7796" w:type="dxa"/>
            <w:tcBorders>
              <w:left w:val="single" w:sz="4" w:space="0" w:color="000000"/>
              <w:bottom w:val="single" w:sz="4" w:space="0" w:color="000000"/>
              <w:right w:val="single" w:sz="4" w:space="0" w:color="000000"/>
            </w:tcBorders>
          </w:tcPr>
          <w:p w:rsidR="00D84680" w:rsidRPr="00C8121B" w:rsidRDefault="00D84680" w:rsidP="00405910">
            <w:pPr>
              <w:snapToGrid w:val="0"/>
              <w:jc w:val="both"/>
            </w:pPr>
            <w:r w:rsidRPr="00C8121B">
              <w:t xml:space="preserve">Специальная деятельность </w:t>
            </w:r>
          </w:p>
        </w:tc>
        <w:tc>
          <w:tcPr>
            <w:tcW w:w="851" w:type="dxa"/>
            <w:tcBorders>
              <w:left w:val="single" w:sz="4" w:space="0" w:color="000000"/>
              <w:bottom w:val="single" w:sz="4" w:space="0" w:color="000000"/>
              <w:right w:val="single" w:sz="4" w:space="0" w:color="000000"/>
            </w:tcBorders>
          </w:tcPr>
          <w:p w:rsidR="00D84680" w:rsidRPr="00C8121B" w:rsidRDefault="00D84680" w:rsidP="005C1340">
            <w:pPr>
              <w:snapToGrid w:val="0"/>
              <w:jc w:val="center"/>
            </w:pPr>
            <w:r w:rsidRPr="00C8121B">
              <w:t>12.2</w:t>
            </w:r>
          </w:p>
        </w:tc>
      </w:tr>
    </w:tbl>
    <w:p w:rsidR="007D2DC1" w:rsidRDefault="007D2DC1" w:rsidP="0054447D">
      <w:pPr>
        <w:suppressAutoHyphens w:val="0"/>
        <w:autoSpaceDE w:val="0"/>
        <w:autoSpaceDN w:val="0"/>
        <w:adjustRightInd w:val="0"/>
        <w:jc w:val="both"/>
        <w:rPr>
          <w:lang w:eastAsia="ru-RU"/>
        </w:rPr>
      </w:pPr>
    </w:p>
    <w:p w:rsidR="001A4927" w:rsidRPr="00C8121B" w:rsidRDefault="0054447D" w:rsidP="0054447D">
      <w:pPr>
        <w:suppressAutoHyphens w:val="0"/>
        <w:autoSpaceDE w:val="0"/>
        <w:autoSpaceDN w:val="0"/>
        <w:adjustRightInd w:val="0"/>
        <w:jc w:val="both"/>
        <w:rPr>
          <w:b/>
          <w:bCs/>
          <w:i/>
          <w:iCs/>
          <w:lang w:eastAsia="ru-RU"/>
        </w:rPr>
      </w:pPr>
      <w:r>
        <w:rPr>
          <w:lang w:eastAsia="ru-RU"/>
        </w:rPr>
        <w:t xml:space="preserve">            </w:t>
      </w:r>
      <w:r w:rsidR="001A4927" w:rsidRPr="00C8121B">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F7501A" w:rsidRDefault="001A4927" w:rsidP="00F7501A">
      <w:pPr>
        <w:pStyle w:val="af3"/>
        <w:numPr>
          <w:ilvl w:val="0"/>
          <w:numId w:val="36"/>
        </w:numPr>
        <w:suppressAutoHyphens w:val="0"/>
        <w:autoSpaceDE w:val="0"/>
        <w:autoSpaceDN w:val="0"/>
        <w:adjustRightInd w:val="0"/>
        <w:jc w:val="both"/>
        <w:rPr>
          <w:b/>
          <w:bCs/>
          <w:i/>
          <w:iCs/>
          <w:lang w:eastAsia="ru-RU"/>
        </w:rPr>
      </w:pPr>
      <w:r w:rsidRPr="00F7501A">
        <w:rPr>
          <w:b/>
          <w:bCs/>
          <w:i/>
          <w:iCs/>
          <w:lang w:eastAsia="ru-RU"/>
        </w:rPr>
        <w:t>предельные (минимальные и (или) максимальные) размеры земельных участков, в том числе их площадь:</w:t>
      </w:r>
    </w:p>
    <w:p w:rsidR="005C38A6"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 xml:space="preserve">- </w:t>
      </w:r>
      <w:r w:rsidRPr="00C8121B">
        <w:t xml:space="preserve">минимальная площадь земельного участка – </w:t>
      </w:r>
      <w:r w:rsidR="005C38A6" w:rsidRPr="00C8121B">
        <w:rPr>
          <w:b/>
          <w:bCs/>
          <w:i/>
          <w:iCs/>
          <w:lang w:eastAsia="ru-RU"/>
        </w:rPr>
        <w:t xml:space="preserve">не подлежит установлению </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максимальная площадь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минимальный размер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максимальный размер земельного участка - </w:t>
      </w:r>
      <w:r w:rsidRPr="00C8121B">
        <w:rPr>
          <w:b/>
          <w:bCs/>
          <w:i/>
          <w:iCs/>
          <w:lang w:eastAsia="ru-RU"/>
        </w:rPr>
        <w:t>не подлежит установлению.</w:t>
      </w:r>
    </w:p>
    <w:p w:rsidR="001A4927" w:rsidRPr="00C8121B" w:rsidRDefault="001A4927" w:rsidP="00F7501A">
      <w:pPr>
        <w:numPr>
          <w:ilvl w:val="0"/>
          <w:numId w:val="36"/>
        </w:numPr>
        <w:jc w:val="both"/>
        <w:rPr>
          <w:rStyle w:val="af2"/>
          <w:i w:val="0"/>
          <w:iCs w:val="0"/>
        </w:rPr>
      </w:pPr>
      <w:r w:rsidRPr="00C8121B">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C8121B">
        <w:rPr>
          <w:b/>
          <w:bCs/>
          <w:i/>
          <w:iCs/>
          <w:lang w:eastAsia="ru-RU"/>
        </w:rPr>
        <w:t>3 м.</w:t>
      </w:r>
      <w:r w:rsidRPr="00C8121B">
        <w:rPr>
          <w:rStyle w:val="af2"/>
          <w:i w:val="0"/>
          <w:iCs w:val="0"/>
        </w:rPr>
        <w:t xml:space="preserve"> </w:t>
      </w:r>
    </w:p>
    <w:p w:rsidR="001A4927" w:rsidRPr="00C8121B" w:rsidRDefault="001A4927" w:rsidP="00F7501A">
      <w:pPr>
        <w:numPr>
          <w:ilvl w:val="0"/>
          <w:numId w:val="36"/>
        </w:numPr>
        <w:jc w:val="both"/>
        <w:rPr>
          <w:rStyle w:val="af2"/>
          <w:i w:val="0"/>
          <w:iCs w:val="0"/>
        </w:rPr>
      </w:pPr>
      <w:r w:rsidRPr="00C8121B">
        <w:rPr>
          <w:rStyle w:val="af2"/>
          <w:i w:val="0"/>
          <w:iCs w:val="0"/>
        </w:rPr>
        <w:t xml:space="preserve">предельное количество этажей – </w:t>
      </w:r>
      <w:r w:rsidRPr="00C8121B">
        <w:rPr>
          <w:b/>
          <w:bCs/>
          <w:i/>
          <w:iCs/>
          <w:lang w:eastAsia="ru-RU"/>
        </w:rPr>
        <w:t>не подлежит установлению</w:t>
      </w:r>
    </w:p>
    <w:p w:rsidR="001A4927" w:rsidRPr="00F7501A" w:rsidRDefault="001A4927" w:rsidP="00F7501A">
      <w:pPr>
        <w:numPr>
          <w:ilvl w:val="0"/>
          <w:numId w:val="36"/>
        </w:numPr>
        <w:suppressAutoHyphens w:val="0"/>
        <w:autoSpaceDE w:val="0"/>
        <w:autoSpaceDN w:val="0"/>
        <w:adjustRightInd w:val="0"/>
        <w:jc w:val="both"/>
        <w:rPr>
          <w:rStyle w:val="af2"/>
          <w:b/>
          <w:bCs/>
          <w:lang w:eastAsia="ru-RU"/>
        </w:rPr>
      </w:pPr>
      <w:r w:rsidRPr="00C8121B">
        <w:rPr>
          <w:rStyle w:val="af2"/>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C8121B">
        <w:rPr>
          <w:b/>
          <w:bCs/>
          <w:i/>
          <w:iCs/>
          <w:lang w:eastAsia="ru-RU"/>
        </w:rPr>
        <w:t>80%</w:t>
      </w:r>
      <w:r w:rsidRPr="00C8121B">
        <w:rPr>
          <w:rStyle w:val="af2"/>
          <w:i w:val="0"/>
          <w:iCs w:val="0"/>
        </w:rPr>
        <w:t>;</w:t>
      </w:r>
    </w:p>
    <w:p w:rsidR="00F7501A" w:rsidRPr="00F7501A" w:rsidRDefault="00F7501A" w:rsidP="00F7501A">
      <w:pPr>
        <w:numPr>
          <w:ilvl w:val="0"/>
          <w:numId w:val="36"/>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F7501A" w:rsidRDefault="00F7501A" w:rsidP="00D84680">
      <w:pPr>
        <w:numPr>
          <w:ilvl w:val="0"/>
          <w:numId w:val="36"/>
        </w:numPr>
        <w:suppressAutoHyphens w:val="0"/>
        <w:autoSpaceDE w:val="0"/>
        <w:autoSpaceDN w:val="0"/>
        <w:adjustRightInd w:val="0"/>
        <w:jc w:val="both"/>
        <w:rPr>
          <w:bCs/>
          <w:iCs/>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D84680" w:rsidRPr="00D84680" w:rsidRDefault="00D84680" w:rsidP="00D84680">
      <w:pPr>
        <w:suppressAutoHyphens w:val="0"/>
        <w:autoSpaceDE w:val="0"/>
        <w:autoSpaceDN w:val="0"/>
        <w:adjustRightInd w:val="0"/>
        <w:ind w:left="900"/>
        <w:jc w:val="both"/>
        <w:rPr>
          <w:bCs/>
          <w:iCs/>
          <w:lang w:eastAsia="ru-RU"/>
        </w:rPr>
      </w:pPr>
    </w:p>
    <w:p w:rsidR="00F23ECA" w:rsidRPr="000627D3" w:rsidRDefault="00F23ECA" w:rsidP="00D84680">
      <w:pPr>
        <w:suppressAutoHyphens w:val="0"/>
        <w:autoSpaceDE w:val="0"/>
        <w:autoSpaceDN w:val="0"/>
        <w:adjustRightInd w:val="0"/>
        <w:jc w:val="center"/>
        <w:rPr>
          <w:i/>
          <w:lang w:eastAsia="ru-RU"/>
        </w:rPr>
      </w:pPr>
      <w:r w:rsidRPr="000627D3">
        <w:rPr>
          <w:i/>
          <w:lang w:eastAsia="ru-RU"/>
        </w:rPr>
        <w:t>Дополнительные ограничения использования земельных участков и объектов</w:t>
      </w:r>
    </w:p>
    <w:p w:rsidR="00F23ECA" w:rsidRPr="000627D3" w:rsidRDefault="00F23ECA" w:rsidP="00D84680">
      <w:pPr>
        <w:suppressAutoHyphens w:val="0"/>
        <w:autoSpaceDE w:val="0"/>
        <w:autoSpaceDN w:val="0"/>
        <w:adjustRightInd w:val="0"/>
        <w:jc w:val="center"/>
        <w:rPr>
          <w:i/>
          <w:lang w:eastAsia="ru-RU"/>
        </w:rPr>
      </w:pPr>
      <w:r w:rsidRPr="000627D3">
        <w:rPr>
          <w:i/>
          <w:lang w:eastAsia="ru-RU"/>
        </w:rPr>
        <w:t xml:space="preserve">капитального строительства, устанавливаемые в соответствии </w:t>
      </w:r>
      <w:proofErr w:type="gramStart"/>
      <w:r w:rsidRPr="000627D3">
        <w:rPr>
          <w:i/>
          <w:lang w:eastAsia="ru-RU"/>
        </w:rPr>
        <w:t>с</w:t>
      </w:r>
      <w:proofErr w:type="gramEnd"/>
    </w:p>
    <w:p w:rsidR="00F23ECA" w:rsidRPr="000627D3" w:rsidRDefault="00F23ECA" w:rsidP="00D84680">
      <w:pPr>
        <w:suppressAutoHyphens w:val="0"/>
        <w:autoSpaceDE w:val="0"/>
        <w:autoSpaceDN w:val="0"/>
        <w:adjustRightInd w:val="0"/>
        <w:jc w:val="center"/>
        <w:rPr>
          <w:rFonts w:ascii="CIDFont+F1" w:hAnsi="CIDFont+F1" w:cs="CIDFont+F1"/>
          <w:lang w:eastAsia="ru-RU"/>
        </w:rPr>
      </w:pPr>
      <w:r w:rsidRPr="000627D3">
        <w:rPr>
          <w:i/>
          <w:lang w:eastAsia="ru-RU"/>
        </w:rPr>
        <w:t>законодательством Российской Федерации</w:t>
      </w:r>
    </w:p>
    <w:p w:rsidR="001A4927" w:rsidRPr="00D84680" w:rsidRDefault="00D84680" w:rsidP="00D84680">
      <w:pPr>
        <w:suppressAutoHyphens w:val="0"/>
        <w:autoSpaceDE w:val="0"/>
        <w:autoSpaceDN w:val="0"/>
        <w:adjustRightInd w:val="0"/>
        <w:jc w:val="both"/>
        <w:rPr>
          <w:lang w:eastAsia="ru-RU"/>
        </w:rPr>
      </w:pPr>
      <w:r>
        <w:rPr>
          <w:lang w:eastAsia="ru-RU"/>
        </w:rPr>
        <w:t xml:space="preserve">     </w:t>
      </w:r>
      <w:r w:rsidR="00F23ECA" w:rsidRPr="00D84680">
        <w:rPr>
          <w:lang w:eastAsia="ru-RU"/>
        </w:rPr>
        <w:t>При размещении складов минеральных удобрений и химических</w:t>
      </w:r>
      <w:r>
        <w:rPr>
          <w:lang w:eastAsia="ru-RU"/>
        </w:rPr>
        <w:t xml:space="preserve"> </w:t>
      </w:r>
      <w:r w:rsidR="00F23ECA" w:rsidRPr="00D84680">
        <w:rPr>
          <w:lang w:eastAsia="ru-RU"/>
        </w:rPr>
        <w:t>средств защиты растений необходимо соблюдать меры, исключающие</w:t>
      </w:r>
      <w:r>
        <w:rPr>
          <w:lang w:eastAsia="ru-RU"/>
        </w:rPr>
        <w:t xml:space="preserve"> </w:t>
      </w:r>
      <w:r w:rsidR="00F23ECA" w:rsidRPr="00D84680">
        <w:rPr>
          <w:lang w:eastAsia="ru-RU"/>
        </w:rPr>
        <w:t>попадание вредных веществ в водоемы.</w:t>
      </w:r>
      <w:r>
        <w:rPr>
          <w:lang w:eastAsia="ru-RU"/>
        </w:rPr>
        <w:t xml:space="preserve"> </w:t>
      </w:r>
      <w:r w:rsidR="00F23ECA" w:rsidRPr="00D84680">
        <w:rPr>
          <w:lang w:eastAsia="ru-RU"/>
        </w:rPr>
        <w:t>На</w:t>
      </w:r>
      <w:r>
        <w:rPr>
          <w:lang w:eastAsia="ru-RU"/>
        </w:rPr>
        <w:t xml:space="preserve"> </w:t>
      </w:r>
      <w:r w:rsidR="00F23ECA" w:rsidRPr="00D84680">
        <w:rPr>
          <w:lang w:eastAsia="ru-RU"/>
        </w:rPr>
        <w:t>территории животноводческих комплексов и ферм и в их</w:t>
      </w:r>
      <w:r>
        <w:rPr>
          <w:lang w:eastAsia="ru-RU"/>
        </w:rPr>
        <w:t xml:space="preserve"> </w:t>
      </w:r>
      <w:r w:rsidR="00F23ECA" w:rsidRPr="00D84680">
        <w:rPr>
          <w:lang w:eastAsia="ru-RU"/>
        </w:rPr>
        <w:t>санитарно-защитных зонах не допускается размещать предприятия по</w:t>
      </w:r>
      <w:r>
        <w:rPr>
          <w:lang w:eastAsia="ru-RU"/>
        </w:rPr>
        <w:t xml:space="preserve"> </w:t>
      </w:r>
      <w:r w:rsidR="00F23ECA" w:rsidRPr="00D84680">
        <w:rPr>
          <w:lang w:eastAsia="ru-RU"/>
        </w:rPr>
        <w:t>переработке сельскохозяйственной продукции, объекты питания и объекты, к</w:t>
      </w:r>
      <w:r>
        <w:rPr>
          <w:lang w:eastAsia="ru-RU"/>
        </w:rPr>
        <w:t xml:space="preserve"> </w:t>
      </w:r>
      <w:r w:rsidR="00F23ECA" w:rsidRPr="00D84680">
        <w:rPr>
          <w:lang w:eastAsia="ru-RU"/>
        </w:rPr>
        <w:t>ним приравненные.</w:t>
      </w:r>
    </w:p>
    <w:p w:rsidR="00D84680" w:rsidRDefault="0054447D" w:rsidP="0054447D">
      <w:pPr>
        <w:pStyle w:val="a8"/>
        <w:tabs>
          <w:tab w:val="clear" w:pos="4677"/>
          <w:tab w:val="clear" w:pos="9355"/>
        </w:tabs>
        <w:rPr>
          <w:b/>
        </w:rPr>
      </w:pPr>
      <w:r>
        <w:rPr>
          <w:b/>
        </w:rPr>
        <w:t xml:space="preserve">         </w:t>
      </w:r>
    </w:p>
    <w:p w:rsidR="001A4927" w:rsidRPr="00C8121B" w:rsidRDefault="001A4927" w:rsidP="00D84680">
      <w:pPr>
        <w:pStyle w:val="a8"/>
        <w:tabs>
          <w:tab w:val="clear" w:pos="4677"/>
          <w:tab w:val="clear" w:pos="9355"/>
        </w:tabs>
        <w:jc w:val="center"/>
        <w:rPr>
          <w:b/>
          <w:bCs/>
          <w:lang w:eastAsia="ru-RU"/>
        </w:rPr>
      </w:pPr>
      <w:r w:rsidRPr="00C8121B">
        <w:rPr>
          <w:b/>
          <w:bCs/>
          <w:lang w:eastAsia="ru-RU"/>
        </w:rPr>
        <w:t xml:space="preserve">3. </w:t>
      </w:r>
      <w:r w:rsidR="00E85157" w:rsidRPr="00F7501A">
        <w:rPr>
          <w:b/>
        </w:rPr>
        <w:t>Зоны личного подсобного хозяйства в границах населенных пунктов</w:t>
      </w:r>
      <w:r w:rsidR="00E85157" w:rsidRPr="00F7501A">
        <w:rPr>
          <w:b/>
          <w:bCs/>
          <w:lang w:eastAsia="ru-RU"/>
        </w:rPr>
        <w:t xml:space="preserve"> </w:t>
      </w:r>
      <w:r w:rsidRPr="00F7501A">
        <w:rPr>
          <w:b/>
          <w:bCs/>
          <w:lang w:eastAsia="ru-RU"/>
        </w:rPr>
        <w:t>(Сх 3)</w:t>
      </w:r>
    </w:p>
    <w:p w:rsidR="001A4927" w:rsidRPr="00C8121B" w:rsidRDefault="001A4927" w:rsidP="001A4927">
      <w:pPr>
        <w:pStyle w:val="a8"/>
        <w:tabs>
          <w:tab w:val="clear" w:pos="4677"/>
          <w:tab w:val="clear" w:pos="9355"/>
        </w:tabs>
        <w:ind w:firstLine="539"/>
        <w:rPr>
          <w:b/>
          <w:bCs/>
          <w:lang w:eastAsia="ru-RU"/>
        </w:rPr>
      </w:pPr>
    </w:p>
    <w:p w:rsidR="001A4927" w:rsidRPr="00C8121B" w:rsidRDefault="001A4927" w:rsidP="001A4927">
      <w:pPr>
        <w:pStyle w:val="a8"/>
        <w:tabs>
          <w:tab w:val="clear" w:pos="4677"/>
          <w:tab w:val="clear" w:pos="9355"/>
        </w:tabs>
        <w:ind w:firstLine="567"/>
        <w:jc w:val="both"/>
      </w:pPr>
      <w:r w:rsidRPr="00C8121B">
        <w:t>1) цель выделения зоны – сохранение и развитие садоводства, садоводческих некоммерческих объединений;</w:t>
      </w:r>
    </w:p>
    <w:p w:rsidR="001A4927" w:rsidRPr="0054447D" w:rsidRDefault="001A4927" w:rsidP="0054447D">
      <w:pPr>
        <w:ind w:firstLine="545"/>
        <w:jc w:val="both"/>
      </w:pPr>
      <w:r w:rsidRPr="00C8121B">
        <w:t>2) основные и условно разрешенные виды использования земельных участков и объектов капитального строительства:</w:t>
      </w:r>
    </w:p>
    <w:tbl>
      <w:tblPr>
        <w:tblW w:w="9356" w:type="dxa"/>
        <w:tblInd w:w="55" w:type="dxa"/>
        <w:tblLayout w:type="fixed"/>
        <w:tblCellMar>
          <w:top w:w="55" w:type="dxa"/>
          <w:left w:w="55" w:type="dxa"/>
          <w:bottom w:w="55" w:type="dxa"/>
          <w:right w:w="55" w:type="dxa"/>
        </w:tblCellMar>
        <w:tblLook w:val="0000"/>
      </w:tblPr>
      <w:tblGrid>
        <w:gridCol w:w="709"/>
        <w:gridCol w:w="7796"/>
        <w:gridCol w:w="851"/>
      </w:tblGrid>
      <w:tr w:rsidR="001A4927" w:rsidRPr="00C8121B" w:rsidTr="00A2745C">
        <w:trPr>
          <w:trHeight w:val="322"/>
        </w:trPr>
        <w:tc>
          <w:tcPr>
            <w:tcW w:w="709"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rPr>
                <w:lang w:val="en-US"/>
              </w:rPr>
            </w:pPr>
            <w:r w:rsidRPr="00C8121B">
              <w:rPr>
                <w:lang w:val="en-US"/>
              </w:rPr>
              <w:lastRenderedPageBreak/>
              <w:t>№</w:t>
            </w:r>
          </w:p>
          <w:p w:rsidR="001A4927" w:rsidRPr="00C8121B" w:rsidRDefault="001A4927" w:rsidP="00A2745C">
            <w:pPr>
              <w:keepLines/>
              <w:jc w:val="center"/>
            </w:pPr>
            <w:r w:rsidRPr="00C8121B">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jc w:val="center"/>
            </w:pPr>
            <w:r w:rsidRPr="00C8121B">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jc w:val="center"/>
            </w:pPr>
            <w:r w:rsidRPr="00C8121B">
              <w:t>Код вида</w:t>
            </w:r>
          </w:p>
        </w:tc>
      </w:tr>
      <w:tr w:rsidR="001A4927" w:rsidRPr="00C8121B" w:rsidTr="00A2745C">
        <w:trPr>
          <w:trHeight w:val="322"/>
        </w:trPr>
        <w:tc>
          <w:tcPr>
            <w:tcW w:w="709" w:type="dxa"/>
            <w:tcBorders>
              <w:left w:val="single" w:sz="4" w:space="0" w:color="000000"/>
              <w:bottom w:val="single" w:sz="4" w:space="0" w:color="000000"/>
            </w:tcBorders>
          </w:tcPr>
          <w:p w:rsidR="001A4927" w:rsidRPr="00C8121B" w:rsidRDefault="001A4927" w:rsidP="00A2745C">
            <w:pPr>
              <w:snapToGrid w:val="0"/>
              <w:jc w:val="center"/>
              <w:rPr>
                <w:b/>
              </w:rPr>
            </w:pPr>
          </w:p>
        </w:tc>
        <w:tc>
          <w:tcPr>
            <w:tcW w:w="7796" w:type="dxa"/>
            <w:tcBorders>
              <w:left w:val="single" w:sz="4" w:space="0" w:color="000000"/>
              <w:bottom w:val="single" w:sz="4" w:space="0" w:color="000000"/>
              <w:right w:val="single" w:sz="4" w:space="0" w:color="000000"/>
            </w:tcBorders>
          </w:tcPr>
          <w:p w:rsidR="001A4927" w:rsidRPr="00C8121B" w:rsidRDefault="001A4927" w:rsidP="00A2745C">
            <w:pPr>
              <w:snapToGrid w:val="0"/>
              <w:jc w:val="both"/>
              <w:rPr>
                <w:b/>
              </w:rPr>
            </w:pPr>
            <w:r w:rsidRPr="00C8121B">
              <w:rPr>
                <w:b/>
              </w:rPr>
              <w:t xml:space="preserve">Основные виды разрешенного использования </w:t>
            </w:r>
          </w:p>
        </w:tc>
        <w:tc>
          <w:tcPr>
            <w:tcW w:w="851"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rPr>
            </w:pPr>
          </w:p>
        </w:tc>
      </w:tr>
      <w:tr w:rsidR="00402AF1" w:rsidRPr="00C8121B" w:rsidTr="00A2745C">
        <w:trPr>
          <w:trHeight w:val="322"/>
        </w:trPr>
        <w:tc>
          <w:tcPr>
            <w:tcW w:w="709" w:type="dxa"/>
            <w:tcBorders>
              <w:left w:val="single" w:sz="4" w:space="0" w:color="000000"/>
              <w:bottom w:val="single" w:sz="4" w:space="0" w:color="000000"/>
            </w:tcBorders>
          </w:tcPr>
          <w:p w:rsidR="00402AF1" w:rsidRPr="00F7501A" w:rsidRDefault="00402AF1" w:rsidP="00E85157">
            <w:pPr>
              <w:jc w:val="center"/>
              <w:rPr>
                <w:szCs w:val="28"/>
                <w:lang w:eastAsia="en-US"/>
              </w:rPr>
            </w:pPr>
            <w:r w:rsidRPr="00F7501A">
              <w:rPr>
                <w:szCs w:val="28"/>
                <w:lang w:eastAsia="en-US"/>
              </w:rPr>
              <w:t>1</w:t>
            </w:r>
          </w:p>
        </w:tc>
        <w:tc>
          <w:tcPr>
            <w:tcW w:w="7796" w:type="dxa"/>
            <w:tcBorders>
              <w:left w:val="single" w:sz="4" w:space="0" w:color="000000"/>
              <w:bottom w:val="single" w:sz="4" w:space="0" w:color="000000"/>
              <w:right w:val="single" w:sz="4" w:space="0" w:color="000000"/>
            </w:tcBorders>
          </w:tcPr>
          <w:p w:rsidR="00402AF1" w:rsidRPr="00C8121B" w:rsidRDefault="00402AF1" w:rsidP="00C5444B">
            <w:pPr>
              <w:snapToGrid w:val="0"/>
              <w:jc w:val="both"/>
            </w:pPr>
            <w:r w:rsidRPr="00C8121B">
              <w:t>Растениеводство</w:t>
            </w:r>
          </w:p>
        </w:tc>
        <w:tc>
          <w:tcPr>
            <w:tcW w:w="851" w:type="dxa"/>
            <w:tcBorders>
              <w:left w:val="single" w:sz="4" w:space="0" w:color="000000"/>
              <w:bottom w:val="single" w:sz="4" w:space="0" w:color="000000"/>
              <w:right w:val="single" w:sz="4" w:space="0" w:color="000000"/>
            </w:tcBorders>
          </w:tcPr>
          <w:p w:rsidR="00402AF1" w:rsidRPr="00C8121B" w:rsidRDefault="00402AF1" w:rsidP="00C5444B">
            <w:pPr>
              <w:snapToGrid w:val="0"/>
              <w:jc w:val="center"/>
            </w:pPr>
            <w:r w:rsidRPr="00C8121B">
              <w:t>1.1</w:t>
            </w:r>
          </w:p>
        </w:tc>
      </w:tr>
      <w:tr w:rsidR="00402AF1" w:rsidRPr="00C8121B" w:rsidTr="00A2745C">
        <w:trPr>
          <w:trHeight w:val="322"/>
        </w:trPr>
        <w:tc>
          <w:tcPr>
            <w:tcW w:w="709" w:type="dxa"/>
            <w:tcBorders>
              <w:left w:val="single" w:sz="4" w:space="0" w:color="000000"/>
              <w:bottom w:val="single" w:sz="4" w:space="0" w:color="000000"/>
            </w:tcBorders>
          </w:tcPr>
          <w:p w:rsidR="00402AF1" w:rsidRPr="00F7501A" w:rsidRDefault="00402AF1" w:rsidP="00C5444B">
            <w:pPr>
              <w:jc w:val="center"/>
              <w:rPr>
                <w:szCs w:val="28"/>
                <w:lang w:eastAsia="en-US"/>
              </w:rPr>
            </w:pPr>
            <w:r w:rsidRPr="00F7501A">
              <w:rPr>
                <w:szCs w:val="28"/>
                <w:lang w:eastAsia="en-US"/>
              </w:rPr>
              <w:t>2</w:t>
            </w:r>
          </w:p>
        </w:tc>
        <w:tc>
          <w:tcPr>
            <w:tcW w:w="7796" w:type="dxa"/>
            <w:tcBorders>
              <w:left w:val="single" w:sz="4" w:space="0" w:color="000000"/>
              <w:bottom w:val="single" w:sz="4" w:space="0" w:color="000000"/>
              <w:right w:val="single" w:sz="4" w:space="0" w:color="000000"/>
            </w:tcBorders>
          </w:tcPr>
          <w:p w:rsidR="00402AF1" w:rsidRPr="00C8121B" w:rsidRDefault="00402AF1" w:rsidP="00C5444B">
            <w:pPr>
              <w:snapToGrid w:val="0"/>
              <w:jc w:val="both"/>
            </w:pPr>
            <w:r w:rsidRPr="00C8121B">
              <w:t>Пчеловодство</w:t>
            </w:r>
          </w:p>
        </w:tc>
        <w:tc>
          <w:tcPr>
            <w:tcW w:w="851" w:type="dxa"/>
            <w:tcBorders>
              <w:left w:val="single" w:sz="4" w:space="0" w:color="000000"/>
              <w:bottom w:val="single" w:sz="4" w:space="0" w:color="000000"/>
              <w:right w:val="single" w:sz="4" w:space="0" w:color="000000"/>
            </w:tcBorders>
          </w:tcPr>
          <w:p w:rsidR="00402AF1" w:rsidRPr="00C8121B" w:rsidRDefault="00402AF1" w:rsidP="00C5444B">
            <w:pPr>
              <w:snapToGrid w:val="0"/>
              <w:jc w:val="center"/>
            </w:pPr>
            <w:r w:rsidRPr="00C8121B">
              <w:t>1.12</w:t>
            </w:r>
          </w:p>
        </w:tc>
      </w:tr>
      <w:tr w:rsidR="00402AF1" w:rsidRPr="00C8121B" w:rsidTr="00A2745C">
        <w:trPr>
          <w:trHeight w:val="322"/>
        </w:trPr>
        <w:tc>
          <w:tcPr>
            <w:tcW w:w="709" w:type="dxa"/>
            <w:tcBorders>
              <w:left w:val="single" w:sz="4" w:space="0" w:color="000000"/>
              <w:bottom w:val="single" w:sz="4" w:space="0" w:color="000000"/>
            </w:tcBorders>
          </w:tcPr>
          <w:p w:rsidR="00402AF1" w:rsidRPr="00C8121B" w:rsidRDefault="00402AF1" w:rsidP="00C5444B">
            <w:pPr>
              <w:snapToGrid w:val="0"/>
              <w:jc w:val="center"/>
            </w:pPr>
            <w:r w:rsidRPr="00C8121B">
              <w:t>3</w:t>
            </w:r>
          </w:p>
        </w:tc>
        <w:tc>
          <w:tcPr>
            <w:tcW w:w="7796" w:type="dxa"/>
            <w:tcBorders>
              <w:left w:val="single" w:sz="4" w:space="0" w:color="000000"/>
              <w:bottom w:val="single" w:sz="4" w:space="0" w:color="000000"/>
              <w:right w:val="single" w:sz="4" w:space="0" w:color="000000"/>
            </w:tcBorders>
          </w:tcPr>
          <w:p w:rsidR="00402AF1" w:rsidRPr="00C8121B" w:rsidRDefault="00402AF1" w:rsidP="00C5444B">
            <w:pPr>
              <w:snapToGrid w:val="0"/>
              <w:jc w:val="both"/>
            </w:pPr>
            <w:r w:rsidRPr="00C8121B">
              <w:t xml:space="preserve">Овощеводство </w:t>
            </w:r>
          </w:p>
        </w:tc>
        <w:tc>
          <w:tcPr>
            <w:tcW w:w="851" w:type="dxa"/>
            <w:tcBorders>
              <w:left w:val="single" w:sz="4" w:space="0" w:color="000000"/>
              <w:bottom w:val="single" w:sz="4" w:space="0" w:color="000000"/>
              <w:right w:val="single" w:sz="4" w:space="0" w:color="000000"/>
            </w:tcBorders>
          </w:tcPr>
          <w:p w:rsidR="00402AF1" w:rsidRPr="00C8121B" w:rsidRDefault="00402AF1" w:rsidP="00C5444B">
            <w:pPr>
              <w:snapToGrid w:val="0"/>
              <w:jc w:val="center"/>
            </w:pPr>
            <w:r w:rsidRPr="00C8121B">
              <w:t>1.3</w:t>
            </w:r>
          </w:p>
        </w:tc>
      </w:tr>
      <w:tr w:rsidR="00402AF1" w:rsidRPr="00C8121B" w:rsidTr="00A2745C">
        <w:trPr>
          <w:trHeight w:val="322"/>
        </w:trPr>
        <w:tc>
          <w:tcPr>
            <w:tcW w:w="709" w:type="dxa"/>
            <w:tcBorders>
              <w:top w:val="single" w:sz="4" w:space="0" w:color="auto"/>
              <w:left w:val="single" w:sz="4" w:space="0" w:color="000000"/>
              <w:bottom w:val="single" w:sz="4" w:space="0" w:color="000000"/>
            </w:tcBorders>
          </w:tcPr>
          <w:p w:rsidR="00402AF1" w:rsidRPr="00F7501A" w:rsidRDefault="00402AF1" w:rsidP="00E85157">
            <w:pPr>
              <w:jc w:val="center"/>
              <w:rPr>
                <w:szCs w:val="28"/>
                <w:lang w:eastAsia="en-US"/>
              </w:rPr>
            </w:pPr>
            <w:r>
              <w:rPr>
                <w:szCs w:val="28"/>
                <w:lang w:eastAsia="en-US"/>
              </w:rPr>
              <w:t>4</w:t>
            </w:r>
          </w:p>
        </w:tc>
        <w:tc>
          <w:tcPr>
            <w:tcW w:w="7796" w:type="dxa"/>
            <w:tcBorders>
              <w:top w:val="single" w:sz="4" w:space="0" w:color="auto"/>
              <w:left w:val="single" w:sz="4" w:space="0" w:color="000000"/>
              <w:bottom w:val="single" w:sz="4" w:space="0" w:color="000000"/>
              <w:right w:val="single" w:sz="4" w:space="0" w:color="000000"/>
            </w:tcBorders>
          </w:tcPr>
          <w:p w:rsidR="00402AF1" w:rsidRPr="00F7501A" w:rsidRDefault="00402AF1" w:rsidP="00C5444B">
            <w:pPr>
              <w:rPr>
                <w:szCs w:val="28"/>
                <w:lang w:eastAsia="en-US"/>
              </w:rPr>
            </w:pPr>
            <w:r w:rsidRPr="00F7501A">
              <w:rPr>
                <w:szCs w:val="28"/>
                <w:lang w:eastAsia="en-US"/>
              </w:rPr>
              <w:t>Ведение огородничества</w:t>
            </w:r>
          </w:p>
        </w:tc>
        <w:tc>
          <w:tcPr>
            <w:tcW w:w="851" w:type="dxa"/>
            <w:tcBorders>
              <w:top w:val="single" w:sz="4" w:space="0" w:color="auto"/>
              <w:left w:val="single" w:sz="4" w:space="0" w:color="000000"/>
              <w:bottom w:val="single" w:sz="4" w:space="0" w:color="000000"/>
              <w:right w:val="single" w:sz="4" w:space="0" w:color="000000"/>
            </w:tcBorders>
          </w:tcPr>
          <w:p w:rsidR="00402AF1" w:rsidRPr="00F7501A" w:rsidRDefault="00402AF1" w:rsidP="00C5444B">
            <w:pPr>
              <w:jc w:val="center"/>
              <w:rPr>
                <w:szCs w:val="28"/>
                <w:lang w:eastAsia="en-US"/>
              </w:rPr>
            </w:pPr>
            <w:r w:rsidRPr="00F7501A">
              <w:rPr>
                <w:szCs w:val="28"/>
                <w:lang w:eastAsia="en-US"/>
              </w:rPr>
              <w:t>13.1</w:t>
            </w:r>
          </w:p>
        </w:tc>
      </w:tr>
      <w:tr w:rsidR="00402AF1" w:rsidRPr="00C8121B" w:rsidTr="00A2745C">
        <w:trPr>
          <w:trHeight w:val="322"/>
        </w:trPr>
        <w:tc>
          <w:tcPr>
            <w:tcW w:w="709" w:type="dxa"/>
            <w:tcBorders>
              <w:left w:val="single" w:sz="4" w:space="0" w:color="000000"/>
              <w:bottom w:val="single" w:sz="4" w:space="0" w:color="000000"/>
            </w:tcBorders>
          </w:tcPr>
          <w:p w:rsidR="00402AF1" w:rsidRPr="00C8121B" w:rsidRDefault="00402AF1" w:rsidP="00A2745C">
            <w:pPr>
              <w:snapToGrid w:val="0"/>
              <w:jc w:val="center"/>
            </w:pPr>
            <w:r>
              <w:t>5</w:t>
            </w:r>
          </w:p>
        </w:tc>
        <w:tc>
          <w:tcPr>
            <w:tcW w:w="7796" w:type="dxa"/>
            <w:tcBorders>
              <w:left w:val="single" w:sz="4" w:space="0" w:color="000000"/>
              <w:bottom w:val="single" w:sz="4" w:space="0" w:color="000000"/>
              <w:right w:val="single" w:sz="4" w:space="0" w:color="000000"/>
            </w:tcBorders>
          </w:tcPr>
          <w:p w:rsidR="00402AF1" w:rsidRPr="00F7501A" w:rsidRDefault="00402AF1" w:rsidP="00C5444B">
            <w:pPr>
              <w:rPr>
                <w:szCs w:val="28"/>
                <w:lang w:eastAsia="en-US"/>
              </w:rPr>
            </w:pPr>
            <w:r w:rsidRPr="00F7501A">
              <w:rPr>
                <w:szCs w:val="28"/>
                <w:lang w:eastAsia="en-US"/>
              </w:rPr>
              <w:t>Ведение садоводства</w:t>
            </w:r>
          </w:p>
        </w:tc>
        <w:tc>
          <w:tcPr>
            <w:tcW w:w="851" w:type="dxa"/>
            <w:tcBorders>
              <w:left w:val="single" w:sz="4" w:space="0" w:color="000000"/>
              <w:bottom w:val="single" w:sz="4" w:space="0" w:color="000000"/>
              <w:right w:val="single" w:sz="4" w:space="0" w:color="000000"/>
            </w:tcBorders>
          </w:tcPr>
          <w:p w:rsidR="00402AF1" w:rsidRPr="00F7501A" w:rsidRDefault="00402AF1" w:rsidP="00C5444B">
            <w:pPr>
              <w:jc w:val="center"/>
              <w:rPr>
                <w:szCs w:val="28"/>
                <w:lang w:eastAsia="en-US"/>
              </w:rPr>
            </w:pPr>
            <w:r w:rsidRPr="00F7501A">
              <w:rPr>
                <w:szCs w:val="28"/>
                <w:lang w:eastAsia="en-US"/>
              </w:rPr>
              <w:t>13.2</w:t>
            </w:r>
          </w:p>
        </w:tc>
      </w:tr>
      <w:tr w:rsidR="00402AF1" w:rsidRPr="00C8121B" w:rsidTr="00A2745C">
        <w:trPr>
          <w:trHeight w:val="322"/>
        </w:trPr>
        <w:tc>
          <w:tcPr>
            <w:tcW w:w="709" w:type="dxa"/>
            <w:tcBorders>
              <w:top w:val="single" w:sz="4" w:space="0" w:color="auto"/>
              <w:left w:val="single" w:sz="4" w:space="0" w:color="auto"/>
              <w:bottom w:val="single" w:sz="4" w:space="0" w:color="auto"/>
            </w:tcBorders>
          </w:tcPr>
          <w:p w:rsidR="00402AF1" w:rsidRPr="00C8121B" w:rsidRDefault="00402AF1" w:rsidP="00A2745C">
            <w:pPr>
              <w:snapToGrid w:val="0"/>
              <w:jc w:val="center"/>
            </w:pPr>
          </w:p>
        </w:tc>
        <w:tc>
          <w:tcPr>
            <w:tcW w:w="7796" w:type="dxa"/>
            <w:tcBorders>
              <w:top w:val="single" w:sz="4" w:space="0" w:color="auto"/>
              <w:left w:val="single" w:sz="4" w:space="0" w:color="000000"/>
              <w:bottom w:val="single" w:sz="4" w:space="0" w:color="auto"/>
              <w:right w:val="single" w:sz="4" w:space="0" w:color="auto"/>
            </w:tcBorders>
          </w:tcPr>
          <w:p w:rsidR="00402AF1" w:rsidRPr="00C8121B" w:rsidRDefault="00402AF1" w:rsidP="00A2745C">
            <w:pPr>
              <w:snapToGrid w:val="0"/>
              <w:jc w:val="both"/>
              <w:rPr>
                <w:b/>
              </w:rPr>
            </w:pPr>
            <w:r w:rsidRPr="00C8121B">
              <w:rPr>
                <w:b/>
              </w:rPr>
              <w:t>Условно разрешенные виды использования:</w:t>
            </w:r>
          </w:p>
        </w:tc>
        <w:tc>
          <w:tcPr>
            <w:tcW w:w="851" w:type="dxa"/>
            <w:tcBorders>
              <w:top w:val="single" w:sz="4" w:space="0" w:color="auto"/>
              <w:left w:val="single" w:sz="4" w:space="0" w:color="000000"/>
              <w:bottom w:val="single" w:sz="4" w:space="0" w:color="auto"/>
              <w:right w:val="single" w:sz="4" w:space="0" w:color="auto"/>
            </w:tcBorders>
          </w:tcPr>
          <w:p w:rsidR="00402AF1" w:rsidRPr="00C8121B" w:rsidRDefault="00402AF1" w:rsidP="00A2745C">
            <w:pPr>
              <w:snapToGrid w:val="0"/>
              <w:jc w:val="center"/>
              <w:rPr>
                <w:b/>
              </w:rPr>
            </w:pPr>
          </w:p>
        </w:tc>
      </w:tr>
      <w:tr w:rsidR="00F11CDB" w:rsidRPr="00C8121B" w:rsidTr="00A2745C">
        <w:trPr>
          <w:trHeight w:val="322"/>
        </w:trPr>
        <w:tc>
          <w:tcPr>
            <w:tcW w:w="709" w:type="dxa"/>
            <w:tcBorders>
              <w:top w:val="single" w:sz="4" w:space="0" w:color="auto"/>
              <w:left w:val="single" w:sz="4" w:space="0" w:color="auto"/>
              <w:bottom w:val="single" w:sz="4" w:space="0" w:color="auto"/>
            </w:tcBorders>
          </w:tcPr>
          <w:p w:rsidR="00F11CDB" w:rsidRPr="00C8121B" w:rsidRDefault="00F11CDB" w:rsidP="00A2745C">
            <w:pPr>
              <w:snapToGrid w:val="0"/>
              <w:jc w:val="center"/>
            </w:pPr>
            <w:r w:rsidRPr="00C8121B">
              <w:t>1</w:t>
            </w:r>
          </w:p>
        </w:tc>
        <w:tc>
          <w:tcPr>
            <w:tcW w:w="7796" w:type="dxa"/>
            <w:tcBorders>
              <w:top w:val="single" w:sz="4" w:space="0" w:color="auto"/>
              <w:left w:val="single" w:sz="4" w:space="0" w:color="000000"/>
              <w:bottom w:val="single" w:sz="4" w:space="0" w:color="auto"/>
              <w:right w:val="single" w:sz="4" w:space="0" w:color="auto"/>
            </w:tcBorders>
          </w:tcPr>
          <w:p w:rsidR="00F11CDB" w:rsidRPr="00C8121B" w:rsidRDefault="00F11CDB" w:rsidP="00C5444B">
            <w:pPr>
              <w:snapToGrid w:val="0"/>
              <w:jc w:val="both"/>
            </w:pPr>
            <w:r w:rsidRPr="00C8121B">
              <w:t xml:space="preserve">Общественное управление </w:t>
            </w:r>
          </w:p>
        </w:tc>
        <w:tc>
          <w:tcPr>
            <w:tcW w:w="851" w:type="dxa"/>
            <w:tcBorders>
              <w:top w:val="single" w:sz="4" w:space="0" w:color="auto"/>
              <w:left w:val="single" w:sz="4" w:space="0" w:color="000000"/>
              <w:bottom w:val="single" w:sz="4" w:space="0" w:color="auto"/>
              <w:right w:val="single" w:sz="4" w:space="0" w:color="auto"/>
            </w:tcBorders>
          </w:tcPr>
          <w:p w:rsidR="00F11CDB" w:rsidRPr="00C8121B" w:rsidRDefault="00F11CDB" w:rsidP="00C5444B">
            <w:pPr>
              <w:snapToGrid w:val="0"/>
              <w:jc w:val="center"/>
            </w:pPr>
            <w:r w:rsidRPr="00C8121B">
              <w:t>3.8</w:t>
            </w:r>
          </w:p>
        </w:tc>
      </w:tr>
      <w:tr w:rsidR="00F11CDB" w:rsidRPr="00C8121B" w:rsidTr="00A2745C">
        <w:trPr>
          <w:trHeight w:val="322"/>
        </w:trPr>
        <w:tc>
          <w:tcPr>
            <w:tcW w:w="709" w:type="dxa"/>
            <w:tcBorders>
              <w:top w:val="single" w:sz="4" w:space="0" w:color="auto"/>
              <w:left w:val="single" w:sz="4" w:space="0" w:color="auto"/>
              <w:bottom w:val="single" w:sz="4" w:space="0" w:color="000000"/>
            </w:tcBorders>
          </w:tcPr>
          <w:p w:rsidR="00F11CDB" w:rsidRPr="00C8121B" w:rsidRDefault="00F11CDB" w:rsidP="00A2745C">
            <w:pPr>
              <w:snapToGrid w:val="0"/>
              <w:jc w:val="center"/>
            </w:pPr>
            <w:r w:rsidRPr="00C8121B">
              <w:t>2</w:t>
            </w:r>
          </w:p>
        </w:tc>
        <w:tc>
          <w:tcPr>
            <w:tcW w:w="7796" w:type="dxa"/>
            <w:tcBorders>
              <w:top w:val="single" w:sz="4" w:space="0" w:color="auto"/>
              <w:left w:val="single" w:sz="4" w:space="0" w:color="000000"/>
              <w:bottom w:val="single" w:sz="4" w:space="0" w:color="000000"/>
              <w:right w:val="single" w:sz="4" w:space="0" w:color="auto"/>
            </w:tcBorders>
          </w:tcPr>
          <w:p w:rsidR="00F11CDB" w:rsidRPr="00C8121B" w:rsidRDefault="00F11CDB" w:rsidP="00C5444B">
            <w:pPr>
              <w:snapToGrid w:val="0"/>
              <w:jc w:val="both"/>
            </w:pPr>
            <w:r w:rsidRPr="00C8121B">
              <w:t xml:space="preserve">Магазины </w:t>
            </w:r>
          </w:p>
        </w:tc>
        <w:tc>
          <w:tcPr>
            <w:tcW w:w="851" w:type="dxa"/>
            <w:tcBorders>
              <w:top w:val="single" w:sz="4" w:space="0" w:color="auto"/>
              <w:left w:val="single" w:sz="4" w:space="0" w:color="000000"/>
              <w:bottom w:val="single" w:sz="4" w:space="0" w:color="000000"/>
              <w:right w:val="single" w:sz="4" w:space="0" w:color="auto"/>
            </w:tcBorders>
          </w:tcPr>
          <w:p w:rsidR="00F11CDB" w:rsidRPr="00C8121B" w:rsidRDefault="00F11CDB" w:rsidP="00C5444B">
            <w:pPr>
              <w:snapToGrid w:val="0"/>
              <w:jc w:val="center"/>
            </w:pPr>
            <w:r w:rsidRPr="00C8121B">
              <w:t>4.4</w:t>
            </w:r>
          </w:p>
        </w:tc>
      </w:tr>
    </w:tbl>
    <w:p w:rsidR="001A4927" w:rsidRPr="00C8121B" w:rsidRDefault="001A4927" w:rsidP="001A4927">
      <w:pPr>
        <w:autoSpaceDE w:val="0"/>
        <w:autoSpaceDN w:val="0"/>
        <w:adjustRightInd w:val="0"/>
        <w:ind w:left="709"/>
        <w:contextualSpacing/>
        <w:jc w:val="both"/>
        <w:rPr>
          <w:lang w:eastAsia="ru-RU"/>
        </w:rPr>
      </w:pPr>
    </w:p>
    <w:p w:rsidR="001A4927" w:rsidRPr="00C8121B" w:rsidRDefault="001A4927" w:rsidP="001A4927">
      <w:pPr>
        <w:suppressAutoHyphens w:val="0"/>
        <w:autoSpaceDE w:val="0"/>
        <w:autoSpaceDN w:val="0"/>
        <w:adjustRightInd w:val="0"/>
        <w:ind w:firstLine="540"/>
        <w:jc w:val="both"/>
        <w:rPr>
          <w:b/>
          <w:bCs/>
          <w:i/>
          <w:iCs/>
          <w:lang w:eastAsia="ru-RU"/>
        </w:rPr>
      </w:pPr>
      <w:r w:rsidRPr="00C8121B">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C8121B" w:rsidRDefault="001A4927" w:rsidP="001A4927">
      <w:pPr>
        <w:numPr>
          <w:ilvl w:val="0"/>
          <w:numId w:val="28"/>
        </w:numPr>
        <w:suppressAutoHyphens w:val="0"/>
        <w:autoSpaceDE w:val="0"/>
        <w:autoSpaceDN w:val="0"/>
        <w:adjustRightInd w:val="0"/>
        <w:jc w:val="both"/>
        <w:rPr>
          <w:b/>
          <w:bCs/>
          <w:i/>
          <w:iCs/>
          <w:lang w:eastAsia="ru-RU"/>
        </w:rPr>
      </w:pPr>
      <w:r w:rsidRPr="00C8121B">
        <w:rPr>
          <w:b/>
          <w:bCs/>
          <w:i/>
          <w:iCs/>
          <w:lang w:eastAsia="ru-RU"/>
        </w:rPr>
        <w:t>предельные (минимальные и (или) максимальные) размеры земельных участков, в том числе их площадь:</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минимальная площадь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максимальная площадь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минимальный размер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максимальный размер земельного участка - </w:t>
      </w:r>
      <w:r w:rsidRPr="00C8121B">
        <w:rPr>
          <w:b/>
          <w:bCs/>
          <w:i/>
          <w:iCs/>
          <w:lang w:eastAsia="ru-RU"/>
        </w:rPr>
        <w:t>не подлежит установлению.</w:t>
      </w:r>
    </w:p>
    <w:p w:rsidR="00E85157" w:rsidRDefault="001A4927" w:rsidP="001A4927">
      <w:pPr>
        <w:numPr>
          <w:ilvl w:val="0"/>
          <w:numId w:val="28"/>
        </w:numPr>
        <w:jc w:val="both"/>
        <w:rPr>
          <w:rStyle w:val="af2"/>
          <w:i w:val="0"/>
          <w:iCs w:val="0"/>
        </w:rPr>
      </w:pPr>
      <w:r w:rsidRPr="00E85157">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E85157">
        <w:rPr>
          <w:b/>
          <w:bCs/>
          <w:i/>
          <w:iCs/>
          <w:lang w:eastAsia="ru-RU"/>
        </w:rPr>
        <w:t>3 м.</w:t>
      </w:r>
      <w:r w:rsidRPr="00E85157">
        <w:rPr>
          <w:rStyle w:val="af2"/>
          <w:i w:val="0"/>
          <w:iCs w:val="0"/>
        </w:rPr>
        <w:t xml:space="preserve"> </w:t>
      </w:r>
    </w:p>
    <w:p w:rsidR="001A4927" w:rsidRPr="00E85157" w:rsidRDefault="001A4927" w:rsidP="001A4927">
      <w:pPr>
        <w:numPr>
          <w:ilvl w:val="0"/>
          <w:numId w:val="28"/>
        </w:numPr>
        <w:jc w:val="both"/>
        <w:rPr>
          <w:rStyle w:val="af2"/>
          <w:i w:val="0"/>
          <w:iCs w:val="0"/>
        </w:rPr>
      </w:pPr>
      <w:r w:rsidRPr="00E85157">
        <w:rPr>
          <w:rStyle w:val="af2"/>
          <w:i w:val="0"/>
          <w:iCs w:val="0"/>
        </w:rPr>
        <w:t xml:space="preserve">предельное количество этажей – </w:t>
      </w:r>
      <w:r w:rsidRPr="00E85157">
        <w:rPr>
          <w:b/>
          <w:bCs/>
          <w:i/>
          <w:iCs/>
          <w:lang w:eastAsia="ru-RU"/>
        </w:rPr>
        <w:t>2 этажа.</w:t>
      </w:r>
    </w:p>
    <w:p w:rsidR="001A4927" w:rsidRPr="00F7501A" w:rsidRDefault="001A4927" w:rsidP="001A4927">
      <w:pPr>
        <w:numPr>
          <w:ilvl w:val="0"/>
          <w:numId w:val="28"/>
        </w:numPr>
        <w:suppressAutoHyphens w:val="0"/>
        <w:autoSpaceDE w:val="0"/>
        <w:autoSpaceDN w:val="0"/>
        <w:adjustRightInd w:val="0"/>
        <w:jc w:val="both"/>
        <w:rPr>
          <w:rStyle w:val="af2"/>
          <w:b/>
          <w:bCs/>
          <w:lang w:eastAsia="ru-RU"/>
        </w:rPr>
      </w:pPr>
      <w:r w:rsidRPr="00C8121B">
        <w:rPr>
          <w:rStyle w:val="af2"/>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C8121B">
        <w:rPr>
          <w:b/>
          <w:bCs/>
          <w:i/>
          <w:iCs/>
          <w:lang w:eastAsia="ru-RU"/>
        </w:rPr>
        <w:t>40%</w:t>
      </w:r>
      <w:r w:rsidRPr="00C8121B">
        <w:rPr>
          <w:rStyle w:val="af2"/>
          <w:i w:val="0"/>
          <w:iCs w:val="0"/>
        </w:rPr>
        <w:t>;</w:t>
      </w:r>
    </w:p>
    <w:p w:rsidR="00F7501A" w:rsidRPr="00F7501A" w:rsidRDefault="00F7501A" w:rsidP="00F7501A">
      <w:pPr>
        <w:numPr>
          <w:ilvl w:val="0"/>
          <w:numId w:val="28"/>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1A4927" w:rsidRPr="00961218" w:rsidRDefault="00F7501A" w:rsidP="00961218">
      <w:pPr>
        <w:numPr>
          <w:ilvl w:val="0"/>
          <w:numId w:val="28"/>
        </w:numPr>
        <w:suppressAutoHyphens w:val="0"/>
        <w:autoSpaceDE w:val="0"/>
        <w:autoSpaceDN w:val="0"/>
        <w:adjustRightInd w:val="0"/>
        <w:jc w:val="both"/>
        <w:rPr>
          <w:bCs/>
          <w:iCs/>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1A4927" w:rsidRPr="00C8121B" w:rsidRDefault="001A4927" w:rsidP="001A4927">
      <w:pPr>
        <w:pStyle w:val="a8"/>
        <w:tabs>
          <w:tab w:val="clear" w:pos="4677"/>
          <w:tab w:val="clear" w:pos="9355"/>
        </w:tabs>
      </w:pPr>
    </w:p>
    <w:p w:rsidR="001A4927" w:rsidRPr="00C8121B" w:rsidRDefault="001A4927" w:rsidP="001A4927">
      <w:pPr>
        <w:jc w:val="center"/>
        <w:rPr>
          <w:b/>
          <w:i/>
        </w:rPr>
      </w:pPr>
      <w:r w:rsidRPr="00C8121B">
        <w:rPr>
          <w:b/>
          <w:i/>
        </w:rPr>
        <w:t>Статья 24. Зоны специального назначения (Сп)</w:t>
      </w:r>
    </w:p>
    <w:p w:rsidR="001A4927" w:rsidRPr="00C8121B" w:rsidRDefault="001A4927" w:rsidP="001A4927">
      <w:pPr>
        <w:jc w:val="center"/>
        <w:rPr>
          <w:b/>
          <w:i/>
        </w:rPr>
      </w:pPr>
    </w:p>
    <w:p w:rsidR="001A4927" w:rsidRPr="00C8121B" w:rsidRDefault="001A4927" w:rsidP="001A4927">
      <w:pPr>
        <w:ind w:firstLine="567"/>
        <w:jc w:val="both"/>
      </w:pPr>
      <w:r w:rsidRPr="00C8121B">
        <w:t>Цель выделения – зоны специального назначения выделены для обеспечения правовых условий деятельности</w:t>
      </w:r>
      <w:r w:rsidRPr="00C8121B">
        <w:rPr>
          <w:b/>
        </w:rPr>
        <w:t xml:space="preserve"> </w:t>
      </w:r>
      <w:r w:rsidRPr="00C8121B">
        <w:t>объектов, размещение которых недопустимо на территории других зон, в соответствии с типами объектов, указанными в наименованиях зон.</w:t>
      </w:r>
    </w:p>
    <w:p w:rsidR="001A4927" w:rsidRPr="00C8121B" w:rsidRDefault="008C222D" w:rsidP="008C222D">
      <w:pPr>
        <w:rPr>
          <w:b/>
        </w:rPr>
      </w:pPr>
      <w:r>
        <w:t xml:space="preserve">        </w:t>
      </w:r>
      <w:r w:rsidR="001A4927" w:rsidRPr="00C8121B">
        <w:rPr>
          <w:b/>
        </w:rPr>
        <w:t xml:space="preserve">1. Зона кладбищ (Сп 1) </w:t>
      </w:r>
    </w:p>
    <w:p w:rsidR="001A4927" w:rsidRPr="00C8121B" w:rsidRDefault="001A4927" w:rsidP="001A4927">
      <w:pPr>
        <w:ind w:firstLine="539"/>
      </w:pPr>
      <w:r w:rsidRPr="00C8121B">
        <w:t>1) основные и условно разрешенные виды использования земельных участков и объектов капитального строительства:</w:t>
      </w:r>
    </w:p>
    <w:p w:rsidR="001A4927" w:rsidRPr="00C8121B" w:rsidRDefault="001A4927" w:rsidP="001A4927">
      <w:pPr>
        <w:ind w:firstLine="539"/>
      </w:pPr>
    </w:p>
    <w:tbl>
      <w:tblPr>
        <w:tblW w:w="0" w:type="auto"/>
        <w:tblInd w:w="55" w:type="dxa"/>
        <w:tblLayout w:type="fixed"/>
        <w:tblCellMar>
          <w:top w:w="55" w:type="dxa"/>
          <w:left w:w="55" w:type="dxa"/>
          <w:bottom w:w="55" w:type="dxa"/>
          <w:right w:w="55" w:type="dxa"/>
        </w:tblCellMar>
        <w:tblLook w:val="0000"/>
      </w:tblPr>
      <w:tblGrid>
        <w:gridCol w:w="851"/>
        <w:gridCol w:w="7654"/>
        <w:gridCol w:w="850"/>
      </w:tblGrid>
      <w:tr w:rsidR="001A4927" w:rsidRPr="00C8121B" w:rsidTr="00A2745C">
        <w:trPr>
          <w:trHeight w:val="345"/>
          <w:tblHeader/>
        </w:trPr>
        <w:tc>
          <w:tcPr>
            <w:tcW w:w="851"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rPr>
                <w:lang w:val="en-US"/>
              </w:rPr>
            </w:pPr>
            <w:r w:rsidRPr="00C8121B">
              <w:rPr>
                <w:lang w:val="en-US"/>
              </w:rPr>
              <w:t>№</w:t>
            </w:r>
          </w:p>
          <w:p w:rsidR="001A4927" w:rsidRPr="00C8121B" w:rsidRDefault="001A4927" w:rsidP="00A2745C">
            <w:pPr>
              <w:keepLines/>
              <w:jc w:val="center"/>
            </w:pPr>
            <w:r w:rsidRPr="00C8121B">
              <w:t>п/п</w:t>
            </w:r>
          </w:p>
        </w:tc>
        <w:tc>
          <w:tcPr>
            <w:tcW w:w="7654"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jc w:val="center"/>
            </w:pPr>
            <w:r w:rsidRPr="00C8121B">
              <w:t>Наименование вида использования</w:t>
            </w:r>
          </w:p>
        </w:tc>
        <w:tc>
          <w:tcPr>
            <w:tcW w:w="850"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jc w:val="center"/>
            </w:pPr>
            <w:r w:rsidRPr="00C8121B">
              <w:t>Код вида</w:t>
            </w:r>
          </w:p>
        </w:tc>
      </w:tr>
      <w:tr w:rsidR="001A4927" w:rsidRPr="00C8121B" w:rsidTr="00A2745C">
        <w:trPr>
          <w:trHeight w:val="345"/>
        </w:trPr>
        <w:tc>
          <w:tcPr>
            <w:tcW w:w="851" w:type="dxa"/>
            <w:tcBorders>
              <w:left w:val="single" w:sz="4" w:space="0" w:color="000000"/>
              <w:bottom w:val="single" w:sz="4" w:space="0" w:color="000000"/>
            </w:tcBorders>
          </w:tcPr>
          <w:p w:rsidR="001A4927" w:rsidRPr="00C8121B" w:rsidRDefault="001A4927" w:rsidP="00A2745C">
            <w:pPr>
              <w:snapToGrid w:val="0"/>
              <w:jc w:val="center"/>
              <w:rPr>
                <w:b/>
              </w:rPr>
            </w:pPr>
          </w:p>
        </w:tc>
        <w:tc>
          <w:tcPr>
            <w:tcW w:w="7654" w:type="dxa"/>
            <w:tcBorders>
              <w:left w:val="single" w:sz="4" w:space="0" w:color="000000"/>
              <w:bottom w:val="single" w:sz="4" w:space="0" w:color="000000"/>
              <w:right w:val="single" w:sz="4" w:space="0" w:color="000000"/>
            </w:tcBorders>
          </w:tcPr>
          <w:p w:rsidR="001A4927" w:rsidRPr="00C8121B" w:rsidRDefault="001A4927" w:rsidP="00A2745C">
            <w:pPr>
              <w:snapToGrid w:val="0"/>
              <w:jc w:val="both"/>
              <w:rPr>
                <w:b/>
              </w:rPr>
            </w:pPr>
            <w:r w:rsidRPr="00C8121B">
              <w:rPr>
                <w:b/>
              </w:rPr>
              <w:t xml:space="preserve">Основные виды разрешенного использования </w:t>
            </w:r>
          </w:p>
        </w:tc>
        <w:tc>
          <w:tcPr>
            <w:tcW w:w="850"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rPr>
            </w:pPr>
          </w:p>
        </w:tc>
      </w:tr>
      <w:tr w:rsidR="00EB3F4C" w:rsidRPr="00EB3F4C" w:rsidTr="00A2745C">
        <w:trPr>
          <w:trHeight w:val="345"/>
        </w:trPr>
        <w:tc>
          <w:tcPr>
            <w:tcW w:w="851" w:type="dxa"/>
            <w:tcBorders>
              <w:left w:val="single" w:sz="4" w:space="0" w:color="000000"/>
              <w:bottom w:val="single" w:sz="4" w:space="0" w:color="000000"/>
            </w:tcBorders>
          </w:tcPr>
          <w:p w:rsidR="00EB3F4C" w:rsidRPr="00CA720F" w:rsidRDefault="00CA720F" w:rsidP="00CA720F">
            <w:pPr>
              <w:snapToGrid w:val="0"/>
              <w:jc w:val="center"/>
            </w:pPr>
            <w:r w:rsidRPr="00CA720F">
              <w:t>1</w:t>
            </w:r>
          </w:p>
        </w:tc>
        <w:tc>
          <w:tcPr>
            <w:tcW w:w="7654" w:type="dxa"/>
            <w:tcBorders>
              <w:left w:val="single" w:sz="4" w:space="0" w:color="000000"/>
              <w:bottom w:val="single" w:sz="4" w:space="0" w:color="000000"/>
              <w:right w:val="single" w:sz="4" w:space="0" w:color="000000"/>
            </w:tcBorders>
          </w:tcPr>
          <w:p w:rsidR="00EB3F4C" w:rsidRPr="00CA720F" w:rsidRDefault="00EB3F4C" w:rsidP="00A2745C">
            <w:pPr>
              <w:snapToGrid w:val="0"/>
              <w:jc w:val="both"/>
            </w:pPr>
            <w:r w:rsidRPr="00CA720F">
              <w:rPr>
                <w:shd w:val="clear" w:color="auto" w:fill="FFFFFF"/>
              </w:rPr>
              <w:t>Религиозное использование</w:t>
            </w:r>
          </w:p>
        </w:tc>
        <w:tc>
          <w:tcPr>
            <w:tcW w:w="850" w:type="dxa"/>
            <w:tcBorders>
              <w:left w:val="single" w:sz="4" w:space="0" w:color="000000"/>
              <w:bottom w:val="single" w:sz="4" w:space="0" w:color="000000"/>
              <w:right w:val="single" w:sz="4" w:space="0" w:color="000000"/>
            </w:tcBorders>
          </w:tcPr>
          <w:p w:rsidR="00EB3F4C" w:rsidRPr="00CA720F" w:rsidRDefault="00EB3F4C" w:rsidP="00A2745C">
            <w:pPr>
              <w:snapToGrid w:val="0"/>
              <w:jc w:val="center"/>
            </w:pPr>
            <w:r w:rsidRPr="00CA720F">
              <w:t>3.7</w:t>
            </w:r>
          </w:p>
        </w:tc>
      </w:tr>
      <w:tr w:rsidR="00054E7E" w:rsidRPr="00EB3F4C" w:rsidTr="00A2745C">
        <w:trPr>
          <w:trHeight w:val="345"/>
        </w:trPr>
        <w:tc>
          <w:tcPr>
            <w:tcW w:w="851" w:type="dxa"/>
            <w:tcBorders>
              <w:left w:val="single" w:sz="4" w:space="0" w:color="000000"/>
              <w:bottom w:val="single" w:sz="4" w:space="0" w:color="000000"/>
            </w:tcBorders>
          </w:tcPr>
          <w:p w:rsidR="00054E7E" w:rsidRPr="00CA720F" w:rsidRDefault="00CA720F" w:rsidP="00A2745C">
            <w:pPr>
              <w:snapToGrid w:val="0"/>
              <w:jc w:val="center"/>
            </w:pPr>
            <w:r w:rsidRPr="00CA720F">
              <w:lastRenderedPageBreak/>
              <w:t>2</w:t>
            </w:r>
          </w:p>
        </w:tc>
        <w:tc>
          <w:tcPr>
            <w:tcW w:w="7654" w:type="dxa"/>
            <w:tcBorders>
              <w:left w:val="single" w:sz="4" w:space="0" w:color="000000"/>
              <w:bottom w:val="single" w:sz="4" w:space="0" w:color="000000"/>
              <w:right w:val="single" w:sz="4" w:space="0" w:color="000000"/>
            </w:tcBorders>
          </w:tcPr>
          <w:p w:rsidR="00054E7E" w:rsidRPr="00CA720F" w:rsidRDefault="00054E7E" w:rsidP="00054E7E">
            <w:pPr>
              <w:suppressAutoHyphens w:val="0"/>
              <w:autoSpaceDE w:val="0"/>
              <w:autoSpaceDN w:val="0"/>
              <w:adjustRightInd w:val="0"/>
              <w:jc w:val="both"/>
              <w:rPr>
                <w:lang w:eastAsia="ru-RU"/>
              </w:rPr>
            </w:pPr>
            <w:r w:rsidRPr="00CA720F">
              <w:rPr>
                <w:lang w:eastAsia="ru-RU"/>
              </w:rPr>
              <w:t>Осуществление религиозных обрядов</w:t>
            </w:r>
          </w:p>
        </w:tc>
        <w:tc>
          <w:tcPr>
            <w:tcW w:w="850" w:type="dxa"/>
            <w:tcBorders>
              <w:left w:val="single" w:sz="4" w:space="0" w:color="000000"/>
              <w:bottom w:val="single" w:sz="4" w:space="0" w:color="000000"/>
              <w:right w:val="single" w:sz="4" w:space="0" w:color="000000"/>
            </w:tcBorders>
          </w:tcPr>
          <w:p w:rsidR="00054E7E" w:rsidRPr="00CA720F" w:rsidRDefault="00054E7E" w:rsidP="00A2745C">
            <w:pPr>
              <w:snapToGrid w:val="0"/>
              <w:jc w:val="center"/>
            </w:pPr>
            <w:r w:rsidRPr="00CA720F">
              <w:t>3.7.1</w:t>
            </w:r>
          </w:p>
        </w:tc>
      </w:tr>
      <w:tr w:rsidR="00054E7E" w:rsidRPr="00EB3F4C" w:rsidTr="00A2745C">
        <w:trPr>
          <w:trHeight w:val="345"/>
        </w:trPr>
        <w:tc>
          <w:tcPr>
            <w:tcW w:w="851" w:type="dxa"/>
            <w:tcBorders>
              <w:left w:val="single" w:sz="4" w:space="0" w:color="000000"/>
              <w:bottom w:val="single" w:sz="4" w:space="0" w:color="000000"/>
            </w:tcBorders>
          </w:tcPr>
          <w:p w:rsidR="00054E7E" w:rsidRPr="00C8121B" w:rsidRDefault="00CA720F" w:rsidP="0058312A">
            <w:pPr>
              <w:snapToGrid w:val="0"/>
              <w:jc w:val="center"/>
            </w:pPr>
            <w:r>
              <w:t>3</w:t>
            </w:r>
          </w:p>
        </w:tc>
        <w:tc>
          <w:tcPr>
            <w:tcW w:w="7654" w:type="dxa"/>
            <w:tcBorders>
              <w:left w:val="single" w:sz="4" w:space="0" w:color="000000"/>
              <w:bottom w:val="single" w:sz="4" w:space="0" w:color="000000"/>
              <w:right w:val="single" w:sz="4" w:space="0" w:color="000000"/>
            </w:tcBorders>
          </w:tcPr>
          <w:p w:rsidR="00054E7E" w:rsidRPr="00C8121B" w:rsidRDefault="00054E7E" w:rsidP="0058312A">
            <w:pPr>
              <w:snapToGrid w:val="0"/>
              <w:jc w:val="both"/>
            </w:pPr>
            <w:r w:rsidRPr="00C8121B">
              <w:t>Ритуальная деятельность</w:t>
            </w:r>
          </w:p>
        </w:tc>
        <w:tc>
          <w:tcPr>
            <w:tcW w:w="850" w:type="dxa"/>
            <w:tcBorders>
              <w:left w:val="single" w:sz="4" w:space="0" w:color="000000"/>
              <w:bottom w:val="single" w:sz="4" w:space="0" w:color="000000"/>
              <w:right w:val="single" w:sz="4" w:space="0" w:color="000000"/>
            </w:tcBorders>
          </w:tcPr>
          <w:p w:rsidR="00054E7E" w:rsidRPr="00C8121B" w:rsidRDefault="00054E7E" w:rsidP="0058312A">
            <w:pPr>
              <w:snapToGrid w:val="0"/>
              <w:jc w:val="center"/>
            </w:pPr>
            <w:r w:rsidRPr="00C8121B">
              <w:t>12.1</w:t>
            </w:r>
          </w:p>
        </w:tc>
      </w:tr>
      <w:tr w:rsidR="00054E7E" w:rsidRPr="00C8121B" w:rsidTr="00A2745C">
        <w:trPr>
          <w:trHeight w:val="345"/>
        </w:trPr>
        <w:tc>
          <w:tcPr>
            <w:tcW w:w="851" w:type="dxa"/>
            <w:tcBorders>
              <w:left w:val="single" w:sz="4" w:space="0" w:color="000000"/>
              <w:bottom w:val="single" w:sz="4" w:space="0" w:color="000000"/>
            </w:tcBorders>
          </w:tcPr>
          <w:p w:rsidR="00054E7E" w:rsidRPr="00C8121B" w:rsidRDefault="00054E7E" w:rsidP="0058312A">
            <w:pPr>
              <w:snapToGrid w:val="0"/>
              <w:jc w:val="center"/>
            </w:pPr>
          </w:p>
        </w:tc>
        <w:tc>
          <w:tcPr>
            <w:tcW w:w="7654" w:type="dxa"/>
            <w:tcBorders>
              <w:left w:val="single" w:sz="4" w:space="0" w:color="000000"/>
              <w:bottom w:val="single" w:sz="4" w:space="0" w:color="000000"/>
              <w:right w:val="single" w:sz="4" w:space="0" w:color="000000"/>
            </w:tcBorders>
          </w:tcPr>
          <w:p w:rsidR="00054E7E" w:rsidRPr="00C8121B" w:rsidRDefault="00054E7E" w:rsidP="0058312A">
            <w:pPr>
              <w:snapToGrid w:val="0"/>
              <w:jc w:val="both"/>
            </w:pPr>
            <w:r w:rsidRPr="00C8121B">
              <w:rPr>
                <w:b/>
              </w:rPr>
              <w:t>Вспомогательные виды разрешенного использования</w:t>
            </w:r>
          </w:p>
        </w:tc>
        <w:tc>
          <w:tcPr>
            <w:tcW w:w="850" w:type="dxa"/>
            <w:tcBorders>
              <w:left w:val="single" w:sz="4" w:space="0" w:color="000000"/>
              <w:bottom w:val="single" w:sz="4" w:space="0" w:color="000000"/>
              <w:right w:val="single" w:sz="4" w:space="0" w:color="000000"/>
            </w:tcBorders>
          </w:tcPr>
          <w:p w:rsidR="00054E7E" w:rsidRPr="00C8121B" w:rsidRDefault="00054E7E" w:rsidP="0058312A">
            <w:pPr>
              <w:snapToGrid w:val="0"/>
              <w:jc w:val="center"/>
              <w:rPr>
                <w:b/>
              </w:rPr>
            </w:pPr>
          </w:p>
        </w:tc>
      </w:tr>
      <w:tr w:rsidR="00CA720F" w:rsidRPr="00C8121B" w:rsidTr="00A2745C">
        <w:trPr>
          <w:trHeight w:val="345"/>
        </w:trPr>
        <w:tc>
          <w:tcPr>
            <w:tcW w:w="851" w:type="dxa"/>
            <w:tcBorders>
              <w:left w:val="single" w:sz="4" w:space="0" w:color="000000"/>
              <w:bottom w:val="single" w:sz="4" w:space="0" w:color="000000"/>
            </w:tcBorders>
          </w:tcPr>
          <w:p w:rsidR="00CA720F" w:rsidRPr="005E0141" w:rsidRDefault="00CA720F" w:rsidP="0058312A">
            <w:pPr>
              <w:snapToGrid w:val="0"/>
              <w:jc w:val="center"/>
            </w:pPr>
            <w:r w:rsidRPr="005E0141">
              <w:t>1</w:t>
            </w:r>
          </w:p>
        </w:tc>
        <w:tc>
          <w:tcPr>
            <w:tcW w:w="7654" w:type="dxa"/>
            <w:tcBorders>
              <w:left w:val="single" w:sz="4" w:space="0" w:color="000000"/>
              <w:bottom w:val="single" w:sz="4" w:space="0" w:color="000000"/>
              <w:right w:val="single" w:sz="4" w:space="0" w:color="000000"/>
            </w:tcBorders>
          </w:tcPr>
          <w:p w:rsidR="00CA720F" w:rsidRPr="005E0141" w:rsidRDefault="00CA720F" w:rsidP="00C5444B">
            <w:pPr>
              <w:snapToGrid w:val="0"/>
              <w:jc w:val="both"/>
              <w:rPr>
                <w:color w:val="C00000"/>
              </w:rPr>
            </w:pPr>
            <w:r w:rsidRPr="005E0141">
              <w:t>Коммунальное обслуживание</w:t>
            </w:r>
          </w:p>
        </w:tc>
        <w:tc>
          <w:tcPr>
            <w:tcW w:w="850" w:type="dxa"/>
            <w:tcBorders>
              <w:left w:val="single" w:sz="4" w:space="0" w:color="000000"/>
              <w:bottom w:val="single" w:sz="4" w:space="0" w:color="000000"/>
              <w:right w:val="single" w:sz="4" w:space="0" w:color="000000"/>
            </w:tcBorders>
          </w:tcPr>
          <w:p w:rsidR="00CA720F" w:rsidRPr="00C8121B" w:rsidRDefault="00CA720F" w:rsidP="00C5444B">
            <w:pPr>
              <w:snapToGrid w:val="0"/>
              <w:jc w:val="center"/>
            </w:pPr>
            <w:r>
              <w:t>3.1</w:t>
            </w:r>
          </w:p>
        </w:tc>
      </w:tr>
      <w:tr w:rsidR="00CA720F" w:rsidRPr="00C8121B" w:rsidTr="00A2745C">
        <w:trPr>
          <w:trHeight w:val="345"/>
        </w:trPr>
        <w:tc>
          <w:tcPr>
            <w:tcW w:w="851" w:type="dxa"/>
            <w:tcBorders>
              <w:left w:val="single" w:sz="4" w:space="0" w:color="000000"/>
              <w:bottom w:val="single" w:sz="4" w:space="0" w:color="000000"/>
            </w:tcBorders>
          </w:tcPr>
          <w:p w:rsidR="00CA720F" w:rsidRPr="005E0141" w:rsidRDefault="00CA720F" w:rsidP="0058312A">
            <w:pPr>
              <w:snapToGrid w:val="0"/>
              <w:jc w:val="center"/>
            </w:pPr>
            <w:r w:rsidRPr="005E0141">
              <w:t>2</w:t>
            </w:r>
          </w:p>
        </w:tc>
        <w:tc>
          <w:tcPr>
            <w:tcW w:w="7654" w:type="dxa"/>
            <w:tcBorders>
              <w:left w:val="single" w:sz="4" w:space="0" w:color="000000"/>
              <w:bottom w:val="single" w:sz="4" w:space="0" w:color="000000"/>
              <w:right w:val="single" w:sz="4" w:space="0" w:color="000000"/>
            </w:tcBorders>
          </w:tcPr>
          <w:p w:rsidR="00CA720F" w:rsidRPr="005E0141" w:rsidRDefault="00CA720F" w:rsidP="00C5444B">
            <w:pPr>
              <w:snapToGrid w:val="0"/>
              <w:jc w:val="both"/>
            </w:pPr>
            <w:r w:rsidRPr="005E0141">
              <w:t xml:space="preserve">Бытовое обслуживание </w:t>
            </w:r>
          </w:p>
        </w:tc>
        <w:tc>
          <w:tcPr>
            <w:tcW w:w="850" w:type="dxa"/>
            <w:tcBorders>
              <w:left w:val="single" w:sz="4" w:space="0" w:color="000000"/>
              <w:bottom w:val="single" w:sz="4" w:space="0" w:color="000000"/>
              <w:right w:val="single" w:sz="4" w:space="0" w:color="000000"/>
            </w:tcBorders>
          </w:tcPr>
          <w:p w:rsidR="00CA720F" w:rsidRPr="00C8121B" w:rsidRDefault="00CA720F" w:rsidP="00C5444B">
            <w:pPr>
              <w:snapToGrid w:val="0"/>
              <w:jc w:val="center"/>
            </w:pPr>
            <w:r w:rsidRPr="00C8121B">
              <w:t>3.3</w:t>
            </w:r>
          </w:p>
        </w:tc>
      </w:tr>
      <w:tr w:rsidR="00CA720F" w:rsidRPr="00C8121B" w:rsidTr="00A2745C">
        <w:trPr>
          <w:trHeight w:val="345"/>
        </w:trPr>
        <w:tc>
          <w:tcPr>
            <w:tcW w:w="851" w:type="dxa"/>
            <w:tcBorders>
              <w:left w:val="single" w:sz="4" w:space="0" w:color="000000"/>
              <w:bottom w:val="single" w:sz="4" w:space="0" w:color="000000"/>
            </w:tcBorders>
          </w:tcPr>
          <w:p w:rsidR="00CA720F" w:rsidRPr="005E0141" w:rsidRDefault="00CA720F" w:rsidP="0058312A">
            <w:pPr>
              <w:snapToGrid w:val="0"/>
              <w:jc w:val="center"/>
            </w:pPr>
            <w:r w:rsidRPr="005E0141">
              <w:t>3</w:t>
            </w:r>
          </w:p>
        </w:tc>
        <w:tc>
          <w:tcPr>
            <w:tcW w:w="7654" w:type="dxa"/>
            <w:tcBorders>
              <w:left w:val="single" w:sz="4" w:space="0" w:color="000000"/>
              <w:bottom w:val="single" w:sz="4" w:space="0" w:color="000000"/>
              <w:right w:val="single" w:sz="4" w:space="0" w:color="000000"/>
            </w:tcBorders>
          </w:tcPr>
          <w:p w:rsidR="00CA720F" w:rsidRPr="005E0141" w:rsidRDefault="00CA720F" w:rsidP="00C5444B">
            <w:pPr>
              <w:suppressAutoHyphens w:val="0"/>
              <w:autoSpaceDE w:val="0"/>
              <w:autoSpaceDN w:val="0"/>
              <w:adjustRightInd w:val="0"/>
              <w:rPr>
                <w:lang w:eastAsia="ru-RU"/>
              </w:rPr>
            </w:pPr>
            <w:r w:rsidRPr="005E0141">
              <w:rPr>
                <w:lang w:eastAsia="ru-RU"/>
              </w:rPr>
              <w:t>Историко-культурная деятельность</w:t>
            </w:r>
          </w:p>
        </w:tc>
        <w:tc>
          <w:tcPr>
            <w:tcW w:w="850" w:type="dxa"/>
            <w:tcBorders>
              <w:left w:val="single" w:sz="4" w:space="0" w:color="000000"/>
              <w:bottom w:val="single" w:sz="4" w:space="0" w:color="000000"/>
              <w:right w:val="single" w:sz="4" w:space="0" w:color="000000"/>
            </w:tcBorders>
          </w:tcPr>
          <w:p w:rsidR="00CA720F" w:rsidRPr="00C8121B" w:rsidRDefault="00CA720F" w:rsidP="00C5444B">
            <w:pPr>
              <w:snapToGrid w:val="0"/>
              <w:jc w:val="center"/>
            </w:pPr>
            <w:r>
              <w:t>9.3</w:t>
            </w:r>
          </w:p>
        </w:tc>
      </w:tr>
    </w:tbl>
    <w:p w:rsidR="001A4927" w:rsidRPr="00C8121B" w:rsidRDefault="001A4927" w:rsidP="001A4927">
      <w:pPr>
        <w:autoSpaceDE w:val="0"/>
        <w:autoSpaceDN w:val="0"/>
        <w:adjustRightInd w:val="0"/>
        <w:ind w:left="709"/>
        <w:contextualSpacing/>
        <w:jc w:val="both"/>
        <w:rPr>
          <w:lang w:eastAsia="ru-RU"/>
        </w:rPr>
      </w:pPr>
      <w:r w:rsidRPr="00C8121B">
        <w:t xml:space="preserve">         </w:t>
      </w:r>
    </w:p>
    <w:p w:rsidR="001A4927" w:rsidRPr="00C8121B" w:rsidRDefault="001A4927" w:rsidP="001A4927">
      <w:pPr>
        <w:suppressAutoHyphens w:val="0"/>
        <w:autoSpaceDE w:val="0"/>
        <w:autoSpaceDN w:val="0"/>
        <w:adjustRightInd w:val="0"/>
        <w:ind w:firstLine="540"/>
        <w:jc w:val="both"/>
        <w:rPr>
          <w:b/>
          <w:bCs/>
          <w:i/>
          <w:iCs/>
          <w:lang w:eastAsia="ru-RU"/>
        </w:rPr>
      </w:pPr>
      <w:r w:rsidRPr="00C8121B">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C8121B" w:rsidRDefault="001A4927" w:rsidP="001A4927">
      <w:pPr>
        <w:numPr>
          <w:ilvl w:val="0"/>
          <w:numId w:val="30"/>
        </w:numPr>
        <w:suppressAutoHyphens w:val="0"/>
        <w:autoSpaceDE w:val="0"/>
        <w:autoSpaceDN w:val="0"/>
        <w:adjustRightInd w:val="0"/>
        <w:jc w:val="both"/>
        <w:rPr>
          <w:b/>
          <w:bCs/>
          <w:i/>
          <w:iCs/>
          <w:lang w:eastAsia="ru-RU"/>
        </w:rPr>
      </w:pPr>
      <w:r w:rsidRPr="00C8121B">
        <w:rPr>
          <w:b/>
          <w:bCs/>
          <w:i/>
          <w:iCs/>
          <w:lang w:eastAsia="ru-RU"/>
        </w:rPr>
        <w:t>предельные (минимальные и (или) максимальные) размеры земельных участков, в том числе их площадь:</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минимальная площадь земельного участка – </w:t>
      </w:r>
      <w:r w:rsidRPr="00C8121B">
        <w:rPr>
          <w:b/>
          <w:bCs/>
          <w:i/>
          <w:iCs/>
          <w:lang w:eastAsia="ru-RU"/>
        </w:rPr>
        <w:t>1 000 кв. м.</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максимальная площадь земельного участка - </w:t>
      </w:r>
      <w:r w:rsidRPr="00C8121B">
        <w:rPr>
          <w:b/>
          <w:bCs/>
          <w:i/>
          <w:iCs/>
          <w:lang w:eastAsia="ru-RU"/>
        </w:rPr>
        <w:t>40 000 кв.</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минимальный размер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максимальный размер земельного участка - </w:t>
      </w:r>
      <w:r w:rsidRPr="00C8121B">
        <w:rPr>
          <w:b/>
          <w:bCs/>
          <w:i/>
          <w:iCs/>
          <w:lang w:eastAsia="ru-RU"/>
        </w:rPr>
        <w:t>не подлежит установлению.</w:t>
      </w:r>
    </w:p>
    <w:p w:rsidR="001A4927" w:rsidRPr="00C8121B" w:rsidRDefault="001A4927" w:rsidP="001A4927">
      <w:pPr>
        <w:numPr>
          <w:ilvl w:val="0"/>
          <w:numId w:val="30"/>
        </w:numPr>
        <w:jc w:val="both"/>
        <w:rPr>
          <w:rStyle w:val="af2"/>
          <w:i w:val="0"/>
          <w:iCs w:val="0"/>
        </w:rPr>
      </w:pPr>
      <w:r w:rsidRPr="00C8121B">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C8121B">
        <w:rPr>
          <w:b/>
          <w:bCs/>
          <w:i/>
          <w:iCs/>
          <w:lang w:eastAsia="ru-RU"/>
        </w:rPr>
        <w:t>не подлежат установлению</w:t>
      </w:r>
    </w:p>
    <w:p w:rsidR="001A4927" w:rsidRPr="00C8121B" w:rsidRDefault="001A4927" w:rsidP="001A4927">
      <w:pPr>
        <w:numPr>
          <w:ilvl w:val="0"/>
          <w:numId w:val="30"/>
        </w:numPr>
        <w:jc w:val="both"/>
        <w:rPr>
          <w:rStyle w:val="af2"/>
          <w:i w:val="0"/>
          <w:iCs w:val="0"/>
        </w:rPr>
      </w:pPr>
      <w:r w:rsidRPr="00C8121B">
        <w:rPr>
          <w:rStyle w:val="af2"/>
          <w:i w:val="0"/>
          <w:iCs w:val="0"/>
        </w:rPr>
        <w:t xml:space="preserve">предельное количество этажей – </w:t>
      </w:r>
      <w:r w:rsidRPr="00C8121B">
        <w:rPr>
          <w:b/>
          <w:bCs/>
          <w:i/>
          <w:iCs/>
          <w:lang w:eastAsia="ru-RU"/>
        </w:rPr>
        <w:t>не подлежит установлению</w:t>
      </w:r>
    </w:p>
    <w:p w:rsidR="001A4927" w:rsidRDefault="001A4927" w:rsidP="001A4927">
      <w:pPr>
        <w:numPr>
          <w:ilvl w:val="0"/>
          <w:numId w:val="30"/>
        </w:numPr>
        <w:suppressAutoHyphens w:val="0"/>
        <w:autoSpaceDE w:val="0"/>
        <w:autoSpaceDN w:val="0"/>
        <w:adjustRightInd w:val="0"/>
        <w:jc w:val="both"/>
        <w:rPr>
          <w:b/>
          <w:bCs/>
          <w:i/>
          <w:iCs/>
          <w:lang w:eastAsia="ru-RU"/>
        </w:rPr>
      </w:pPr>
      <w:r w:rsidRPr="00C8121B">
        <w:rPr>
          <w:rStyle w:val="af2"/>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C8121B">
        <w:rPr>
          <w:b/>
          <w:bCs/>
          <w:i/>
          <w:iCs/>
          <w:lang w:eastAsia="ru-RU"/>
        </w:rPr>
        <w:t>не подлежит установлению</w:t>
      </w:r>
    </w:p>
    <w:p w:rsidR="00F7501A" w:rsidRPr="00F7501A" w:rsidRDefault="00F7501A" w:rsidP="00F7501A">
      <w:pPr>
        <w:numPr>
          <w:ilvl w:val="0"/>
          <w:numId w:val="30"/>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F7501A" w:rsidRPr="00F7501A" w:rsidRDefault="00F7501A" w:rsidP="00F7501A">
      <w:pPr>
        <w:numPr>
          <w:ilvl w:val="0"/>
          <w:numId w:val="30"/>
        </w:numPr>
        <w:suppressAutoHyphens w:val="0"/>
        <w:autoSpaceDE w:val="0"/>
        <w:autoSpaceDN w:val="0"/>
        <w:adjustRightInd w:val="0"/>
        <w:jc w:val="both"/>
        <w:rPr>
          <w:rStyle w:val="af2"/>
          <w:bCs/>
          <w:i w:val="0"/>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1A4927" w:rsidRPr="00C8121B" w:rsidRDefault="001A4927" w:rsidP="001A4927">
      <w:pPr>
        <w:suppressAutoHyphens w:val="0"/>
        <w:autoSpaceDE w:val="0"/>
        <w:autoSpaceDN w:val="0"/>
        <w:adjustRightInd w:val="0"/>
        <w:ind w:left="900"/>
        <w:jc w:val="both"/>
        <w:rPr>
          <w:rStyle w:val="af2"/>
          <w:i w:val="0"/>
          <w:iCs w:val="0"/>
        </w:rPr>
      </w:pPr>
    </w:p>
    <w:p w:rsidR="00E55EDB" w:rsidRPr="00A56F5B" w:rsidRDefault="00E55EDB" w:rsidP="00A56F5B">
      <w:pPr>
        <w:suppressAutoHyphens w:val="0"/>
        <w:autoSpaceDE w:val="0"/>
        <w:autoSpaceDN w:val="0"/>
        <w:adjustRightInd w:val="0"/>
        <w:jc w:val="center"/>
        <w:rPr>
          <w:i/>
          <w:lang w:eastAsia="ru-RU"/>
        </w:rPr>
      </w:pPr>
      <w:r w:rsidRPr="00A56F5B">
        <w:rPr>
          <w:i/>
          <w:lang w:eastAsia="ru-RU"/>
        </w:rPr>
        <w:t>Дополнительные ограничения использования земельных участков и объектов</w:t>
      </w:r>
    </w:p>
    <w:p w:rsidR="00A56F5B" w:rsidRPr="00A56F5B" w:rsidRDefault="00E55EDB" w:rsidP="00A56F5B">
      <w:pPr>
        <w:suppressAutoHyphens w:val="0"/>
        <w:autoSpaceDE w:val="0"/>
        <w:autoSpaceDN w:val="0"/>
        <w:adjustRightInd w:val="0"/>
        <w:jc w:val="center"/>
        <w:rPr>
          <w:i/>
          <w:lang w:eastAsia="ru-RU"/>
        </w:rPr>
      </w:pPr>
      <w:proofErr w:type="gramStart"/>
      <w:r w:rsidRPr="00A56F5B">
        <w:rPr>
          <w:i/>
          <w:lang w:eastAsia="ru-RU"/>
        </w:rPr>
        <w:t>капитального строительства, устанавливаемые в соответствии с законодательством Российской Федерации</w:t>
      </w:r>
      <w:proofErr w:type="gramEnd"/>
    </w:p>
    <w:p w:rsidR="001A4927" w:rsidRPr="005E0141" w:rsidRDefault="00A56F5B" w:rsidP="005E0141">
      <w:pPr>
        <w:suppressAutoHyphens w:val="0"/>
        <w:autoSpaceDE w:val="0"/>
        <w:autoSpaceDN w:val="0"/>
        <w:adjustRightInd w:val="0"/>
        <w:jc w:val="both"/>
        <w:rPr>
          <w:lang w:eastAsia="ru-RU"/>
        </w:rPr>
      </w:pPr>
      <w:r>
        <w:rPr>
          <w:lang w:eastAsia="ru-RU"/>
        </w:rPr>
        <w:t xml:space="preserve">        </w:t>
      </w:r>
      <w:r w:rsidR="00E55EDB" w:rsidRPr="005E0141">
        <w:rPr>
          <w:lang w:eastAsia="ru-RU"/>
        </w:rPr>
        <w:t>Прокладка сетей централизованного хозяйственно-питьевого</w:t>
      </w:r>
      <w:r>
        <w:rPr>
          <w:lang w:eastAsia="ru-RU"/>
        </w:rPr>
        <w:t xml:space="preserve"> </w:t>
      </w:r>
      <w:r w:rsidR="00E55EDB" w:rsidRPr="005E0141">
        <w:rPr>
          <w:lang w:eastAsia="ru-RU"/>
        </w:rPr>
        <w:t>водоснабжения, используемого для хозяйственно-питьевых целей населением, по территории кладбища не разрешается.</w:t>
      </w:r>
    </w:p>
    <w:p w:rsidR="001A4927" w:rsidRPr="00E55EDB" w:rsidRDefault="001A4927" w:rsidP="00E55EDB">
      <w:pPr>
        <w:ind w:firstLine="545"/>
        <w:jc w:val="both"/>
        <w:rPr>
          <w:color w:val="FF0000"/>
        </w:rPr>
      </w:pPr>
    </w:p>
    <w:p w:rsidR="001A4927" w:rsidRPr="00C8121B" w:rsidRDefault="001A4927" w:rsidP="001A4927">
      <w:pPr>
        <w:ind w:firstLine="539"/>
        <w:rPr>
          <w:b/>
        </w:rPr>
      </w:pPr>
      <w:r w:rsidRPr="00C8121B">
        <w:rPr>
          <w:b/>
        </w:rPr>
        <w:t xml:space="preserve">2. </w:t>
      </w:r>
      <w:r w:rsidR="007A3312" w:rsidRPr="00F7501A">
        <w:rPr>
          <w:b/>
          <w:szCs w:val="28"/>
        </w:rPr>
        <w:t>Зона озелененных территорий специального назначения</w:t>
      </w:r>
      <w:r w:rsidR="007A3312" w:rsidRPr="00F7501A">
        <w:rPr>
          <w:b/>
          <w:i/>
          <w:sz w:val="22"/>
        </w:rPr>
        <w:t xml:space="preserve"> </w:t>
      </w:r>
      <w:r w:rsidRPr="007A3312">
        <w:rPr>
          <w:b/>
          <w:i/>
        </w:rPr>
        <w:t>(</w:t>
      </w:r>
      <w:r w:rsidRPr="00C8121B">
        <w:rPr>
          <w:b/>
        </w:rPr>
        <w:t xml:space="preserve">Сп 2) </w:t>
      </w:r>
    </w:p>
    <w:p w:rsidR="001A4927" w:rsidRPr="00C8121B" w:rsidRDefault="001A4927" w:rsidP="001A4927">
      <w:pPr>
        <w:ind w:firstLine="539"/>
      </w:pPr>
      <w:r w:rsidRPr="00C8121B">
        <w:t>1) основные и условно разрешенные виды использования земельных участков и объектов капитального строительства:</w:t>
      </w:r>
    </w:p>
    <w:p w:rsidR="001A4927" w:rsidRPr="00C8121B" w:rsidRDefault="001A4927" w:rsidP="001A4927">
      <w:pPr>
        <w:ind w:firstLine="539"/>
      </w:pPr>
    </w:p>
    <w:tbl>
      <w:tblPr>
        <w:tblW w:w="0" w:type="auto"/>
        <w:tblInd w:w="55" w:type="dxa"/>
        <w:tblLayout w:type="fixed"/>
        <w:tblCellMar>
          <w:top w:w="55" w:type="dxa"/>
          <w:left w:w="55" w:type="dxa"/>
          <w:bottom w:w="55" w:type="dxa"/>
          <w:right w:w="55" w:type="dxa"/>
        </w:tblCellMar>
        <w:tblLook w:val="0000"/>
      </w:tblPr>
      <w:tblGrid>
        <w:gridCol w:w="851"/>
        <w:gridCol w:w="7654"/>
        <w:gridCol w:w="850"/>
      </w:tblGrid>
      <w:tr w:rsidR="001A4927" w:rsidRPr="00C8121B" w:rsidTr="00A2745C">
        <w:trPr>
          <w:trHeight w:val="345"/>
          <w:tblHeader/>
        </w:trPr>
        <w:tc>
          <w:tcPr>
            <w:tcW w:w="851" w:type="dxa"/>
            <w:tcBorders>
              <w:top w:val="single" w:sz="4" w:space="0" w:color="000000"/>
              <w:left w:val="single" w:sz="4" w:space="0" w:color="000000"/>
              <w:bottom w:val="single" w:sz="4" w:space="0" w:color="000000"/>
            </w:tcBorders>
            <w:vAlign w:val="center"/>
          </w:tcPr>
          <w:p w:rsidR="001A4927" w:rsidRPr="00C8121B" w:rsidRDefault="001A4927" w:rsidP="00A2745C">
            <w:pPr>
              <w:keepLines/>
              <w:snapToGrid w:val="0"/>
              <w:jc w:val="center"/>
              <w:rPr>
                <w:lang w:val="en-US"/>
              </w:rPr>
            </w:pPr>
            <w:r w:rsidRPr="00C8121B">
              <w:rPr>
                <w:lang w:val="en-US"/>
              </w:rPr>
              <w:t>№</w:t>
            </w:r>
          </w:p>
          <w:p w:rsidR="001A4927" w:rsidRPr="00C8121B" w:rsidRDefault="001A4927" w:rsidP="00A2745C">
            <w:pPr>
              <w:keepLines/>
              <w:jc w:val="center"/>
            </w:pPr>
            <w:r w:rsidRPr="00C8121B">
              <w:t>п/п</w:t>
            </w:r>
          </w:p>
        </w:tc>
        <w:tc>
          <w:tcPr>
            <w:tcW w:w="7654"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keepLines/>
              <w:snapToGrid w:val="0"/>
              <w:jc w:val="center"/>
            </w:pPr>
            <w:r w:rsidRPr="00C8121B">
              <w:t>Наименование вида использования</w:t>
            </w:r>
          </w:p>
        </w:tc>
        <w:tc>
          <w:tcPr>
            <w:tcW w:w="850"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keepLines/>
              <w:snapToGrid w:val="0"/>
              <w:jc w:val="center"/>
            </w:pPr>
            <w:r w:rsidRPr="00C8121B">
              <w:t>Код вида</w:t>
            </w:r>
          </w:p>
        </w:tc>
      </w:tr>
      <w:tr w:rsidR="001A4927" w:rsidRPr="00C8121B" w:rsidTr="00617F74">
        <w:trPr>
          <w:trHeight w:val="345"/>
        </w:trPr>
        <w:tc>
          <w:tcPr>
            <w:tcW w:w="851" w:type="dxa"/>
            <w:tcBorders>
              <w:left w:val="single" w:sz="4" w:space="0" w:color="000000"/>
              <w:bottom w:val="single" w:sz="4" w:space="0" w:color="000000"/>
            </w:tcBorders>
          </w:tcPr>
          <w:p w:rsidR="001A4927" w:rsidRPr="00C8121B" w:rsidRDefault="001A4927" w:rsidP="00A2745C">
            <w:pPr>
              <w:snapToGrid w:val="0"/>
              <w:jc w:val="center"/>
              <w:rPr>
                <w:b/>
              </w:rPr>
            </w:pPr>
          </w:p>
        </w:tc>
        <w:tc>
          <w:tcPr>
            <w:tcW w:w="7654" w:type="dxa"/>
            <w:tcBorders>
              <w:left w:val="single" w:sz="4" w:space="0" w:color="000000"/>
              <w:bottom w:val="single" w:sz="4" w:space="0" w:color="000000"/>
              <w:right w:val="single" w:sz="4" w:space="0" w:color="000000"/>
            </w:tcBorders>
          </w:tcPr>
          <w:p w:rsidR="001A4927" w:rsidRPr="00C8121B" w:rsidRDefault="001A4927" w:rsidP="00A2745C">
            <w:pPr>
              <w:snapToGrid w:val="0"/>
              <w:jc w:val="both"/>
              <w:rPr>
                <w:b/>
              </w:rPr>
            </w:pPr>
            <w:r w:rsidRPr="00C8121B">
              <w:rPr>
                <w:b/>
              </w:rPr>
              <w:t xml:space="preserve">Основные виды разрешенного использования </w:t>
            </w:r>
          </w:p>
        </w:tc>
        <w:tc>
          <w:tcPr>
            <w:tcW w:w="850" w:type="dxa"/>
            <w:tcBorders>
              <w:left w:val="single" w:sz="4" w:space="0" w:color="000000"/>
              <w:bottom w:val="single" w:sz="4" w:space="0" w:color="000000"/>
              <w:right w:val="single" w:sz="4" w:space="0" w:color="000000"/>
            </w:tcBorders>
          </w:tcPr>
          <w:p w:rsidR="001A4927" w:rsidRPr="00C8121B" w:rsidRDefault="001A4927" w:rsidP="00A2745C">
            <w:pPr>
              <w:snapToGrid w:val="0"/>
              <w:jc w:val="center"/>
              <w:rPr>
                <w:b/>
              </w:rPr>
            </w:pPr>
          </w:p>
        </w:tc>
      </w:tr>
      <w:tr w:rsidR="00A56F5B" w:rsidRPr="00C8121B" w:rsidTr="00617F74">
        <w:trPr>
          <w:trHeight w:val="345"/>
        </w:trPr>
        <w:tc>
          <w:tcPr>
            <w:tcW w:w="851" w:type="dxa"/>
            <w:tcBorders>
              <w:top w:val="single" w:sz="4" w:space="0" w:color="000000"/>
              <w:left w:val="single" w:sz="4" w:space="0" w:color="000000"/>
              <w:bottom w:val="single" w:sz="4" w:space="0" w:color="auto"/>
            </w:tcBorders>
          </w:tcPr>
          <w:p w:rsidR="00A56F5B" w:rsidRPr="00C8121B" w:rsidRDefault="00A56F5B" w:rsidP="00A2745C">
            <w:pPr>
              <w:snapToGrid w:val="0"/>
              <w:jc w:val="center"/>
            </w:pPr>
            <w:r w:rsidRPr="00C8121B">
              <w:t>1</w:t>
            </w:r>
          </w:p>
        </w:tc>
        <w:tc>
          <w:tcPr>
            <w:tcW w:w="7654" w:type="dxa"/>
            <w:tcBorders>
              <w:top w:val="single" w:sz="4" w:space="0" w:color="000000"/>
              <w:left w:val="single" w:sz="4" w:space="0" w:color="000000"/>
              <w:bottom w:val="single" w:sz="4" w:space="0" w:color="auto"/>
              <w:right w:val="single" w:sz="4" w:space="0" w:color="000000"/>
            </w:tcBorders>
          </w:tcPr>
          <w:p w:rsidR="00A56F5B" w:rsidRPr="00215F14" w:rsidRDefault="00A56F5B" w:rsidP="00C5444B">
            <w:pPr>
              <w:snapToGrid w:val="0"/>
              <w:jc w:val="both"/>
            </w:pPr>
            <w:r>
              <w:t>Земельные участки (территории) общего назначения</w:t>
            </w:r>
          </w:p>
        </w:tc>
        <w:tc>
          <w:tcPr>
            <w:tcW w:w="850" w:type="dxa"/>
            <w:tcBorders>
              <w:top w:val="single" w:sz="4" w:space="0" w:color="000000"/>
              <w:left w:val="single" w:sz="4" w:space="0" w:color="000000"/>
              <w:bottom w:val="single" w:sz="4" w:space="0" w:color="auto"/>
              <w:right w:val="single" w:sz="4" w:space="0" w:color="000000"/>
            </w:tcBorders>
          </w:tcPr>
          <w:p w:rsidR="00A56F5B" w:rsidRPr="00215F14" w:rsidRDefault="00A56F5B" w:rsidP="00C5444B">
            <w:pPr>
              <w:snapToGrid w:val="0"/>
              <w:jc w:val="center"/>
            </w:pPr>
            <w:r>
              <w:t>12.0</w:t>
            </w:r>
          </w:p>
        </w:tc>
      </w:tr>
    </w:tbl>
    <w:p w:rsidR="001A4927" w:rsidRPr="00C8121B" w:rsidRDefault="001A4927" w:rsidP="001A4927">
      <w:pPr>
        <w:autoSpaceDE w:val="0"/>
        <w:autoSpaceDN w:val="0"/>
        <w:adjustRightInd w:val="0"/>
        <w:ind w:left="709"/>
        <w:contextualSpacing/>
        <w:jc w:val="both"/>
        <w:rPr>
          <w:lang w:eastAsia="ru-RU"/>
        </w:rPr>
      </w:pPr>
      <w:r w:rsidRPr="00C8121B">
        <w:t xml:space="preserve">         </w:t>
      </w:r>
    </w:p>
    <w:p w:rsidR="001A4927" w:rsidRPr="00C8121B" w:rsidRDefault="001A4927" w:rsidP="001A4927">
      <w:pPr>
        <w:ind w:firstLine="545"/>
        <w:jc w:val="both"/>
      </w:pPr>
      <w:r w:rsidRPr="00C8121B">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C8121B">
        <w:lastRenderedPageBreak/>
        <w:t>капитального строительства для указанной зоны не подлежат установлению.</w:t>
      </w:r>
    </w:p>
    <w:p w:rsidR="001A4927" w:rsidRPr="00C8121B" w:rsidRDefault="001A4927" w:rsidP="001A4927">
      <w:pPr>
        <w:ind w:firstLine="545"/>
        <w:jc w:val="both"/>
      </w:pPr>
    </w:p>
    <w:p w:rsidR="001A4927" w:rsidRPr="00C8121B" w:rsidRDefault="001A4927" w:rsidP="001A4927">
      <w:pPr>
        <w:ind w:firstLine="539"/>
        <w:jc w:val="both"/>
        <w:rPr>
          <w:strike/>
        </w:rPr>
      </w:pPr>
    </w:p>
    <w:p w:rsidR="001A4927" w:rsidRPr="00C8121B" w:rsidRDefault="001A4927" w:rsidP="001A4927">
      <w:pPr>
        <w:ind w:firstLine="545"/>
        <w:jc w:val="center"/>
        <w:rPr>
          <w:b/>
        </w:rPr>
      </w:pPr>
      <w:r w:rsidRPr="00C8121B">
        <w:rPr>
          <w:b/>
        </w:rPr>
        <w:t>Статья 25. Зоны транспортной инфраструктуры (Т)</w:t>
      </w:r>
    </w:p>
    <w:p w:rsidR="001A4927" w:rsidRPr="00C8121B" w:rsidRDefault="001A4927" w:rsidP="001A4927">
      <w:pPr>
        <w:ind w:firstLine="545"/>
        <w:jc w:val="both"/>
      </w:pPr>
    </w:p>
    <w:p w:rsidR="001A4927" w:rsidRPr="00C8121B" w:rsidRDefault="001A4927" w:rsidP="001A4927">
      <w:pPr>
        <w:ind w:firstLine="545"/>
        <w:jc w:val="both"/>
      </w:pPr>
      <w:r w:rsidRPr="00C8121B">
        <w:t>1) Цель выделения зоны - зона, предназначенная для размещения различного рода путей сообщения и сооружений, используемых для перевозки людей или грузов, либо передачи веществ.</w:t>
      </w:r>
    </w:p>
    <w:p w:rsidR="001A4927" w:rsidRPr="00C8121B" w:rsidRDefault="001A4927" w:rsidP="001A4927">
      <w:pPr>
        <w:ind w:firstLine="539"/>
      </w:pPr>
      <w:r w:rsidRPr="00C8121B">
        <w:t>2) основные и условно разрешенные виды использования земельных участков и объектов капитального строительства:</w:t>
      </w:r>
    </w:p>
    <w:p w:rsidR="001A4927" w:rsidRPr="00C8121B" w:rsidRDefault="001A4927" w:rsidP="001A4927">
      <w:pPr>
        <w:ind w:firstLine="545"/>
        <w:jc w:val="both"/>
      </w:pPr>
    </w:p>
    <w:tbl>
      <w:tblPr>
        <w:tblW w:w="9296" w:type="dxa"/>
        <w:tblInd w:w="55" w:type="dxa"/>
        <w:tblLayout w:type="fixed"/>
        <w:tblCellMar>
          <w:top w:w="55" w:type="dxa"/>
          <w:left w:w="55" w:type="dxa"/>
          <w:bottom w:w="55" w:type="dxa"/>
          <w:right w:w="55" w:type="dxa"/>
        </w:tblCellMar>
        <w:tblLook w:val="0000"/>
      </w:tblPr>
      <w:tblGrid>
        <w:gridCol w:w="851"/>
        <w:gridCol w:w="7594"/>
        <w:gridCol w:w="851"/>
      </w:tblGrid>
      <w:tr w:rsidR="001A4927" w:rsidRPr="00C8121B" w:rsidTr="00A56F5B">
        <w:trPr>
          <w:trHeight w:val="322"/>
          <w:tblHeader/>
        </w:trPr>
        <w:tc>
          <w:tcPr>
            <w:tcW w:w="851" w:type="dxa"/>
            <w:tcBorders>
              <w:top w:val="single" w:sz="4" w:space="0" w:color="000000"/>
              <w:left w:val="single" w:sz="4" w:space="0" w:color="000000"/>
              <w:bottom w:val="single" w:sz="4" w:space="0" w:color="000000"/>
            </w:tcBorders>
            <w:vAlign w:val="center"/>
          </w:tcPr>
          <w:p w:rsidR="001A4927" w:rsidRPr="00C8121B" w:rsidRDefault="001A4927" w:rsidP="00A2745C">
            <w:pPr>
              <w:ind w:firstLine="539"/>
              <w:jc w:val="center"/>
            </w:pPr>
            <w:r w:rsidRPr="00C8121B">
              <w:t>П№ п/п</w:t>
            </w:r>
          </w:p>
        </w:tc>
        <w:tc>
          <w:tcPr>
            <w:tcW w:w="7594" w:type="dxa"/>
            <w:tcBorders>
              <w:top w:val="single" w:sz="4" w:space="0" w:color="000000"/>
              <w:left w:val="single" w:sz="4" w:space="0" w:color="000000"/>
              <w:bottom w:val="single" w:sz="4" w:space="0" w:color="000000"/>
              <w:right w:val="single" w:sz="4" w:space="0" w:color="000000"/>
            </w:tcBorders>
            <w:vAlign w:val="center"/>
          </w:tcPr>
          <w:p w:rsidR="001A4927" w:rsidRPr="00C8121B" w:rsidRDefault="001A4927" w:rsidP="00A2745C">
            <w:pPr>
              <w:ind w:firstLine="539"/>
              <w:jc w:val="both"/>
            </w:pPr>
            <w:r w:rsidRPr="00C8121B">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C8121B" w:rsidRDefault="001A4927" w:rsidP="00A2745C">
            <w:pPr>
              <w:ind w:left="-82" w:firstLine="87"/>
              <w:jc w:val="center"/>
            </w:pPr>
            <w:r w:rsidRPr="00C8121B">
              <w:t>Код вида</w:t>
            </w:r>
          </w:p>
        </w:tc>
      </w:tr>
      <w:tr w:rsidR="001A4927" w:rsidRPr="00C8121B" w:rsidTr="00A56F5B">
        <w:trPr>
          <w:trHeight w:val="322"/>
        </w:trPr>
        <w:tc>
          <w:tcPr>
            <w:tcW w:w="851" w:type="dxa"/>
            <w:tcBorders>
              <w:left w:val="single" w:sz="4" w:space="0" w:color="000000"/>
              <w:bottom w:val="single" w:sz="4" w:space="0" w:color="000000"/>
            </w:tcBorders>
          </w:tcPr>
          <w:p w:rsidR="001A4927" w:rsidRPr="00C8121B" w:rsidRDefault="001A4927" w:rsidP="00A2745C">
            <w:pPr>
              <w:ind w:firstLine="539"/>
              <w:jc w:val="center"/>
              <w:rPr>
                <w:b/>
              </w:rPr>
            </w:pPr>
          </w:p>
        </w:tc>
        <w:tc>
          <w:tcPr>
            <w:tcW w:w="7594" w:type="dxa"/>
            <w:tcBorders>
              <w:left w:val="single" w:sz="4" w:space="0" w:color="000000"/>
              <w:bottom w:val="single" w:sz="4" w:space="0" w:color="000000"/>
              <w:right w:val="single" w:sz="4" w:space="0" w:color="000000"/>
            </w:tcBorders>
          </w:tcPr>
          <w:p w:rsidR="001A4927" w:rsidRPr="00C8121B" w:rsidRDefault="001A4927" w:rsidP="00A2745C">
            <w:pPr>
              <w:ind w:left="87"/>
              <w:jc w:val="both"/>
              <w:rPr>
                <w:b/>
              </w:rPr>
            </w:pPr>
            <w:r w:rsidRPr="00C8121B">
              <w:rPr>
                <w:b/>
              </w:rPr>
              <w:t xml:space="preserve">Основные виды разрешенного использования </w:t>
            </w:r>
          </w:p>
        </w:tc>
        <w:tc>
          <w:tcPr>
            <w:tcW w:w="851" w:type="dxa"/>
            <w:tcBorders>
              <w:left w:val="single" w:sz="4" w:space="0" w:color="000000"/>
              <w:bottom w:val="single" w:sz="4" w:space="0" w:color="000000"/>
              <w:right w:val="single" w:sz="4" w:space="0" w:color="000000"/>
            </w:tcBorders>
          </w:tcPr>
          <w:p w:rsidR="001A4927" w:rsidRPr="00C8121B" w:rsidRDefault="001A4927" w:rsidP="00A2745C">
            <w:pPr>
              <w:ind w:left="-82" w:firstLine="87"/>
              <w:jc w:val="center"/>
              <w:rPr>
                <w:b/>
              </w:rPr>
            </w:pPr>
          </w:p>
        </w:tc>
      </w:tr>
      <w:tr w:rsidR="00147B86" w:rsidRPr="00C8121B" w:rsidTr="00A56F5B">
        <w:trPr>
          <w:trHeight w:val="322"/>
        </w:trPr>
        <w:tc>
          <w:tcPr>
            <w:tcW w:w="851" w:type="dxa"/>
            <w:tcBorders>
              <w:left w:val="single" w:sz="4" w:space="0" w:color="000000"/>
              <w:bottom w:val="single" w:sz="4" w:space="0" w:color="000000"/>
            </w:tcBorders>
          </w:tcPr>
          <w:p w:rsidR="00147B86" w:rsidRPr="00C8121B" w:rsidRDefault="00147B86" w:rsidP="00504505">
            <w:pPr>
              <w:widowControl w:val="0"/>
              <w:autoSpaceDE w:val="0"/>
              <w:autoSpaceDN w:val="0"/>
              <w:adjustRightInd w:val="0"/>
              <w:jc w:val="center"/>
            </w:pPr>
            <w:r>
              <w:t>1</w:t>
            </w:r>
          </w:p>
        </w:tc>
        <w:tc>
          <w:tcPr>
            <w:tcW w:w="7594" w:type="dxa"/>
            <w:tcBorders>
              <w:left w:val="single" w:sz="4" w:space="0" w:color="000000"/>
              <w:bottom w:val="single" w:sz="4" w:space="0" w:color="000000"/>
              <w:right w:val="single" w:sz="4" w:space="0" w:color="000000"/>
            </w:tcBorders>
          </w:tcPr>
          <w:p w:rsidR="00147B86" w:rsidRPr="00147B86" w:rsidRDefault="00147B86" w:rsidP="005162B4">
            <w:pPr>
              <w:tabs>
                <w:tab w:val="left" w:pos="3227"/>
              </w:tabs>
              <w:ind w:left="87"/>
              <w:jc w:val="both"/>
            </w:pPr>
            <w:r w:rsidRPr="00147B86">
              <w:t>Х</w:t>
            </w:r>
            <w:r>
              <w:t>ранение автотранспорта</w:t>
            </w:r>
            <w:r w:rsidR="005162B4">
              <w:tab/>
            </w:r>
          </w:p>
        </w:tc>
        <w:tc>
          <w:tcPr>
            <w:tcW w:w="851" w:type="dxa"/>
            <w:tcBorders>
              <w:left w:val="single" w:sz="4" w:space="0" w:color="000000"/>
              <w:bottom w:val="single" w:sz="4" w:space="0" w:color="000000"/>
              <w:right w:val="single" w:sz="4" w:space="0" w:color="000000"/>
            </w:tcBorders>
          </w:tcPr>
          <w:p w:rsidR="00147B86" w:rsidRPr="00147B86" w:rsidRDefault="00147B86" w:rsidP="00A2745C">
            <w:pPr>
              <w:ind w:left="-82" w:firstLine="87"/>
              <w:jc w:val="center"/>
            </w:pPr>
            <w:r w:rsidRPr="00147B86">
              <w:t>2.7.1</w:t>
            </w:r>
          </w:p>
        </w:tc>
      </w:tr>
      <w:tr w:rsidR="00147B86" w:rsidRPr="00C8121B" w:rsidTr="00A56F5B">
        <w:trPr>
          <w:trHeight w:val="322"/>
        </w:trPr>
        <w:tc>
          <w:tcPr>
            <w:tcW w:w="851" w:type="dxa"/>
            <w:tcBorders>
              <w:left w:val="single" w:sz="4" w:space="0" w:color="000000"/>
              <w:bottom w:val="single" w:sz="4" w:space="0" w:color="000000"/>
            </w:tcBorders>
          </w:tcPr>
          <w:p w:rsidR="00147B86" w:rsidRPr="00C8121B" w:rsidRDefault="00147B86" w:rsidP="00504505">
            <w:pPr>
              <w:widowControl w:val="0"/>
              <w:autoSpaceDE w:val="0"/>
              <w:autoSpaceDN w:val="0"/>
              <w:adjustRightInd w:val="0"/>
              <w:rPr>
                <w:b/>
                <w:lang w:eastAsia="ru-RU"/>
              </w:rPr>
            </w:pPr>
            <w:r>
              <w:rPr>
                <w:lang w:eastAsia="ru-RU"/>
              </w:rPr>
              <w:t xml:space="preserve">     </w:t>
            </w:r>
            <w:r w:rsidRPr="008F6271">
              <w:rPr>
                <w:lang w:eastAsia="ru-RU"/>
              </w:rPr>
              <w:t>2</w:t>
            </w:r>
          </w:p>
        </w:tc>
        <w:tc>
          <w:tcPr>
            <w:tcW w:w="7594" w:type="dxa"/>
            <w:tcBorders>
              <w:left w:val="single" w:sz="4" w:space="0" w:color="000000"/>
              <w:bottom w:val="single" w:sz="4" w:space="0" w:color="000000"/>
              <w:right w:val="single" w:sz="4" w:space="0" w:color="000000"/>
            </w:tcBorders>
          </w:tcPr>
          <w:p w:rsidR="00147B86" w:rsidRPr="00147B86" w:rsidRDefault="00147B86" w:rsidP="00A2745C">
            <w:pPr>
              <w:ind w:left="87"/>
              <w:jc w:val="both"/>
            </w:pPr>
            <w:r>
              <w:t>Служебные гаражи</w:t>
            </w:r>
          </w:p>
        </w:tc>
        <w:tc>
          <w:tcPr>
            <w:tcW w:w="851" w:type="dxa"/>
            <w:tcBorders>
              <w:left w:val="single" w:sz="4" w:space="0" w:color="000000"/>
              <w:bottom w:val="single" w:sz="4" w:space="0" w:color="000000"/>
              <w:right w:val="single" w:sz="4" w:space="0" w:color="000000"/>
            </w:tcBorders>
          </w:tcPr>
          <w:p w:rsidR="00147B86" w:rsidRPr="00147B86" w:rsidRDefault="00147B86" w:rsidP="00A2745C">
            <w:pPr>
              <w:ind w:left="-82" w:firstLine="87"/>
              <w:jc w:val="center"/>
            </w:pPr>
            <w:r>
              <w:t>4.9</w:t>
            </w:r>
          </w:p>
        </w:tc>
      </w:tr>
      <w:tr w:rsidR="00147B86" w:rsidRPr="00C8121B" w:rsidTr="00A56F5B">
        <w:trPr>
          <w:trHeight w:val="322"/>
        </w:trPr>
        <w:tc>
          <w:tcPr>
            <w:tcW w:w="851" w:type="dxa"/>
            <w:tcBorders>
              <w:left w:val="single" w:sz="4" w:space="0" w:color="000000"/>
              <w:bottom w:val="single" w:sz="4" w:space="0" w:color="auto"/>
            </w:tcBorders>
          </w:tcPr>
          <w:p w:rsidR="00147B86" w:rsidRDefault="00147B86" w:rsidP="00147B86">
            <w:pPr>
              <w:widowControl w:val="0"/>
              <w:autoSpaceDE w:val="0"/>
              <w:autoSpaceDN w:val="0"/>
              <w:adjustRightInd w:val="0"/>
              <w:jc w:val="center"/>
              <w:rPr>
                <w:lang w:eastAsia="ru-RU"/>
              </w:rPr>
            </w:pPr>
            <w:r>
              <w:rPr>
                <w:lang w:eastAsia="ru-RU"/>
              </w:rPr>
              <w:t>3</w:t>
            </w:r>
          </w:p>
        </w:tc>
        <w:tc>
          <w:tcPr>
            <w:tcW w:w="7594" w:type="dxa"/>
            <w:tcBorders>
              <w:left w:val="single" w:sz="4" w:space="0" w:color="000000"/>
              <w:bottom w:val="single" w:sz="4" w:space="0" w:color="auto"/>
              <w:right w:val="single" w:sz="4" w:space="0" w:color="000000"/>
            </w:tcBorders>
          </w:tcPr>
          <w:p w:rsidR="00147B86" w:rsidRPr="00C8121B" w:rsidRDefault="00147B86" w:rsidP="00C5444B">
            <w:pPr>
              <w:ind w:left="87"/>
              <w:jc w:val="both"/>
            </w:pPr>
            <w:r>
              <w:t>Объекты дорожного сервиса</w:t>
            </w:r>
          </w:p>
        </w:tc>
        <w:tc>
          <w:tcPr>
            <w:tcW w:w="851" w:type="dxa"/>
            <w:tcBorders>
              <w:left w:val="single" w:sz="4" w:space="0" w:color="000000"/>
              <w:bottom w:val="single" w:sz="4" w:space="0" w:color="auto"/>
              <w:right w:val="single" w:sz="4" w:space="0" w:color="000000"/>
            </w:tcBorders>
          </w:tcPr>
          <w:p w:rsidR="00147B86" w:rsidRPr="00C8121B" w:rsidRDefault="00147B86" w:rsidP="00C5444B">
            <w:pPr>
              <w:ind w:left="-82" w:firstLine="87"/>
              <w:jc w:val="center"/>
            </w:pPr>
            <w:r>
              <w:t>4.9.1</w:t>
            </w:r>
          </w:p>
        </w:tc>
      </w:tr>
      <w:tr w:rsidR="00147B86" w:rsidRPr="00C8121B" w:rsidTr="00A56F5B">
        <w:trPr>
          <w:trHeight w:val="322"/>
        </w:trPr>
        <w:tc>
          <w:tcPr>
            <w:tcW w:w="851" w:type="dxa"/>
            <w:tcBorders>
              <w:top w:val="single" w:sz="4" w:space="0" w:color="auto"/>
              <w:left w:val="single" w:sz="4" w:space="0" w:color="000000"/>
              <w:bottom w:val="single" w:sz="4" w:space="0" w:color="auto"/>
            </w:tcBorders>
          </w:tcPr>
          <w:p w:rsidR="00147B86" w:rsidRPr="005162B4" w:rsidRDefault="00147B86" w:rsidP="00147B86">
            <w:pPr>
              <w:widowControl w:val="0"/>
              <w:autoSpaceDE w:val="0"/>
              <w:autoSpaceDN w:val="0"/>
              <w:adjustRightInd w:val="0"/>
              <w:jc w:val="center"/>
              <w:rPr>
                <w:lang w:eastAsia="ru-RU"/>
              </w:rPr>
            </w:pPr>
            <w:r w:rsidRPr="005162B4">
              <w:rPr>
                <w:lang w:eastAsia="ru-RU"/>
              </w:rPr>
              <w:t>4</w:t>
            </w:r>
          </w:p>
        </w:tc>
        <w:tc>
          <w:tcPr>
            <w:tcW w:w="7594" w:type="dxa"/>
            <w:tcBorders>
              <w:left w:val="single" w:sz="4" w:space="0" w:color="000000"/>
              <w:bottom w:val="single" w:sz="4" w:space="0" w:color="auto"/>
              <w:right w:val="single" w:sz="4" w:space="0" w:color="000000"/>
            </w:tcBorders>
          </w:tcPr>
          <w:p w:rsidR="00147B86" w:rsidRPr="00C8121B" w:rsidRDefault="00147B86" w:rsidP="00C5444B">
            <w:pPr>
              <w:ind w:left="87"/>
              <w:jc w:val="both"/>
            </w:pPr>
            <w:r w:rsidRPr="00C8121B">
              <w:t xml:space="preserve">Автомобильный транспорт </w:t>
            </w:r>
          </w:p>
        </w:tc>
        <w:tc>
          <w:tcPr>
            <w:tcW w:w="851" w:type="dxa"/>
            <w:tcBorders>
              <w:left w:val="single" w:sz="4" w:space="0" w:color="000000"/>
              <w:bottom w:val="single" w:sz="4" w:space="0" w:color="auto"/>
              <w:right w:val="single" w:sz="4" w:space="0" w:color="000000"/>
            </w:tcBorders>
          </w:tcPr>
          <w:p w:rsidR="00147B86" w:rsidRPr="00C8121B" w:rsidRDefault="00147B86" w:rsidP="00C5444B">
            <w:pPr>
              <w:ind w:left="-82" w:firstLine="87"/>
              <w:jc w:val="center"/>
            </w:pPr>
            <w:r w:rsidRPr="00C8121B">
              <w:t>7.2</w:t>
            </w:r>
          </w:p>
        </w:tc>
      </w:tr>
      <w:tr w:rsidR="00147B86" w:rsidRPr="00C8121B" w:rsidTr="00A56F5B">
        <w:trPr>
          <w:trHeight w:val="322"/>
        </w:trPr>
        <w:tc>
          <w:tcPr>
            <w:tcW w:w="851" w:type="dxa"/>
            <w:tcBorders>
              <w:top w:val="single" w:sz="4" w:space="0" w:color="auto"/>
              <w:left w:val="single" w:sz="4" w:space="0" w:color="000000"/>
              <w:bottom w:val="single" w:sz="4" w:space="0" w:color="auto"/>
            </w:tcBorders>
          </w:tcPr>
          <w:p w:rsidR="00147B86" w:rsidRDefault="00147B86" w:rsidP="00A56F5B">
            <w:pPr>
              <w:widowControl w:val="0"/>
              <w:autoSpaceDE w:val="0"/>
              <w:autoSpaceDN w:val="0"/>
              <w:adjustRightInd w:val="0"/>
              <w:rPr>
                <w:lang w:eastAsia="ru-RU"/>
              </w:rPr>
            </w:pPr>
          </w:p>
        </w:tc>
        <w:tc>
          <w:tcPr>
            <w:tcW w:w="7594" w:type="dxa"/>
            <w:tcBorders>
              <w:left w:val="single" w:sz="4" w:space="0" w:color="000000"/>
              <w:bottom w:val="single" w:sz="4" w:space="0" w:color="auto"/>
              <w:right w:val="single" w:sz="4" w:space="0" w:color="000000"/>
            </w:tcBorders>
          </w:tcPr>
          <w:p w:rsidR="00147B86" w:rsidRPr="00147B86" w:rsidRDefault="00147B86" w:rsidP="00147B86">
            <w:pPr>
              <w:suppressAutoHyphens w:val="0"/>
              <w:autoSpaceDE w:val="0"/>
              <w:autoSpaceDN w:val="0"/>
              <w:adjustRightInd w:val="0"/>
              <w:jc w:val="center"/>
              <w:rPr>
                <w:b/>
                <w:lang w:eastAsia="ru-RU"/>
              </w:rPr>
            </w:pPr>
            <w:r w:rsidRPr="00147B86">
              <w:rPr>
                <w:b/>
                <w:lang w:eastAsia="ru-RU"/>
              </w:rPr>
              <w:t>Вспомогательные виды разрешенного использования</w:t>
            </w:r>
          </w:p>
        </w:tc>
        <w:tc>
          <w:tcPr>
            <w:tcW w:w="851" w:type="dxa"/>
            <w:tcBorders>
              <w:left w:val="single" w:sz="4" w:space="0" w:color="000000"/>
              <w:bottom w:val="single" w:sz="4" w:space="0" w:color="auto"/>
              <w:right w:val="single" w:sz="4" w:space="0" w:color="000000"/>
            </w:tcBorders>
          </w:tcPr>
          <w:p w:rsidR="00147B86" w:rsidRPr="00C8121B" w:rsidRDefault="00147B86" w:rsidP="00C5444B">
            <w:pPr>
              <w:ind w:left="-82" w:firstLine="87"/>
              <w:jc w:val="center"/>
            </w:pPr>
          </w:p>
        </w:tc>
      </w:tr>
      <w:tr w:rsidR="00147B86" w:rsidRPr="00C8121B" w:rsidTr="00A56F5B">
        <w:trPr>
          <w:trHeight w:val="322"/>
        </w:trPr>
        <w:tc>
          <w:tcPr>
            <w:tcW w:w="851" w:type="dxa"/>
            <w:tcBorders>
              <w:top w:val="single" w:sz="4" w:space="0" w:color="auto"/>
              <w:left w:val="single" w:sz="4" w:space="0" w:color="000000"/>
              <w:bottom w:val="single" w:sz="4" w:space="0" w:color="auto"/>
            </w:tcBorders>
          </w:tcPr>
          <w:p w:rsidR="00147B86" w:rsidRDefault="00147B86" w:rsidP="00147B86">
            <w:pPr>
              <w:widowControl w:val="0"/>
              <w:autoSpaceDE w:val="0"/>
              <w:autoSpaceDN w:val="0"/>
              <w:adjustRightInd w:val="0"/>
              <w:jc w:val="center"/>
              <w:rPr>
                <w:lang w:eastAsia="ru-RU"/>
              </w:rPr>
            </w:pPr>
            <w:r>
              <w:rPr>
                <w:lang w:eastAsia="ru-RU"/>
              </w:rPr>
              <w:t>1</w:t>
            </w:r>
          </w:p>
        </w:tc>
        <w:tc>
          <w:tcPr>
            <w:tcW w:w="7594" w:type="dxa"/>
            <w:tcBorders>
              <w:left w:val="single" w:sz="4" w:space="0" w:color="000000"/>
              <w:bottom w:val="single" w:sz="4" w:space="0" w:color="auto"/>
              <w:right w:val="single" w:sz="4" w:space="0" w:color="000000"/>
            </w:tcBorders>
          </w:tcPr>
          <w:p w:rsidR="00147B86" w:rsidRPr="00147B86" w:rsidRDefault="00147B86" w:rsidP="00C5444B">
            <w:pPr>
              <w:ind w:left="87"/>
              <w:jc w:val="both"/>
            </w:pPr>
            <w:r w:rsidRPr="00147B86">
              <w:rPr>
                <w:lang w:eastAsia="ru-RU"/>
              </w:rPr>
              <w:t>Коммунальное обслуживание</w:t>
            </w:r>
          </w:p>
        </w:tc>
        <w:tc>
          <w:tcPr>
            <w:tcW w:w="851" w:type="dxa"/>
            <w:tcBorders>
              <w:left w:val="single" w:sz="4" w:space="0" w:color="000000"/>
              <w:bottom w:val="single" w:sz="4" w:space="0" w:color="auto"/>
              <w:right w:val="single" w:sz="4" w:space="0" w:color="000000"/>
            </w:tcBorders>
          </w:tcPr>
          <w:p w:rsidR="00147B86" w:rsidRPr="00C8121B" w:rsidRDefault="00147B86" w:rsidP="00C5444B">
            <w:pPr>
              <w:ind w:left="-82" w:firstLine="87"/>
              <w:jc w:val="center"/>
            </w:pPr>
            <w:r>
              <w:t>3.1</w:t>
            </w:r>
          </w:p>
        </w:tc>
      </w:tr>
      <w:tr w:rsidR="00147B86" w:rsidRPr="00C8121B" w:rsidTr="00A56F5B">
        <w:trPr>
          <w:trHeight w:val="322"/>
        </w:trPr>
        <w:tc>
          <w:tcPr>
            <w:tcW w:w="851" w:type="dxa"/>
            <w:tcBorders>
              <w:top w:val="single" w:sz="4" w:space="0" w:color="auto"/>
              <w:left w:val="single" w:sz="4" w:space="0" w:color="auto"/>
              <w:bottom w:val="single" w:sz="4" w:space="0" w:color="auto"/>
              <w:right w:val="single" w:sz="4" w:space="0" w:color="auto"/>
            </w:tcBorders>
          </w:tcPr>
          <w:p w:rsidR="00147B86" w:rsidRPr="00C8121B" w:rsidRDefault="00147B86" w:rsidP="00A56F5B">
            <w:pPr>
              <w:widowControl w:val="0"/>
              <w:autoSpaceDE w:val="0"/>
              <w:autoSpaceDN w:val="0"/>
              <w:adjustRightInd w:val="0"/>
              <w:ind w:firstLine="540"/>
              <w:jc w:val="center"/>
              <w:rPr>
                <w:b/>
                <w:lang w:eastAsia="ru-RU"/>
              </w:rPr>
            </w:pPr>
          </w:p>
        </w:tc>
        <w:tc>
          <w:tcPr>
            <w:tcW w:w="7594" w:type="dxa"/>
            <w:tcBorders>
              <w:top w:val="single" w:sz="4" w:space="0" w:color="auto"/>
              <w:left w:val="single" w:sz="4" w:space="0" w:color="auto"/>
              <w:bottom w:val="single" w:sz="4" w:space="0" w:color="auto"/>
              <w:right w:val="single" w:sz="4" w:space="0" w:color="auto"/>
            </w:tcBorders>
          </w:tcPr>
          <w:p w:rsidR="00147B86" w:rsidRPr="00C8121B" w:rsidRDefault="00147B86" w:rsidP="00A2745C">
            <w:pPr>
              <w:widowControl w:val="0"/>
              <w:shd w:val="clear" w:color="auto" w:fill="FFFFFF"/>
              <w:autoSpaceDE w:val="0"/>
              <w:autoSpaceDN w:val="0"/>
              <w:adjustRightInd w:val="0"/>
              <w:ind w:left="8"/>
              <w:rPr>
                <w:b/>
                <w:bCs/>
                <w:color w:val="000000"/>
                <w:spacing w:val="-6"/>
                <w:lang w:eastAsia="ru-RU"/>
              </w:rPr>
            </w:pPr>
            <w:r w:rsidRPr="00C8121B">
              <w:rPr>
                <w:b/>
                <w:bCs/>
                <w:color w:val="000000"/>
                <w:spacing w:val="-6"/>
                <w:lang w:eastAsia="ru-RU"/>
              </w:rPr>
              <w:t>Условно разрешенные виды использования:</w:t>
            </w:r>
          </w:p>
        </w:tc>
        <w:tc>
          <w:tcPr>
            <w:tcW w:w="851" w:type="dxa"/>
            <w:tcBorders>
              <w:top w:val="single" w:sz="4" w:space="0" w:color="auto"/>
              <w:left w:val="single" w:sz="4" w:space="0" w:color="auto"/>
              <w:bottom w:val="single" w:sz="4" w:space="0" w:color="auto"/>
              <w:right w:val="single" w:sz="4" w:space="0" w:color="auto"/>
            </w:tcBorders>
          </w:tcPr>
          <w:p w:rsidR="00147B86" w:rsidRPr="00C8121B" w:rsidRDefault="00147B86" w:rsidP="00A2745C">
            <w:pPr>
              <w:widowControl w:val="0"/>
              <w:shd w:val="clear" w:color="auto" w:fill="FFFFFF"/>
              <w:autoSpaceDE w:val="0"/>
              <w:autoSpaceDN w:val="0"/>
              <w:adjustRightInd w:val="0"/>
              <w:ind w:left="-82" w:firstLine="87"/>
              <w:jc w:val="center"/>
              <w:rPr>
                <w:b/>
                <w:bCs/>
                <w:color w:val="000000"/>
                <w:spacing w:val="-6"/>
                <w:lang w:eastAsia="ru-RU"/>
              </w:rPr>
            </w:pPr>
          </w:p>
        </w:tc>
      </w:tr>
      <w:tr w:rsidR="00147B86" w:rsidRPr="00C8121B" w:rsidTr="00A56F5B">
        <w:trPr>
          <w:trHeight w:val="322"/>
        </w:trPr>
        <w:tc>
          <w:tcPr>
            <w:tcW w:w="851" w:type="dxa"/>
            <w:tcBorders>
              <w:top w:val="single" w:sz="4" w:space="0" w:color="auto"/>
              <w:left w:val="single" w:sz="4" w:space="0" w:color="auto"/>
              <w:bottom w:val="single" w:sz="4" w:space="0" w:color="auto"/>
              <w:right w:val="single" w:sz="4" w:space="0" w:color="auto"/>
            </w:tcBorders>
          </w:tcPr>
          <w:p w:rsidR="00147B86" w:rsidRPr="00C8121B" w:rsidRDefault="00147B86" w:rsidP="00A56F5B">
            <w:pPr>
              <w:widowControl w:val="0"/>
              <w:autoSpaceDE w:val="0"/>
              <w:autoSpaceDN w:val="0"/>
              <w:adjustRightInd w:val="0"/>
              <w:rPr>
                <w:lang w:eastAsia="ru-RU"/>
              </w:rPr>
            </w:pPr>
            <w:r>
              <w:rPr>
                <w:lang w:eastAsia="ru-RU"/>
              </w:rPr>
              <w:t xml:space="preserve">     1</w:t>
            </w:r>
          </w:p>
        </w:tc>
        <w:tc>
          <w:tcPr>
            <w:tcW w:w="7594" w:type="dxa"/>
            <w:tcBorders>
              <w:top w:val="single" w:sz="4" w:space="0" w:color="auto"/>
              <w:left w:val="single" w:sz="4" w:space="0" w:color="auto"/>
              <w:bottom w:val="single" w:sz="4" w:space="0" w:color="auto"/>
              <w:right w:val="single" w:sz="4" w:space="0" w:color="auto"/>
            </w:tcBorders>
          </w:tcPr>
          <w:p w:rsidR="00147B86" w:rsidRPr="00C8121B" w:rsidRDefault="00147B86" w:rsidP="0088151A">
            <w:pPr>
              <w:ind w:left="87"/>
              <w:jc w:val="both"/>
            </w:pPr>
            <w:r w:rsidRPr="00C8121B">
              <w:t xml:space="preserve">Магазины </w:t>
            </w:r>
          </w:p>
        </w:tc>
        <w:tc>
          <w:tcPr>
            <w:tcW w:w="851" w:type="dxa"/>
            <w:tcBorders>
              <w:top w:val="single" w:sz="4" w:space="0" w:color="auto"/>
              <w:left w:val="single" w:sz="4" w:space="0" w:color="auto"/>
              <w:bottom w:val="single" w:sz="4" w:space="0" w:color="auto"/>
              <w:right w:val="single" w:sz="4" w:space="0" w:color="auto"/>
            </w:tcBorders>
          </w:tcPr>
          <w:p w:rsidR="00147B86" w:rsidRPr="00C8121B" w:rsidRDefault="00147B86" w:rsidP="00A2745C">
            <w:pPr>
              <w:ind w:left="-82" w:firstLine="87"/>
              <w:jc w:val="center"/>
            </w:pPr>
            <w:r w:rsidRPr="00C8121B">
              <w:t>4.4</w:t>
            </w:r>
          </w:p>
        </w:tc>
      </w:tr>
      <w:tr w:rsidR="00147B86" w:rsidRPr="00C8121B" w:rsidTr="00A56F5B">
        <w:trPr>
          <w:trHeight w:val="322"/>
        </w:trPr>
        <w:tc>
          <w:tcPr>
            <w:tcW w:w="851" w:type="dxa"/>
            <w:tcBorders>
              <w:top w:val="single" w:sz="4" w:space="0" w:color="auto"/>
              <w:left w:val="single" w:sz="4" w:space="0" w:color="auto"/>
              <w:bottom w:val="single" w:sz="4" w:space="0" w:color="auto"/>
              <w:right w:val="single" w:sz="4" w:space="0" w:color="auto"/>
            </w:tcBorders>
          </w:tcPr>
          <w:p w:rsidR="00147B86" w:rsidRDefault="00147B86" w:rsidP="00147B86">
            <w:pPr>
              <w:widowControl w:val="0"/>
              <w:autoSpaceDE w:val="0"/>
              <w:autoSpaceDN w:val="0"/>
              <w:adjustRightInd w:val="0"/>
              <w:jc w:val="center"/>
              <w:rPr>
                <w:lang w:eastAsia="ru-RU"/>
              </w:rPr>
            </w:pPr>
            <w:r>
              <w:rPr>
                <w:lang w:eastAsia="ru-RU"/>
              </w:rPr>
              <w:t>2</w:t>
            </w:r>
          </w:p>
        </w:tc>
        <w:tc>
          <w:tcPr>
            <w:tcW w:w="7594" w:type="dxa"/>
            <w:tcBorders>
              <w:top w:val="single" w:sz="4" w:space="0" w:color="auto"/>
              <w:left w:val="single" w:sz="4" w:space="0" w:color="auto"/>
              <w:bottom w:val="single" w:sz="4" w:space="0" w:color="auto"/>
              <w:right w:val="single" w:sz="4" w:space="0" w:color="auto"/>
            </w:tcBorders>
          </w:tcPr>
          <w:p w:rsidR="00147B86" w:rsidRPr="00147B86" w:rsidRDefault="00147B86" w:rsidP="0088151A">
            <w:pPr>
              <w:ind w:left="87"/>
              <w:jc w:val="both"/>
            </w:pPr>
            <w:r w:rsidRPr="00147B86">
              <w:rPr>
                <w:lang w:eastAsia="ru-RU"/>
              </w:rPr>
              <w:t>Общественное питание</w:t>
            </w:r>
          </w:p>
        </w:tc>
        <w:tc>
          <w:tcPr>
            <w:tcW w:w="851" w:type="dxa"/>
            <w:tcBorders>
              <w:top w:val="single" w:sz="4" w:space="0" w:color="auto"/>
              <w:left w:val="single" w:sz="4" w:space="0" w:color="auto"/>
              <w:bottom w:val="single" w:sz="4" w:space="0" w:color="auto"/>
              <w:right w:val="single" w:sz="4" w:space="0" w:color="auto"/>
            </w:tcBorders>
          </w:tcPr>
          <w:p w:rsidR="00147B86" w:rsidRPr="00C8121B" w:rsidRDefault="00147B86" w:rsidP="00A2745C">
            <w:pPr>
              <w:ind w:left="-82" w:firstLine="87"/>
              <w:jc w:val="center"/>
            </w:pPr>
            <w:r>
              <w:t>4.6</w:t>
            </w:r>
          </w:p>
        </w:tc>
      </w:tr>
    </w:tbl>
    <w:p w:rsidR="001A4927" w:rsidRPr="00C8121B" w:rsidRDefault="001A4927" w:rsidP="001A4927">
      <w:pPr>
        <w:ind w:firstLine="545"/>
        <w:jc w:val="both"/>
      </w:pPr>
    </w:p>
    <w:p w:rsidR="001A4927" w:rsidRPr="00C8121B" w:rsidRDefault="001A4927" w:rsidP="001A4927">
      <w:pPr>
        <w:suppressAutoHyphens w:val="0"/>
        <w:autoSpaceDE w:val="0"/>
        <w:autoSpaceDN w:val="0"/>
        <w:adjustRightInd w:val="0"/>
        <w:ind w:firstLine="540"/>
        <w:jc w:val="both"/>
        <w:rPr>
          <w:b/>
          <w:bCs/>
          <w:i/>
          <w:iCs/>
          <w:lang w:eastAsia="ru-RU"/>
        </w:rPr>
      </w:pPr>
      <w:r w:rsidRPr="00C8121B">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C8121B" w:rsidRDefault="001A4927" w:rsidP="001A4927">
      <w:pPr>
        <w:numPr>
          <w:ilvl w:val="0"/>
          <w:numId w:val="31"/>
        </w:numPr>
        <w:suppressAutoHyphens w:val="0"/>
        <w:autoSpaceDE w:val="0"/>
        <w:autoSpaceDN w:val="0"/>
        <w:adjustRightInd w:val="0"/>
        <w:jc w:val="both"/>
        <w:rPr>
          <w:b/>
          <w:bCs/>
          <w:i/>
          <w:iCs/>
          <w:lang w:eastAsia="ru-RU"/>
        </w:rPr>
      </w:pPr>
      <w:r w:rsidRPr="00C8121B">
        <w:rPr>
          <w:b/>
          <w:bCs/>
          <w:i/>
          <w:iCs/>
          <w:lang w:eastAsia="ru-RU"/>
        </w:rPr>
        <w:t>предельные (минимальные и (или) максимальные) размеры земельных участков, в том числе их площадь:</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минимальная площадь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максимальная площадь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минимальный размер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максимальный размер земельного участка - </w:t>
      </w:r>
      <w:r w:rsidRPr="00C8121B">
        <w:rPr>
          <w:b/>
          <w:bCs/>
          <w:i/>
          <w:iCs/>
          <w:lang w:eastAsia="ru-RU"/>
        </w:rPr>
        <w:t>не подлежит установлению.</w:t>
      </w:r>
    </w:p>
    <w:p w:rsidR="001A4927" w:rsidRPr="00C8121B" w:rsidRDefault="001A4927" w:rsidP="001A4927">
      <w:pPr>
        <w:numPr>
          <w:ilvl w:val="0"/>
          <w:numId w:val="31"/>
        </w:numPr>
        <w:jc w:val="both"/>
        <w:rPr>
          <w:rStyle w:val="af2"/>
          <w:i w:val="0"/>
          <w:iCs w:val="0"/>
        </w:rPr>
      </w:pPr>
      <w:r w:rsidRPr="00C8121B">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C8121B">
        <w:rPr>
          <w:b/>
          <w:bCs/>
          <w:i/>
          <w:iCs/>
          <w:lang w:eastAsia="ru-RU"/>
        </w:rPr>
        <w:t>не подлежат установлению</w:t>
      </w:r>
      <w:r w:rsidRPr="00C8121B">
        <w:rPr>
          <w:rStyle w:val="af2"/>
          <w:i w:val="0"/>
          <w:iCs w:val="0"/>
        </w:rPr>
        <w:t xml:space="preserve"> </w:t>
      </w:r>
    </w:p>
    <w:p w:rsidR="001A4927" w:rsidRPr="00C8121B" w:rsidRDefault="001A4927" w:rsidP="001A4927">
      <w:pPr>
        <w:numPr>
          <w:ilvl w:val="0"/>
          <w:numId w:val="31"/>
        </w:numPr>
        <w:jc w:val="both"/>
        <w:rPr>
          <w:rStyle w:val="af2"/>
          <w:i w:val="0"/>
          <w:iCs w:val="0"/>
        </w:rPr>
      </w:pPr>
      <w:r w:rsidRPr="00C8121B">
        <w:rPr>
          <w:rStyle w:val="af2"/>
          <w:i w:val="0"/>
          <w:iCs w:val="0"/>
        </w:rPr>
        <w:t xml:space="preserve">предельное количество этажей – </w:t>
      </w:r>
      <w:r w:rsidRPr="00C8121B">
        <w:rPr>
          <w:b/>
          <w:bCs/>
          <w:i/>
          <w:iCs/>
          <w:lang w:eastAsia="ru-RU"/>
        </w:rPr>
        <w:t>не подлежит установлению</w:t>
      </w:r>
    </w:p>
    <w:p w:rsidR="001A4927" w:rsidRPr="00C8121B" w:rsidRDefault="001A4927" w:rsidP="001A4927">
      <w:pPr>
        <w:numPr>
          <w:ilvl w:val="0"/>
          <w:numId w:val="31"/>
        </w:numPr>
        <w:suppressAutoHyphens w:val="0"/>
        <w:autoSpaceDE w:val="0"/>
        <w:autoSpaceDN w:val="0"/>
        <w:adjustRightInd w:val="0"/>
        <w:jc w:val="both"/>
        <w:rPr>
          <w:b/>
          <w:bCs/>
          <w:i/>
          <w:iCs/>
          <w:lang w:eastAsia="ru-RU"/>
        </w:rPr>
      </w:pPr>
      <w:r w:rsidRPr="00C8121B">
        <w:rPr>
          <w:rStyle w:val="af2"/>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C8121B">
        <w:rPr>
          <w:b/>
          <w:bCs/>
          <w:i/>
          <w:iCs/>
          <w:lang w:eastAsia="ru-RU"/>
        </w:rPr>
        <w:t>не подлежит установлению.</w:t>
      </w:r>
    </w:p>
    <w:p w:rsidR="00617F74" w:rsidRPr="00F7501A" w:rsidRDefault="00617F74" w:rsidP="00617F74">
      <w:pPr>
        <w:numPr>
          <w:ilvl w:val="0"/>
          <w:numId w:val="31"/>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617F74" w:rsidRPr="00F7501A" w:rsidRDefault="00617F74" w:rsidP="00617F74">
      <w:pPr>
        <w:numPr>
          <w:ilvl w:val="0"/>
          <w:numId w:val="31"/>
        </w:numPr>
        <w:suppressAutoHyphens w:val="0"/>
        <w:autoSpaceDE w:val="0"/>
        <w:autoSpaceDN w:val="0"/>
        <w:adjustRightInd w:val="0"/>
        <w:jc w:val="both"/>
        <w:rPr>
          <w:bCs/>
          <w:iCs/>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147B86" w:rsidRDefault="00147B86" w:rsidP="00147B86">
      <w:pPr>
        <w:pStyle w:val="af3"/>
        <w:suppressAutoHyphens w:val="0"/>
        <w:autoSpaceDE w:val="0"/>
        <w:autoSpaceDN w:val="0"/>
        <w:adjustRightInd w:val="0"/>
        <w:ind w:left="900"/>
        <w:rPr>
          <w:rFonts w:ascii="CIDFont+F1" w:hAnsi="CIDFont+F1" w:cs="CIDFont+F1"/>
          <w:sz w:val="28"/>
          <w:szCs w:val="28"/>
          <w:lang w:eastAsia="ru-RU"/>
        </w:rPr>
      </w:pPr>
    </w:p>
    <w:p w:rsidR="00147B86" w:rsidRPr="00147B86" w:rsidRDefault="00147B86" w:rsidP="00147B86">
      <w:pPr>
        <w:pStyle w:val="af3"/>
        <w:suppressAutoHyphens w:val="0"/>
        <w:autoSpaceDE w:val="0"/>
        <w:autoSpaceDN w:val="0"/>
        <w:adjustRightInd w:val="0"/>
        <w:ind w:left="900"/>
        <w:jc w:val="center"/>
        <w:rPr>
          <w:i/>
          <w:lang w:eastAsia="ru-RU"/>
        </w:rPr>
      </w:pPr>
      <w:r w:rsidRPr="00147B86">
        <w:rPr>
          <w:i/>
          <w:lang w:eastAsia="ru-RU"/>
        </w:rPr>
        <w:t>Дополнительные ограничения использования земельных участков и объектов</w:t>
      </w:r>
    </w:p>
    <w:p w:rsidR="00147B86" w:rsidRPr="006134B7" w:rsidRDefault="00147B86" w:rsidP="006134B7">
      <w:pPr>
        <w:suppressAutoHyphens w:val="0"/>
        <w:autoSpaceDE w:val="0"/>
        <w:autoSpaceDN w:val="0"/>
        <w:adjustRightInd w:val="0"/>
        <w:ind w:left="540"/>
        <w:jc w:val="center"/>
        <w:rPr>
          <w:i/>
          <w:lang w:eastAsia="ru-RU"/>
        </w:rPr>
      </w:pPr>
      <w:proofErr w:type="gramStart"/>
      <w:r w:rsidRPr="00147B86">
        <w:rPr>
          <w:i/>
          <w:lang w:eastAsia="ru-RU"/>
        </w:rPr>
        <w:t>капитального строительства, устанавливаемые в соответствии с</w:t>
      </w:r>
      <w:r w:rsidR="006134B7">
        <w:rPr>
          <w:i/>
          <w:lang w:eastAsia="ru-RU"/>
        </w:rPr>
        <w:t xml:space="preserve"> </w:t>
      </w:r>
      <w:r w:rsidRPr="00147B86">
        <w:rPr>
          <w:i/>
          <w:lang w:eastAsia="ru-RU"/>
        </w:rPr>
        <w:lastRenderedPageBreak/>
        <w:t>законодательством Российской Федерации</w:t>
      </w:r>
      <w:proofErr w:type="gramEnd"/>
    </w:p>
    <w:p w:rsidR="00147B86" w:rsidRPr="00147B86" w:rsidRDefault="00147B86" w:rsidP="00147B86">
      <w:pPr>
        <w:suppressAutoHyphens w:val="0"/>
        <w:autoSpaceDE w:val="0"/>
        <w:autoSpaceDN w:val="0"/>
        <w:adjustRightInd w:val="0"/>
        <w:ind w:left="540"/>
        <w:jc w:val="both"/>
        <w:rPr>
          <w:i/>
          <w:lang w:eastAsia="ru-RU"/>
        </w:rPr>
      </w:pPr>
    </w:p>
    <w:p w:rsidR="001A4927" w:rsidRPr="00147B86" w:rsidRDefault="00147B86" w:rsidP="00147B86">
      <w:pPr>
        <w:suppressAutoHyphens w:val="0"/>
        <w:autoSpaceDE w:val="0"/>
        <w:autoSpaceDN w:val="0"/>
        <w:adjustRightInd w:val="0"/>
        <w:jc w:val="both"/>
        <w:rPr>
          <w:lang w:eastAsia="ru-RU"/>
        </w:rPr>
      </w:pPr>
      <w:r>
        <w:rPr>
          <w:lang w:eastAsia="ru-RU"/>
        </w:rPr>
        <w:t xml:space="preserve">           </w:t>
      </w:r>
      <w:r w:rsidRPr="00147B86">
        <w:rPr>
          <w:lang w:eastAsia="ru-RU"/>
        </w:rPr>
        <w:t>Обеспечение безопасности при использовании земельных участков и</w:t>
      </w:r>
      <w:r>
        <w:rPr>
          <w:lang w:eastAsia="ru-RU"/>
        </w:rPr>
        <w:t xml:space="preserve"> </w:t>
      </w:r>
      <w:r w:rsidRPr="00147B86">
        <w:rPr>
          <w:lang w:eastAsia="ru-RU"/>
        </w:rPr>
        <w:t>объектов капитального строительства осуществляется в рамках выполнения</w:t>
      </w:r>
      <w:r>
        <w:rPr>
          <w:lang w:eastAsia="ru-RU"/>
        </w:rPr>
        <w:t xml:space="preserve"> мероприятий по </w:t>
      </w:r>
      <w:r w:rsidRPr="00147B86">
        <w:rPr>
          <w:lang w:eastAsia="ru-RU"/>
        </w:rPr>
        <w:t>защите от природных и техногенных опасностей,</w:t>
      </w:r>
      <w:r>
        <w:rPr>
          <w:lang w:eastAsia="ru-RU"/>
        </w:rPr>
        <w:t xml:space="preserve"> </w:t>
      </w:r>
      <w:r w:rsidRPr="00147B86">
        <w:rPr>
          <w:lang w:eastAsia="ru-RU"/>
        </w:rPr>
        <w:t>мероприятий антитеррористической направленности.</w:t>
      </w:r>
    </w:p>
    <w:p w:rsidR="001A4927" w:rsidRDefault="001A4927" w:rsidP="001A4927">
      <w:pPr>
        <w:spacing w:before="120"/>
        <w:jc w:val="center"/>
        <w:rPr>
          <w:b/>
          <w:i/>
          <w:iCs/>
        </w:rPr>
      </w:pPr>
      <w:r w:rsidRPr="00C8121B">
        <w:rPr>
          <w:b/>
          <w:i/>
          <w:iCs/>
        </w:rPr>
        <w:t>Статья 26. Производственн</w:t>
      </w:r>
      <w:r w:rsidR="00B874A3">
        <w:rPr>
          <w:b/>
          <w:i/>
          <w:iCs/>
        </w:rPr>
        <w:t>ая</w:t>
      </w:r>
      <w:r w:rsidRPr="00C8121B">
        <w:rPr>
          <w:b/>
          <w:i/>
          <w:iCs/>
        </w:rPr>
        <w:t xml:space="preserve"> зон</w:t>
      </w:r>
      <w:r w:rsidR="00B874A3">
        <w:rPr>
          <w:b/>
          <w:i/>
          <w:iCs/>
        </w:rPr>
        <w:t>а</w:t>
      </w:r>
      <w:r w:rsidRPr="00C8121B">
        <w:rPr>
          <w:b/>
          <w:i/>
          <w:iCs/>
        </w:rPr>
        <w:t xml:space="preserve">  (П)</w:t>
      </w:r>
    </w:p>
    <w:p w:rsidR="00A364A4" w:rsidRPr="00A364A4" w:rsidRDefault="00A364A4" w:rsidP="00A364A4">
      <w:pPr>
        <w:suppressAutoHyphens w:val="0"/>
        <w:autoSpaceDE w:val="0"/>
        <w:autoSpaceDN w:val="0"/>
        <w:adjustRightInd w:val="0"/>
        <w:jc w:val="both"/>
        <w:rPr>
          <w:lang w:eastAsia="ru-RU"/>
        </w:rPr>
      </w:pPr>
      <w:r w:rsidRPr="00A364A4">
        <w:rPr>
          <w:lang w:eastAsia="ru-RU"/>
        </w:rPr>
        <w:t xml:space="preserve">   </w:t>
      </w:r>
      <w:r>
        <w:rPr>
          <w:lang w:eastAsia="ru-RU"/>
        </w:rPr>
        <w:t xml:space="preserve">   </w:t>
      </w:r>
      <w:r w:rsidRPr="00A364A4">
        <w:rPr>
          <w:lang w:eastAsia="ru-RU"/>
        </w:rPr>
        <w:t xml:space="preserve">   Зона выделена для обеспечения </w:t>
      </w:r>
      <w:proofErr w:type="spellStart"/>
      <w:r w:rsidRPr="00A364A4">
        <w:rPr>
          <w:lang w:eastAsia="ru-RU"/>
        </w:rPr>
        <w:t>разрешительно-правовых</w:t>
      </w:r>
      <w:proofErr w:type="spellEnd"/>
      <w:r w:rsidRPr="00A364A4">
        <w:rPr>
          <w:lang w:eastAsia="ru-RU"/>
        </w:rPr>
        <w:t xml:space="preserve"> условий и</w:t>
      </w:r>
      <w:r>
        <w:rPr>
          <w:lang w:eastAsia="ru-RU"/>
        </w:rPr>
        <w:t xml:space="preserve"> </w:t>
      </w:r>
      <w:r w:rsidRPr="00A364A4">
        <w:rPr>
          <w:lang w:eastAsia="ru-RU"/>
        </w:rPr>
        <w:t>процедур формирования промышленных площадок, включающих</w:t>
      </w:r>
      <w:r>
        <w:rPr>
          <w:lang w:eastAsia="ru-RU"/>
        </w:rPr>
        <w:t xml:space="preserve"> </w:t>
      </w:r>
      <w:r w:rsidRPr="00A364A4">
        <w:rPr>
          <w:lang w:eastAsia="ru-RU"/>
        </w:rPr>
        <w:t>производственные предприятия, а также объектов коммунально-складского</w:t>
      </w:r>
      <w:r>
        <w:rPr>
          <w:lang w:eastAsia="ru-RU"/>
        </w:rPr>
        <w:t xml:space="preserve"> </w:t>
      </w:r>
      <w:r w:rsidRPr="00A364A4">
        <w:rPr>
          <w:lang w:eastAsia="ru-RU"/>
        </w:rPr>
        <w:t>назначения, имеющих IV -V класс опасности.</w:t>
      </w:r>
    </w:p>
    <w:p w:rsidR="00A364A4" w:rsidRPr="00A364A4" w:rsidRDefault="00A364A4" w:rsidP="00A364A4">
      <w:pPr>
        <w:suppressAutoHyphens w:val="0"/>
        <w:autoSpaceDE w:val="0"/>
        <w:autoSpaceDN w:val="0"/>
        <w:adjustRightInd w:val="0"/>
        <w:jc w:val="both"/>
        <w:rPr>
          <w:lang w:eastAsia="ru-RU"/>
        </w:rPr>
      </w:pPr>
      <w:r>
        <w:rPr>
          <w:lang w:eastAsia="ru-RU"/>
        </w:rPr>
        <w:t xml:space="preserve">        </w:t>
      </w:r>
      <w:r w:rsidRPr="00A364A4">
        <w:rPr>
          <w:lang w:eastAsia="ru-RU"/>
        </w:rPr>
        <w:t>Сочетание различных видов разрешенного использования объектов</w:t>
      </w:r>
      <w:r>
        <w:rPr>
          <w:lang w:eastAsia="ru-RU"/>
        </w:rPr>
        <w:t xml:space="preserve"> </w:t>
      </w:r>
      <w:r w:rsidRPr="00A364A4">
        <w:rPr>
          <w:lang w:eastAsia="ru-RU"/>
        </w:rPr>
        <w:t>недвижимости осуществляется только при соблюдении санитарных и</w:t>
      </w:r>
      <w:r>
        <w:rPr>
          <w:lang w:eastAsia="ru-RU"/>
        </w:rPr>
        <w:t xml:space="preserve"> </w:t>
      </w:r>
      <w:r w:rsidRPr="00A364A4">
        <w:rPr>
          <w:lang w:eastAsia="ru-RU"/>
        </w:rPr>
        <w:t>экологических нормативов и требований.</w:t>
      </w:r>
    </w:p>
    <w:p w:rsidR="001A4927" w:rsidRPr="00C8121B" w:rsidRDefault="00A364A4" w:rsidP="00A364A4">
      <w:pPr>
        <w:widowControl w:val="0"/>
        <w:shd w:val="clear" w:color="auto" w:fill="FFFFFF"/>
        <w:autoSpaceDE w:val="0"/>
        <w:autoSpaceDN w:val="0"/>
        <w:adjustRightInd w:val="0"/>
        <w:spacing w:before="100"/>
        <w:ind w:right="12"/>
        <w:jc w:val="both"/>
      </w:pPr>
      <w:r>
        <w:t xml:space="preserve">         О</w:t>
      </w:r>
      <w:r w:rsidR="001A4927" w:rsidRPr="00C8121B">
        <w:t>сновные и условно разрешенные виды использования земельных участков и объектов капитального строительства:</w:t>
      </w:r>
    </w:p>
    <w:p w:rsidR="001A4927" w:rsidRPr="00C8121B" w:rsidRDefault="001A4927" w:rsidP="001A4927">
      <w:pPr>
        <w:autoSpaceDE w:val="0"/>
        <w:autoSpaceDN w:val="0"/>
        <w:adjustRightInd w:val="0"/>
        <w:ind w:firstLine="720"/>
        <w:jc w:val="both"/>
        <w:rPr>
          <w:lang w:eastAsia="ru-RU"/>
        </w:rPr>
      </w:pPr>
    </w:p>
    <w:p w:rsidR="00074DD9" w:rsidRDefault="00617F74" w:rsidP="00A364A4">
      <w:pPr>
        <w:pStyle w:val="af3"/>
        <w:numPr>
          <w:ilvl w:val="0"/>
          <w:numId w:val="42"/>
        </w:numPr>
        <w:jc w:val="both"/>
        <w:rPr>
          <w:b/>
          <w:lang w:eastAsia="hi-IN" w:bidi="hi-IN"/>
        </w:rPr>
      </w:pPr>
      <w:r w:rsidRPr="00B874A3">
        <w:rPr>
          <w:b/>
          <w:lang w:eastAsia="hi-IN" w:bidi="hi-IN"/>
        </w:rPr>
        <w:t xml:space="preserve">Зона </w:t>
      </w:r>
      <w:proofErr w:type="spellStart"/>
      <w:r w:rsidR="00074DD9" w:rsidRPr="00B874A3">
        <w:rPr>
          <w:b/>
          <w:lang w:eastAsia="hi-IN" w:bidi="hi-IN"/>
        </w:rPr>
        <w:t>коммунально</w:t>
      </w:r>
      <w:proofErr w:type="spellEnd"/>
      <w:r w:rsidR="00074DD9" w:rsidRPr="00B874A3">
        <w:rPr>
          <w:b/>
          <w:lang w:eastAsia="hi-IN" w:bidi="hi-IN"/>
        </w:rPr>
        <w:t xml:space="preserve"> – складских и </w:t>
      </w:r>
      <w:r w:rsidRPr="00B874A3">
        <w:rPr>
          <w:b/>
          <w:lang w:eastAsia="hi-IN" w:bidi="hi-IN"/>
        </w:rPr>
        <w:t>производственн</w:t>
      </w:r>
      <w:r w:rsidR="00074DD9" w:rsidRPr="00B874A3">
        <w:rPr>
          <w:b/>
          <w:lang w:eastAsia="hi-IN" w:bidi="hi-IN"/>
        </w:rPr>
        <w:t>ых</w:t>
      </w:r>
      <w:r w:rsidR="001A4927" w:rsidRPr="00B874A3">
        <w:rPr>
          <w:b/>
          <w:lang w:eastAsia="hi-IN" w:bidi="hi-IN"/>
        </w:rPr>
        <w:t xml:space="preserve"> </w:t>
      </w:r>
      <w:r w:rsidR="00074DD9" w:rsidRPr="00B874A3">
        <w:rPr>
          <w:b/>
          <w:lang w:eastAsia="hi-IN" w:bidi="hi-IN"/>
        </w:rPr>
        <w:t>объектов</w:t>
      </w:r>
      <w:r w:rsidR="001A4927" w:rsidRPr="00B874A3">
        <w:rPr>
          <w:b/>
          <w:lang w:eastAsia="hi-IN" w:bidi="hi-IN"/>
        </w:rPr>
        <w:t xml:space="preserve"> (</w:t>
      </w:r>
      <w:proofErr w:type="gramStart"/>
      <w:r w:rsidR="001A4927" w:rsidRPr="00B874A3">
        <w:rPr>
          <w:b/>
          <w:lang w:eastAsia="hi-IN" w:bidi="hi-IN"/>
        </w:rPr>
        <w:t>П</w:t>
      </w:r>
      <w:proofErr w:type="gramEnd"/>
      <w:r w:rsidR="001A4927" w:rsidRPr="00B874A3">
        <w:rPr>
          <w:b/>
          <w:lang w:eastAsia="hi-IN" w:bidi="hi-IN"/>
        </w:rPr>
        <w:t xml:space="preserve"> 1) </w:t>
      </w:r>
    </w:p>
    <w:p w:rsidR="00C5444B" w:rsidRPr="00A364A4" w:rsidRDefault="00C5444B" w:rsidP="00C5444B">
      <w:pPr>
        <w:pStyle w:val="af3"/>
        <w:ind w:left="786"/>
        <w:jc w:val="both"/>
        <w:rPr>
          <w:b/>
          <w:lang w:eastAsia="hi-IN" w:bidi="hi-IN"/>
        </w:rPr>
      </w:pPr>
    </w:p>
    <w:tbl>
      <w:tblPr>
        <w:tblW w:w="0" w:type="auto"/>
        <w:tblInd w:w="55" w:type="dxa"/>
        <w:tblLayout w:type="fixed"/>
        <w:tblCellMar>
          <w:top w:w="55" w:type="dxa"/>
          <w:left w:w="55" w:type="dxa"/>
          <w:bottom w:w="55" w:type="dxa"/>
          <w:right w:w="55" w:type="dxa"/>
        </w:tblCellMar>
        <w:tblLook w:val="0000"/>
      </w:tblPr>
      <w:tblGrid>
        <w:gridCol w:w="567"/>
        <w:gridCol w:w="7938"/>
        <w:gridCol w:w="851"/>
      </w:tblGrid>
      <w:tr w:rsidR="001A4927" w:rsidRPr="00C8121B" w:rsidTr="00A2745C">
        <w:trPr>
          <w:trHeight w:val="322"/>
          <w:tblHeader/>
        </w:trPr>
        <w:tc>
          <w:tcPr>
            <w:tcW w:w="567" w:type="dxa"/>
            <w:tcBorders>
              <w:top w:val="single" w:sz="4" w:space="0" w:color="auto"/>
              <w:left w:val="single" w:sz="4" w:space="0" w:color="auto"/>
              <w:bottom w:val="single" w:sz="4" w:space="0" w:color="auto"/>
              <w:right w:val="single" w:sz="4" w:space="0" w:color="auto"/>
            </w:tcBorders>
            <w:vAlign w:val="center"/>
          </w:tcPr>
          <w:p w:rsidR="001A4927" w:rsidRPr="00C8121B" w:rsidRDefault="001A4927" w:rsidP="00A2745C">
            <w:pPr>
              <w:keepLines/>
              <w:snapToGrid w:val="0"/>
              <w:jc w:val="center"/>
              <w:rPr>
                <w:lang w:val="en-US"/>
              </w:rPr>
            </w:pPr>
            <w:r w:rsidRPr="00C8121B">
              <w:rPr>
                <w:lang w:val="en-US"/>
              </w:rPr>
              <w:t>№</w:t>
            </w:r>
          </w:p>
          <w:p w:rsidR="001A4927" w:rsidRPr="00C8121B" w:rsidRDefault="001A4927" w:rsidP="00A2745C">
            <w:pPr>
              <w:keepLines/>
              <w:jc w:val="center"/>
            </w:pPr>
            <w:r w:rsidRPr="00C8121B">
              <w:t>п/п</w:t>
            </w:r>
          </w:p>
        </w:tc>
        <w:tc>
          <w:tcPr>
            <w:tcW w:w="7938" w:type="dxa"/>
            <w:tcBorders>
              <w:top w:val="single" w:sz="4" w:space="0" w:color="auto"/>
              <w:left w:val="single" w:sz="4" w:space="0" w:color="auto"/>
              <w:bottom w:val="single" w:sz="4" w:space="0" w:color="auto"/>
              <w:right w:val="single" w:sz="4" w:space="0" w:color="auto"/>
            </w:tcBorders>
            <w:vAlign w:val="center"/>
          </w:tcPr>
          <w:p w:rsidR="001A4927" w:rsidRPr="00C8121B" w:rsidRDefault="001A4927" w:rsidP="00A2745C">
            <w:pPr>
              <w:keepLines/>
              <w:snapToGrid w:val="0"/>
              <w:jc w:val="center"/>
            </w:pPr>
            <w:r w:rsidRPr="00C8121B">
              <w:t>Наименование вида использования</w:t>
            </w:r>
          </w:p>
        </w:tc>
        <w:tc>
          <w:tcPr>
            <w:tcW w:w="851" w:type="dxa"/>
            <w:tcBorders>
              <w:top w:val="single" w:sz="4" w:space="0" w:color="auto"/>
              <w:left w:val="single" w:sz="4" w:space="0" w:color="auto"/>
              <w:bottom w:val="single" w:sz="4" w:space="0" w:color="auto"/>
              <w:right w:val="single" w:sz="4" w:space="0" w:color="auto"/>
            </w:tcBorders>
          </w:tcPr>
          <w:p w:rsidR="001A4927" w:rsidRPr="00C8121B" w:rsidRDefault="001A4927" w:rsidP="00A2745C">
            <w:pPr>
              <w:keepLines/>
              <w:snapToGrid w:val="0"/>
              <w:jc w:val="center"/>
            </w:pPr>
            <w:r w:rsidRPr="00C8121B">
              <w:t>Код вида</w:t>
            </w:r>
          </w:p>
        </w:tc>
      </w:tr>
      <w:tr w:rsidR="001A4927"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1A4927" w:rsidRPr="00C8121B" w:rsidRDefault="001A4927" w:rsidP="00A2745C">
            <w:pPr>
              <w:snapToGrid w:val="0"/>
              <w:jc w:val="center"/>
              <w:rPr>
                <w:b/>
              </w:rPr>
            </w:pPr>
          </w:p>
        </w:tc>
        <w:tc>
          <w:tcPr>
            <w:tcW w:w="7938" w:type="dxa"/>
            <w:tcBorders>
              <w:top w:val="single" w:sz="4" w:space="0" w:color="auto"/>
              <w:left w:val="single" w:sz="4" w:space="0" w:color="auto"/>
              <w:bottom w:val="single" w:sz="4" w:space="0" w:color="auto"/>
              <w:right w:val="single" w:sz="4" w:space="0" w:color="auto"/>
            </w:tcBorders>
          </w:tcPr>
          <w:p w:rsidR="001A4927" w:rsidRPr="00C8121B" w:rsidRDefault="001A4927" w:rsidP="00A2745C">
            <w:pPr>
              <w:snapToGrid w:val="0"/>
              <w:jc w:val="both"/>
              <w:rPr>
                <w:b/>
              </w:rPr>
            </w:pPr>
            <w:r w:rsidRPr="00C8121B">
              <w:rPr>
                <w:b/>
              </w:rPr>
              <w:t xml:space="preserve">Основные виды разрешенного использования </w:t>
            </w:r>
          </w:p>
        </w:tc>
        <w:tc>
          <w:tcPr>
            <w:tcW w:w="851" w:type="dxa"/>
            <w:tcBorders>
              <w:top w:val="single" w:sz="4" w:space="0" w:color="auto"/>
              <w:left w:val="single" w:sz="4" w:space="0" w:color="auto"/>
              <w:bottom w:val="single" w:sz="4" w:space="0" w:color="auto"/>
              <w:right w:val="single" w:sz="4" w:space="0" w:color="auto"/>
            </w:tcBorders>
          </w:tcPr>
          <w:p w:rsidR="001A4927" w:rsidRPr="00C8121B" w:rsidRDefault="001A4927" w:rsidP="00A2745C">
            <w:pPr>
              <w:snapToGrid w:val="0"/>
              <w:jc w:val="center"/>
              <w:rPr>
                <w:b/>
              </w:rPr>
            </w:pPr>
          </w:p>
        </w:tc>
      </w:tr>
      <w:tr w:rsidR="00B874A3"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B874A3" w:rsidRPr="00B874A3" w:rsidRDefault="00B874A3" w:rsidP="00A2745C">
            <w:pPr>
              <w:snapToGrid w:val="0"/>
              <w:jc w:val="center"/>
            </w:pPr>
            <w:r>
              <w:t>1</w:t>
            </w:r>
          </w:p>
        </w:tc>
        <w:tc>
          <w:tcPr>
            <w:tcW w:w="7938" w:type="dxa"/>
            <w:tcBorders>
              <w:top w:val="single" w:sz="4" w:space="0" w:color="auto"/>
              <w:left w:val="single" w:sz="4" w:space="0" w:color="auto"/>
              <w:bottom w:val="single" w:sz="4" w:space="0" w:color="auto"/>
              <w:right w:val="single" w:sz="4" w:space="0" w:color="auto"/>
            </w:tcBorders>
          </w:tcPr>
          <w:p w:rsidR="00B874A3" w:rsidRPr="00B874A3" w:rsidRDefault="00B874A3" w:rsidP="00A2745C">
            <w:pPr>
              <w:snapToGrid w:val="0"/>
              <w:jc w:val="both"/>
            </w:pPr>
            <w:r w:rsidRPr="00B874A3">
              <w:t>Хранение и переработка</w:t>
            </w:r>
            <w:r>
              <w:t xml:space="preserve"> сельскохозяйственной продукции</w:t>
            </w:r>
          </w:p>
        </w:tc>
        <w:tc>
          <w:tcPr>
            <w:tcW w:w="851" w:type="dxa"/>
            <w:tcBorders>
              <w:top w:val="single" w:sz="4" w:space="0" w:color="auto"/>
              <w:left w:val="single" w:sz="4" w:space="0" w:color="auto"/>
              <w:bottom w:val="single" w:sz="4" w:space="0" w:color="auto"/>
              <w:right w:val="single" w:sz="4" w:space="0" w:color="auto"/>
            </w:tcBorders>
          </w:tcPr>
          <w:p w:rsidR="00B874A3" w:rsidRPr="00B874A3" w:rsidRDefault="00B874A3" w:rsidP="00A2745C">
            <w:pPr>
              <w:snapToGrid w:val="0"/>
              <w:jc w:val="center"/>
            </w:pPr>
            <w:r w:rsidRPr="00B874A3">
              <w:t>1.15</w:t>
            </w:r>
          </w:p>
        </w:tc>
      </w:tr>
      <w:tr w:rsidR="00B874A3"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B874A3" w:rsidRPr="00B874A3" w:rsidRDefault="00B874A3" w:rsidP="00A2745C">
            <w:pPr>
              <w:snapToGrid w:val="0"/>
              <w:jc w:val="center"/>
            </w:pPr>
            <w:r>
              <w:t>2</w:t>
            </w:r>
          </w:p>
        </w:tc>
        <w:tc>
          <w:tcPr>
            <w:tcW w:w="7938" w:type="dxa"/>
            <w:tcBorders>
              <w:top w:val="single" w:sz="4" w:space="0" w:color="auto"/>
              <w:left w:val="single" w:sz="4" w:space="0" w:color="auto"/>
              <w:bottom w:val="single" w:sz="4" w:space="0" w:color="auto"/>
              <w:right w:val="single" w:sz="4" w:space="0" w:color="auto"/>
            </w:tcBorders>
          </w:tcPr>
          <w:p w:rsidR="00B874A3" w:rsidRPr="00B874A3" w:rsidRDefault="00B874A3" w:rsidP="00A2745C">
            <w:pPr>
              <w:snapToGrid w:val="0"/>
              <w:jc w:val="both"/>
            </w:pPr>
            <w:r>
              <w:t>Обеспечение сельскохозяйственного производства</w:t>
            </w:r>
          </w:p>
        </w:tc>
        <w:tc>
          <w:tcPr>
            <w:tcW w:w="851" w:type="dxa"/>
            <w:tcBorders>
              <w:top w:val="single" w:sz="4" w:space="0" w:color="auto"/>
              <w:left w:val="single" w:sz="4" w:space="0" w:color="auto"/>
              <w:bottom w:val="single" w:sz="4" w:space="0" w:color="auto"/>
              <w:right w:val="single" w:sz="4" w:space="0" w:color="auto"/>
            </w:tcBorders>
          </w:tcPr>
          <w:p w:rsidR="00B874A3" w:rsidRPr="00B874A3" w:rsidRDefault="00B874A3" w:rsidP="00A2745C">
            <w:pPr>
              <w:snapToGrid w:val="0"/>
              <w:jc w:val="center"/>
            </w:pPr>
            <w:r w:rsidRPr="00B874A3">
              <w:t>1</w:t>
            </w:r>
            <w:r>
              <w:t>.18</w:t>
            </w:r>
          </w:p>
        </w:tc>
      </w:tr>
      <w:tr w:rsidR="00B874A3"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B874A3" w:rsidRPr="00B874A3" w:rsidRDefault="00B874A3" w:rsidP="00A2745C">
            <w:pPr>
              <w:snapToGrid w:val="0"/>
              <w:jc w:val="center"/>
            </w:pPr>
            <w:r>
              <w:t>3</w:t>
            </w:r>
          </w:p>
        </w:tc>
        <w:tc>
          <w:tcPr>
            <w:tcW w:w="7938" w:type="dxa"/>
            <w:tcBorders>
              <w:top w:val="single" w:sz="4" w:space="0" w:color="auto"/>
              <w:left w:val="single" w:sz="4" w:space="0" w:color="auto"/>
              <w:bottom w:val="single" w:sz="4" w:space="0" w:color="auto"/>
              <w:right w:val="single" w:sz="4" w:space="0" w:color="auto"/>
            </w:tcBorders>
          </w:tcPr>
          <w:p w:rsidR="00B874A3" w:rsidRPr="00B874A3" w:rsidRDefault="00B874A3" w:rsidP="00C5444B">
            <w:pPr>
              <w:widowControl w:val="0"/>
              <w:shd w:val="clear" w:color="auto" w:fill="FFFFFF"/>
              <w:autoSpaceDE w:val="0"/>
              <w:autoSpaceDN w:val="0"/>
              <w:adjustRightInd w:val="0"/>
              <w:spacing w:before="100"/>
              <w:ind w:right="12"/>
              <w:jc w:val="both"/>
            </w:pPr>
            <w:r w:rsidRPr="00B874A3">
              <w:rPr>
                <w:lang w:eastAsia="ru-RU"/>
              </w:rPr>
              <w:t>Склад</w:t>
            </w:r>
          </w:p>
        </w:tc>
        <w:tc>
          <w:tcPr>
            <w:tcW w:w="851" w:type="dxa"/>
            <w:tcBorders>
              <w:top w:val="single" w:sz="4" w:space="0" w:color="auto"/>
              <w:left w:val="single" w:sz="4" w:space="0" w:color="auto"/>
              <w:bottom w:val="single" w:sz="4" w:space="0" w:color="auto"/>
              <w:right w:val="single" w:sz="4" w:space="0" w:color="auto"/>
            </w:tcBorders>
          </w:tcPr>
          <w:p w:rsidR="00B874A3" w:rsidRPr="00C8121B" w:rsidRDefault="00B874A3" w:rsidP="00C5444B">
            <w:pPr>
              <w:widowControl w:val="0"/>
              <w:shd w:val="clear" w:color="auto" w:fill="FFFFFF"/>
              <w:autoSpaceDE w:val="0"/>
              <w:autoSpaceDN w:val="0"/>
              <w:adjustRightInd w:val="0"/>
              <w:spacing w:before="100"/>
              <w:ind w:right="12"/>
              <w:jc w:val="center"/>
            </w:pPr>
            <w:r>
              <w:t>6.9</w:t>
            </w:r>
          </w:p>
        </w:tc>
      </w:tr>
      <w:tr w:rsidR="00A364A4"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A364A4" w:rsidRDefault="00A364A4" w:rsidP="00A2745C">
            <w:pPr>
              <w:snapToGrid w:val="0"/>
              <w:jc w:val="center"/>
            </w:pPr>
            <w:r>
              <w:t>4</w:t>
            </w:r>
          </w:p>
        </w:tc>
        <w:tc>
          <w:tcPr>
            <w:tcW w:w="7938" w:type="dxa"/>
            <w:tcBorders>
              <w:top w:val="single" w:sz="4" w:space="0" w:color="auto"/>
              <w:left w:val="single" w:sz="4" w:space="0" w:color="auto"/>
              <w:bottom w:val="single" w:sz="4" w:space="0" w:color="auto"/>
              <w:right w:val="single" w:sz="4" w:space="0" w:color="auto"/>
            </w:tcBorders>
          </w:tcPr>
          <w:p w:rsidR="00A364A4" w:rsidRPr="00C8121B" w:rsidRDefault="00A364A4" w:rsidP="00C5444B">
            <w:pPr>
              <w:jc w:val="both"/>
              <w:rPr>
                <w:lang w:eastAsia="hi-IN" w:bidi="hi-IN"/>
              </w:rPr>
            </w:pPr>
            <w:r>
              <w:rPr>
                <w:lang w:eastAsia="hi-IN" w:bidi="hi-IN"/>
              </w:rPr>
              <w:t xml:space="preserve">Складские площадки </w:t>
            </w:r>
          </w:p>
        </w:tc>
        <w:tc>
          <w:tcPr>
            <w:tcW w:w="851" w:type="dxa"/>
            <w:tcBorders>
              <w:top w:val="single" w:sz="4" w:space="0" w:color="auto"/>
              <w:left w:val="single" w:sz="4" w:space="0" w:color="auto"/>
              <w:bottom w:val="single" w:sz="4" w:space="0" w:color="auto"/>
              <w:right w:val="single" w:sz="4" w:space="0" w:color="auto"/>
            </w:tcBorders>
          </w:tcPr>
          <w:p w:rsidR="00A364A4" w:rsidRPr="00C8121B" w:rsidRDefault="00A364A4" w:rsidP="00C5444B">
            <w:pPr>
              <w:jc w:val="center"/>
              <w:rPr>
                <w:lang w:eastAsia="hi-IN" w:bidi="hi-IN"/>
              </w:rPr>
            </w:pPr>
            <w:r>
              <w:rPr>
                <w:lang w:eastAsia="hi-IN" w:bidi="hi-IN"/>
              </w:rPr>
              <w:t>6.9.1</w:t>
            </w:r>
          </w:p>
        </w:tc>
      </w:tr>
      <w:tr w:rsidR="00A364A4"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A364A4" w:rsidRDefault="00A364A4" w:rsidP="00A2745C">
            <w:pPr>
              <w:snapToGrid w:val="0"/>
              <w:jc w:val="center"/>
            </w:pPr>
            <w:r>
              <w:t>5</w:t>
            </w:r>
          </w:p>
        </w:tc>
        <w:tc>
          <w:tcPr>
            <w:tcW w:w="7938" w:type="dxa"/>
            <w:tcBorders>
              <w:top w:val="single" w:sz="4" w:space="0" w:color="auto"/>
              <w:left w:val="single" w:sz="4" w:space="0" w:color="auto"/>
              <w:bottom w:val="single" w:sz="4" w:space="0" w:color="auto"/>
              <w:right w:val="single" w:sz="4" w:space="0" w:color="auto"/>
            </w:tcBorders>
          </w:tcPr>
          <w:p w:rsidR="00A364A4" w:rsidRPr="00C8121B" w:rsidRDefault="00A364A4" w:rsidP="00C5444B">
            <w:pPr>
              <w:jc w:val="both"/>
              <w:rPr>
                <w:lang w:eastAsia="hi-IN" w:bidi="hi-IN"/>
              </w:rPr>
            </w:pPr>
            <w:r w:rsidRPr="00617F74">
              <w:rPr>
                <w:lang w:eastAsia="hi-IN" w:bidi="hi-IN"/>
              </w:rPr>
              <w:t>Обеспечение внутреннего правопорядка</w:t>
            </w:r>
            <w:r>
              <w:rPr>
                <w:lang w:eastAsia="hi-IN" w:bidi="hi-IN"/>
              </w:rPr>
              <w:t xml:space="preserve"> </w:t>
            </w:r>
          </w:p>
        </w:tc>
        <w:tc>
          <w:tcPr>
            <w:tcW w:w="851" w:type="dxa"/>
            <w:tcBorders>
              <w:top w:val="single" w:sz="4" w:space="0" w:color="auto"/>
              <w:left w:val="single" w:sz="4" w:space="0" w:color="auto"/>
              <w:bottom w:val="single" w:sz="4" w:space="0" w:color="auto"/>
              <w:right w:val="single" w:sz="4" w:space="0" w:color="auto"/>
            </w:tcBorders>
          </w:tcPr>
          <w:p w:rsidR="00A364A4" w:rsidRPr="00C8121B" w:rsidRDefault="00A364A4" w:rsidP="00C5444B">
            <w:pPr>
              <w:jc w:val="center"/>
              <w:rPr>
                <w:lang w:eastAsia="hi-IN" w:bidi="hi-IN"/>
              </w:rPr>
            </w:pPr>
            <w:r>
              <w:rPr>
                <w:lang w:eastAsia="hi-IN" w:bidi="hi-IN"/>
              </w:rPr>
              <w:t>8.3</w:t>
            </w:r>
          </w:p>
        </w:tc>
      </w:tr>
      <w:tr w:rsidR="00A364A4"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A364A4" w:rsidRPr="00B874A3" w:rsidRDefault="00A364A4" w:rsidP="00A2745C">
            <w:pPr>
              <w:snapToGrid w:val="0"/>
              <w:jc w:val="center"/>
            </w:pPr>
          </w:p>
        </w:tc>
        <w:tc>
          <w:tcPr>
            <w:tcW w:w="7938" w:type="dxa"/>
            <w:tcBorders>
              <w:top w:val="single" w:sz="4" w:space="0" w:color="auto"/>
              <w:left w:val="single" w:sz="4" w:space="0" w:color="auto"/>
              <w:bottom w:val="single" w:sz="4" w:space="0" w:color="auto"/>
              <w:right w:val="single" w:sz="4" w:space="0" w:color="auto"/>
            </w:tcBorders>
          </w:tcPr>
          <w:p w:rsidR="00A364A4" w:rsidRPr="00B874A3" w:rsidRDefault="00A364A4" w:rsidP="00A2745C">
            <w:pPr>
              <w:snapToGrid w:val="0"/>
              <w:jc w:val="both"/>
              <w:rPr>
                <w:b/>
              </w:rPr>
            </w:pPr>
            <w:r w:rsidRPr="00B874A3">
              <w:rPr>
                <w:b/>
                <w:lang w:eastAsia="ru-RU"/>
              </w:rPr>
              <w:t>Вспомогательные виды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tcPr>
          <w:p w:rsidR="00A364A4" w:rsidRPr="00B874A3" w:rsidRDefault="00A364A4" w:rsidP="00A2745C">
            <w:pPr>
              <w:snapToGrid w:val="0"/>
              <w:jc w:val="center"/>
            </w:pPr>
          </w:p>
        </w:tc>
      </w:tr>
      <w:tr w:rsidR="00A364A4"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A364A4" w:rsidRPr="00074DD9" w:rsidRDefault="00A364A4" w:rsidP="008F6271">
            <w:pPr>
              <w:widowControl w:val="0"/>
              <w:shd w:val="clear" w:color="auto" w:fill="FFFFFF"/>
              <w:autoSpaceDE w:val="0"/>
              <w:autoSpaceDN w:val="0"/>
              <w:adjustRightInd w:val="0"/>
              <w:spacing w:before="100"/>
              <w:ind w:right="12"/>
              <w:jc w:val="center"/>
            </w:pPr>
            <w:r w:rsidRPr="00074DD9">
              <w:t>1</w:t>
            </w:r>
          </w:p>
        </w:tc>
        <w:tc>
          <w:tcPr>
            <w:tcW w:w="7938" w:type="dxa"/>
            <w:tcBorders>
              <w:top w:val="single" w:sz="4" w:space="0" w:color="auto"/>
              <w:left w:val="single" w:sz="4" w:space="0" w:color="auto"/>
              <w:bottom w:val="single" w:sz="4" w:space="0" w:color="auto"/>
              <w:right w:val="single" w:sz="4" w:space="0" w:color="auto"/>
            </w:tcBorders>
          </w:tcPr>
          <w:p w:rsidR="00A364A4" w:rsidRPr="00C47991" w:rsidRDefault="00A364A4" w:rsidP="00C5444B">
            <w:pPr>
              <w:widowControl w:val="0"/>
              <w:shd w:val="clear" w:color="auto" w:fill="FFFFFF"/>
              <w:autoSpaceDE w:val="0"/>
              <w:autoSpaceDN w:val="0"/>
              <w:adjustRightInd w:val="0"/>
              <w:spacing w:before="100"/>
              <w:ind w:right="12"/>
              <w:jc w:val="both"/>
              <w:rPr>
                <w:color w:val="C00000"/>
              </w:rPr>
            </w:pPr>
            <w:r w:rsidRPr="00944704">
              <w:rPr>
                <w:lang w:eastAsia="ru-RU"/>
              </w:rPr>
              <w:t>Коммунальное обслуживание</w:t>
            </w:r>
          </w:p>
        </w:tc>
        <w:tc>
          <w:tcPr>
            <w:tcW w:w="851" w:type="dxa"/>
            <w:tcBorders>
              <w:top w:val="single" w:sz="4" w:space="0" w:color="auto"/>
              <w:left w:val="single" w:sz="4" w:space="0" w:color="auto"/>
              <w:bottom w:val="single" w:sz="4" w:space="0" w:color="auto"/>
              <w:right w:val="single" w:sz="4" w:space="0" w:color="auto"/>
            </w:tcBorders>
          </w:tcPr>
          <w:p w:rsidR="00A364A4" w:rsidRPr="00C8121B" w:rsidRDefault="00A364A4" w:rsidP="00C5444B">
            <w:pPr>
              <w:widowControl w:val="0"/>
              <w:shd w:val="clear" w:color="auto" w:fill="FFFFFF"/>
              <w:autoSpaceDE w:val="0"/>
              <w:autoSpaceDN w:val="0"/>
              <w:adjustRightInd w:val="0"/>
              <w:spacing w:before="100"/>
              <w:ind w:right="12"/>
              <w:jc w:val="center"/>
            </w:pPr>
            <w:r>
              <w:t>3.1</w:t>
            </w:r>
          </w:p>
        </w:tc>
      </w:tr>
      <w:tr w:rsidR="00A364A4"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A364A4" w:rsidRPr="00074DD9" w:rsidRDefault="00A364A4" w:rsidP="008F6271">
            <w:pPr>
              <w:widowControl w:val="0"/>
              <w:shd w:val="clear" w:color="auto" w:fill="FFFFFF"/>
              <w:autoSpaceDE w:val="0"/>
              <w:autoSpaceDN w:val="0"/>
              <w:adjustRightInd w:val="0"/>
              <w:spacing w:before="100"/>
              <w:ind w:right="12"/>
              <w:jc w:val="center"/>
            </w:pPr>
            <w:r w:rsidRPr="00074DD9">
              <w:t>2</w:t>
            </w:r>
          </w:p>
        </w:tc>
        <w:tc>
          <w:tcPr>
            <w:tcW w:w="7938" w:type="dxa"/>
            <w:tcBorders>
              <w:top w:val="single" w:sz="4" w:space="0" w:color="auto"/>
              <w:left w:val="single" w:sz="4" w:space="0" w:color="auto"/>
              <w:bottom w:val="single" w:sz="4" w:space="0" w:color="auto"/>
              <w:right w:val="single" w:sz="4" w:space="0" w:color="auto"/>
            </w:tcBorders>
          </w:tcPr>
          <w:p w:rsidR="00A364A4" w:rsidRPr="00944704" w:rsidRDefault="00A364A4" w:rsidP="00C5444B">
            <w:pPr>
              <w:widowControl w:val="0"/>
              <w:shd w:val="clear" w:color="auto" w:fill="FFFFFF"/>
              <w:autoSpaceDE w:val="0"/>
              <w:autoSpaceDN w:val="0"/>
              <w:adjustRightInd w:val="0"/>
              <w:spacing w:before="100"/>
              <w:ind w:right="12"/>
              <w:jc w:val="both"/>
              <w:rPr>
                <w:lang w:eastAsia="ru-RU"/>
              </w:rPr>
            </w:pPr>
            <w:r w:rsidRPr="00944704">
              <w:rPr>
                <w:lang w:eastAsia="ru-RU"/>
              </w:rPr>
              <w:t>Служебные гаражи</w:t>
            </w:r>
          </w:p>
        </w:tc>
        <w:tc>
          <w:tcPr>
            <w:tcW w:w="851" w:type="dxa"/>
            <w:tcBorders>
              <w:top w:val="single" w:sz="4" w:space="0" w:color="auto"/>
              <w:left w:val="single" w:sz="4" w:space="0" w:color="auto"/>
              <w:bottom w:val="single" w:sz="4" w:space="0" w:color="auto"/>
              <w:right w:val="single" w:sz="4" w:space="0" w:color="auto"/>
            </w:tcBorders>
          </w:tcPr>
          <w:p w:rsidR="00A364A4" w:rsidRDefault="00A364A4" w:rsidP="00C5444B">
            <w:pPr>
              <w:widowControl w:val="0"/>
              <w:shd w:val="clear" w:color="auto" w:fill="FFFFFF"/>
              <w:autoSpaceDE w:val="0"/>
              <w:autoSpaceDN w:val="0"/>
              <w:adjustRightInd w:val="0"/>
              <w:spacing w:before="100"/>
              <w:ind w:right="12"/>
              <w:jc w:val="center"/>
            </w:pPr>
            <w:r>
              <w:t>4.9</w:t>
            </w:r>
          </w:p>
        </w:tc>
      </w:tr>
      <w:tr w:rsidR="00A364A4"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A364A4" w:rsidRPr="00074DD9" w:rsidRDefault="00A364A4" w:rsidP="008F6271">
            <w:pPr>
              <w:widowControl w:val="0"/>
              <w:shd w:val="clear" w:color="auto" w:fill="FFFFFF"/>
              <w:autoSpaceDE w:val="0"/>
              <w:autoSpaceDN w:val="0"/>
              <w:adjustRightInd w:val="0"/>
              <w:spacing w:before="100"/>
              <w:ind w:right="12"/>
              <w:jc w:val="center"/>
            </w:pPr>
            <w:r w:rsidRPr="00074DD9">
              <w:t>3</w:t>
            </w:r>
          </w:p>
        </w:tc>
        <w:tc>
          <w:tcPr>
            <w:tcW w:w="7938" w:type="dxa"/>
            <w:tcBorders>
              <w:top w:val="single" w:sz="4" w:space="0" w:color="auto"/>
              <w:left w:val="single" w:sz="4" w:space="0" w:color="auto"/>
              <w:bottom w:val="single" w:sz="4" w:space="0" w:color="auto"/>
              <w:right w:val="single" w:sz="4" w:space="0" w:color="auto"/>
            </w:tcBorders>
          </w:tcPr>
          <w:p w:rsidR="00A364A4" w:rsidRPr="00C8121B" w:rsidRDefault="00A364A4" w:rsidP="00C5444B">
            <w:pPr>
              <w:widowControl w:val="0"/>
              <w:shd w:val="clear" w:color="auto" w:fill="FFFFFF"/>
              <w:autoSpaceDE w:val="0"/>
              <w:autoSpaceDN w:val="0"/>
              <w:adjustRightInd w:val="0"/>
              <w:spacing w:before="100"/>
              <w:ind w:right="12"/>
              <w:jc w:val="both"/>
            </w:pPr>
            <w:bookmarkStart w:id="1" w:name="sub_1067"/>
            <w:r w:rsidRPr="00C8121B">
              <w:t>Энергетика</w:t>
            </w:r>
            <w:bookmarkEnd w:id="1"/>
            <w:r w:rsidRPr="00C8121B">
              <w:t xml:space="preserve"> </w:t>
            </w:r>
          </w:p>
        </w:tc>
        <w:tc>
          <w:tcPr>
            <w:tcW w:w="851" w:type="dxa"/>
            <w:tcBorders>
              <w:top w:val="single" w:sz="4" w:space="0" w:color="auto"/>
              <w:left w:val="single" w:sz="4" w:space="0" w:color="auto"/>
              <w:bottom w:val="single" w:sz="4" w:space="0" w:color="auto"/>
              <w:right w:val="single" w:sz="4" w:space="0" w:color="auto"/>
            </w:tcBorders>
          </w:tcPr>
          <w:p w:rsidR="00A364A4" w:rsidRPr="00C8121B" w:rsidRDefault="00A364A4" w:rsidP="00C5444B">
            <w:pPr>
              <w:widowControl w:val="0"/>
              <w:shd w:val="clear" w:color="auto" w:fill="FFFFFF"/>
              <w:autoSpaceDE w:val="0"/>
              <w:autoSpaceDN w:val="0"/>
              <w:adjustRightInd w:val="0"/>
              <w:spacing w:before="100"/>
              <w:ind w:right="12"/>
              <w:jc w:val="center"/>
            </w:pPr>
            <w:r w:rsidRPr="00C8121B">
              <w:t>6.7</w:t>
            </w:r>
          </w:p>
        </w:tc>
      </w:tr>
      <w:tr w:rsidR="00A364A4" w:rsidRPr="00C8121B"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A364A4" w:rsidRPr="00074DD9" w:rsidRDefault="00A364A4" w:rsidP="008F6271">
            <w:pPr>
              <w:widowControl w:val="0"/>
              <w:shd w:val="clear" w:color="auto" w:fill="FFFFFF"/>
              <w:autoSpaceDE w:val="0"/>
              <w:autoSpaceDN w:val="0"/>
              <w:adjustRightInd w:val="0"/>
              <w:spacing w:before="100"/>
              <w:ind w:right="12"/>
              <w:jc w:val="center"/>
            </w:pPr>
            <w:r w:rsidRPr="00074DD9">
              <w:t>4</w:t>
            </w:r>
          </w:p>
        </w:tc>
        <w:tc>
          <w:tcPr>
            <w:tcW w:w="7938" w:type="dxa"/>
            <w:tcBorders>
              <w:top w:val="single" w:sz="4" w:space="0" w:color="auto"/>
              <w:left w:val="single" w:sz="4" w:space="0" w:color="auto"/>
              <w:bottom w:val="single" w:sz="4" w:space="0" w:color="auto"/>
              <w:right w:val="single" w:sz="4" w:space="0" w:color="auto"/>
            </w:tcBorders>
          </w:tcPr>
          <w:p w:rsidR="00A364A4" w:rsidRPr="00C8121B" w:rsidRDefault="00A364A4" w:rsidP="00C5444B">
            <w:pPr>
              <w:widowControl w:val="0"/>
              <w:shd w:val="clear" w:color="auto" w:fill="FFFFFF"/>
              <w:autoSpaceDE w:val="0"/>
              <w:autoSpaceDN w:val="0"/>
              <w:adjustRightInd w:val="0"/>
              <w:spacing w:before="100"/>
              <w:ind w:right="12"/>
              <w:jc w:val="both"/>
            </w:pPr>
            <w:bookmarkStart w:id="2" w:name="sub_1068"/>
            <w:r w:rsidRPr="00C8121B">
              <w:t>Связь</w:t>
            </w:r>
            <w:bookmarkEnd w:id="2"/>
            <w:r w:rsidRPr="00C8121B">
              <w:t xml:space="preserve"> </w:t>
            </w:r>
          </w:p>
        </w:tc>
        <w:tc>
          <w:tcPr>
            <w:tcW w:w="851" w:type="dxa"/>
            <w:tcBorders>
              <w:top w:val="single" w:sz="4" w:space="0" w:color="auto"/>
              <w:left w:val="single" w:sz="4" w:space="0" w:color="auto"/>
              <w:bottom w:val="single" w:sz="4" w:space="0" w:color="auto"/>
              <w:right w:val="single" w:sz="4" w:space="0" w:color="auto"/>
            </w:tcBorders>
          </w:tcPr>
          <w:p w:rsidR="00A364A4" w:rsidRPr="00C8121B" w:rsidRDefault="00A364A4" w:rsidP="00C5444B">
            <w:pPr>
              <w:widowControl w:val="0"/>
              <w:shd w:val="clear" w:color="auto" w:fill="FFFFFF"/>
              <w:autoSpaceDE w:val="0"/>
              <w:autoSpaceDN w:val="0"/>
              <w:adjustRightInd w:val="0"/>
              <w:spacing w:before="100"/>
              <w:ind w:right="12"/>
              <w:jc w:val="center"/>
            </w:pPr>
            <w:r w:rsidRPr="00C8121B">
              <w:t>6.8</w:t>
            </w:r>
          </w:p>
        </w:tc>
      </w:tr>
      <w:tr w:rsidR="00A364A4" w:rsidRPr="00C8121B" w:rsidTr="00A2745C">
        <w:trPr>
          <w:trHeight w:val="322"/>
        </w:trPr>
        <w:tc>
          <w:tcPr>
            <w:tcW w:w="567" w:type="dxa"/>
            <w:tcBorders>
              <w:top w:val="single" w:sz="4" w:space="0" w:color="auto"/>
              <w:left w:val="single" w:sz="4" w:space="0" w:color="000000"/>
              <w:bottom w:val="single" w:sz="4" w:space="0" w:color="000000"/>
            </w:tcBorders>
          </w:tcPr>
          <w:p w:rsidR="00A364A4" w:rsidRPr="00074DD9" w:rsidRDefault="00A364A4" w:rsidP="008F6271">
            <w:pPr>
              <w:widowControl w:val="0"/>
              <w:shd w:val="clear" w:color="auto" w:fill="FFFFFF"/>
              <w:autoSpaceDE w:val="0"/>
              <w:autoSpaceDN w:val="0"/>
              <w:adjustRightInd w:val="0"/>
              <w:spacing w:before="100"/>
              <w:ind w:right="12"/>
              <w:jc w:val="center"/>
            </w:pPr>
            <w:r w:rsidRPr="00074DD9">
              <w:t>5</w:t>
            </w:r>
          </w:p>
        </w:tc>
        <w:tc>
          <w:tcPr>
            <w:tcW w:w="7938" w:type="dxa"/>
            <w:tcBorders>
              <w:top w:val="single" w:sz="4" w:space="0" w:color="auto"/>
              <w:left w:val="single" w:sz="4" w:space="0" w:color="000000"/>
              <w:bottom w:val="single" w:sz="4" w:space="0" w:color="000000"/>
              <w:right w:val="single" w:sz="4" w:space="0" w:color="000000"/>
            </w:tcBorders>
          </w:tcPr>
          <w:p w:rsidR="00A364A4" w:rsidRPr="00B874A3" w:rsidRDefault="00A364A4" w:rsidP="00B874A3">
            <w:pPr>
              <w:suppressAutoHyphens w:val="0"/>
              <w:autoSpaceDE w:val="0"/>
              <w:autoSpaceDN w:val="0"/>
              <w:adjustRightInd w:val="0"/>
              <w:rPr>
                <w:lang w:eastAsia="ru-RU"/>
              </w:rPr>
            </w:pPr>
            <w:r w:rsidRPr="00B874A3">
              <w:rPr>
                <w:lang w:eastAsia="ru-RU"/>
              </w:rPr>
              <w:t>Земельные участки (территории) общего пользования</w:t>
            </w:r>
          </w:p>
        </w:tc>
        <w:tc>
          <w:tcPr>
            <w:tcW w:w="851" w:type="dxa"/>
            <w:tcBorders>
              <w:top w:val="single" w:sz="4" w:space="0" w:color="auto"/>
              <w:left w:val="single" w:sz="4" w:space="0" w:color="000000"/>
              <w:bottom w:val="single" w:sz="4" w:space="0" w:color="000000"/>
              <w:right w:val="single" w:sz="4" w:space="0" w:color="000000"/>
            </w:tcBorders>
          </w:tcPr>
          <w:p w:rsidR="00A364A4" w:rsidRPr="00C8121B" w:rsidRDefault="00A364A4" w:rsidP="00C5444B">
            <w:pPr>
              <w:widowControl w:val="0"/>
              <w:shd w:val="clear" w:color="auto" w:fill="FFFFFF"/>
              <w:autoSpaceDE w:val="0"/>
              <w:autoSpaceDN w:val="0"/>
              <w:adjustRightInd w:val="0"/>
              <w:spacing w:before="100"/>
              <w:ind w:right="12"/>
              <w:jc w:val="center"/>
            </w:pPr>
            <w:r>
              <w:t>12.0</w:t>
            </w:r>
          </w:p>
        </w:tc>
      </w:tr>
    </w:tbl>
    <w:p w:rsidR="001A4927" w:rsidRPr="00C8121B" w:rsidRDefault="001A4927" w:rsidP="001A4927">
      <w:pPr>
        <w:autoSpaceDE w:val="0"/>
        <w:autoSpaceDN w:val="0"/>
        <w:adjustRightInd w:val="0"/>
        <w:ind w:left="709"/>
        <w:contextualSpacing/>
        <w:jc w:val="both"/>
        <w:rPr>
          <w:lang w:eastAsia="ru-RU"/>
        </w:rPr>
      </w:pPr>
      <w:r w:rsidRPr="00C8121B">
        <w:t xml:space="preserve">      </w:t>
      </w:r>
    </w:p>
    <w:p w:rsidR="001A4927" w:rsidRPr="00C8121B" w:rsidRDefault="001A4927" w:rsidP="001A4927">
      <w:pPr>
        <w:suppressAutoHyphens w:val="0"/>
        <w:autoSpaceDE w:val="0"/>
        <w:autoSpaceDN w:val="0"/>
        <w:adjustRightInd w:val="0"/>
        <w:ind w:firstLine="540"/>
        <w:jc w:val="both"/>
        <w:rPr>
          <w:b/>
          <w:bCs/>
          <w:i/>
          <w:iCs/>
          <w:lang w:eastAsia="ru-RU"/>
        </w:rPr>
      </w:pPr>
      <w:r w:rsidRPr="00C8121B">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C8121B" w:rsidRDefault="001A4927" w:rsidP="001A4927">
      <w:pPr>
        <w:numPr>
          <w:ilvl w:val="0"/>
          <w:numId w:val="32"/>
        </w:numPr>
        <w:suppressAutoHyphens w:val="0"/>
        <w:autoSpaceDE w:val="0"/>
        <w:autoSpaceDN w:val="0"/>
        <w:adjustRightInd w:val="0"/>
        <w:jc w:val="both"/>
        <w:rPr>
          <w:b/>
          <w:bCs/>
          <w:i/>
          <w:iCs/>
          <w:lang w:eastAsia="ru-RU"/>
        </w:rPr>
      </w:pPr>
      <w:r w:rsidRPr="00C8121B">
        <w:rPr>
          <w:b/>
          <w:bCs/>
          <w:i/>
          <w:iCs/>
          <w:lang w:eastAsia="ru-RU"/>
        </w:rPr>
        <w:t>предельные (минимальные и (или) максимальные) размеры земельных участков, в том числе их площадь:</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минимальная площадь земельного участка – </w:t>
      </w:r>
      <w:r w:rsidRPr="00C8121B">
        <w:rPr>
          <w:b/>
          <w:bCs/>
          <w:i/>
          <w:iCs/>
          <w:lang w:eastAsia="ru-RU"/>
        </w:rPr>
        <w:t>1 000 кв. м.</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максимальная площадь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pPr>
      <w:r w:rsidRPr="00C8121B">
        <w:rPr>
          <w:b/>
          <w:bCs/>
          <w:i/>
          <w:iCs/>
          <w:lang w:eastAsia="ru-RU"/>
        </w:rPr>
        <w:t xml:space="preserve">- </w:t>
      </w:r>
      <w:r w:rsidRPr="00C8121B">
        <w:t xml:space="preserve">минимальный размер земельного участка – </w:t>
      </w:r>
      <w:r w:rsidRPr="00C8121B">
        <w:rPr>
          <w:b/>
          <w:bCs/>
          <w:i/>
          <w:iCs/>
          <w:lang w:eastAsia="ru-RU"/>
        </w:rPr>
        <w:t>не подлежит установлению.</w:t>
      </w:r>
    </w:p>
    <w:p w:rsidR="001A4927" w:rsidRPr="00C8121B" w:rsidRDefault="001A4927" w:rsidP="001A4927">
      <w:pPr>
        <w:suppressAutoHyphens w:val="0"/>
        <w:autoSpaceDE w:val="0"/>
        <w:autoSpaceDN w:val="0"/>
        <w:adjustRightInd w:val="0"/>
        <w:ind w:left="900"/>
        <w:jc w:val="both"/>
        <w:rPr>
          <w:b/>
          <w:bCs/>
          <w:i/>
          <w:iCs/>
          <w:lang w:eastAsia="ru-RU"/>
        </w:rPr>
      </w:pPr>
      <w:r w:rsidRPr="00C8121B">
        <w:rPr>
          <w:b/>
          <w:bCs/>
          <w:i/>
          <w:iCs/>
          <w:lang w:eastAsia="ru-RU"/>
        </w:rPr>
        <w:t>-</w:t>
      </w:r>
      <w:r w:rsidRPr="00C8121B">
        <w:t xml:space="preserve"> максимальный размер земельного участка - </w:t>
      </w:r>
      <w:r w:rsidRPr="00C8121B">
        <w:rPr>
          <w:b/>
          <w:bCs/>
          <w:i/>
          <w:iCs/>
          <w:lang w:eastAsia="ru-RU"/>
        </w:rPr>
        <w:t>не подлежит установлению.</w:t>
      </w:r>
    </w:p>
    <w:p w:rsidR="001A4927" w:rsidRPr="00C8121B" w:rsidRDefault="001A4927" w:rsidP="001A4927">
      <w:pPr>
        <w:numPr>
          <w:ilvl w:val="0"/>
          <w:numId w:val="32"/>
        </w:numPr>
        <w:jc w:val="both"/>
        <w:rPr>
          <w:rStyle w:val="af2"/>
          <w:i w:val="0"/>
          <w:iCs w:val="0"/>
        </w:rPr>
      </w:pPr>
      <w:r w:rsidRPr="00C8121B">
        <w:rPr>
          <w:rStyle w:val="af2"/>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C8121B">
        <w:rPr>
          <w:b/>
          <w:bCs/>
          <w:i/>
          <w:iCs/>
          <w:lang w:eastAsia="ru-RU"/>
        </w:rPr>
        <w:t>3 м.</w:t>
      </w:r>
      <w:r w:rsidRPr="00C8121B">
        <w:rPr>
          <w:rStyle w:val="af2"/>
          <w:i w:val="0"/>
          <w:iCs w:val="0"/>
        </w:rPr>
        <w:t xml:space="preserve"> </w:t>
      </w:r>
    </w:p>
    <w:p w:rsidR="001A4927" w:rsidRPr="00C8121B" w:rsidRDefault="001A4927" w:rsidP="001A4927">
      <w:pPr>
        <w:numPr>
          <w:ilvl w:val="0"/>
          <w:numId w:val="32"/>
        </w:numPr>
        <w:jc w:val="both"/>
        <w:rPr>
          <w:rStyle w:val="af2"/>
          <w:i w:val="0"/>
          <w:iCs w:val="0"/>
        </w:rPr>
      </w:pPr>
      <w:r w:rsidRPr="00C8121B">
        <w:rPr>
          <w:rStyle w:val="af2"/>
          <w:i w:val="0"/>
          <w:iCs w:val="0"/>
        </w:rPr>
        <w:lastRenderedPageBreak/>
        <w:t xml:space="preserve">предельное количество этажей – </w:t>
      </w:r>
      <w:r w:rsidRPr="00C8121B">
        <w:rPr>
          <w:b/>
          <w:bCs/>
          <w:i/>
          <w:iCs/>
          <w:lang w:eastAsia="ru-RU"/>
        </w:rPr>
        <w:t>не подлежит установлению.</w:t>
      </w:r>
    </w:p>
    <w:p w:rsidR="001A4927" w:rsidRPr="00C8121B" w:rsidRDefault="001A4927" w:rsidP="001A4927">
      <w:pPr>
        <w:numPr>
          <w:ilvl w:val="0"/>
          <w:numId w:val="32"/>
        </w:numPr>
        <w:suppressAutoHyphens w:val="0"/>
        <w:autoSpaceDE w:val="0"/>
        <w:autoSpaceDN w:val="0"/>
        <w:adjustRightInd w:val="0"/>
        <w:jc w:val="both"/>
        <w:rPr>
          <w:b/>
          <w:bCs/>
          <w:i/>
          <w:iCs/>
          <w:lang w:eastAsia="ru-RU"/>
        </w:rPr>
      </w:pPr>
      <w:r w:rsidRPr="00C8121B">
        <w:rPr>
          <w:rStyle w:val="af2"/>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C8121B">
        <w:rPr>
          <w:b/>
          <w:bCs/>
          <w:i/>
          <w:iCs/>
          <w:lang w:eastAsia="ru-RU"/>
        </w:rPr>
        <w:t>80%</w:t>
      </w:r>
    </w:p>
    <w:p w:rsidR="00617F74" w:rsidRPr="00F7501A" w:rsidRDefault="00617F74" w:rsidP="00617F74">
      <w:pPr>
        <w:numPr>
          <w:ilvl w:val="0"/>
          <w:numId w:val="32"/>
        </w:numPr>
        <w:suppressAutoHyphens w:val="0"/>
        <w:autoSpaceDE w:val="0"/>
        <w:autoSpaceDN w:val="0"/>
        <w:adjustRightInd w:val="0"/>
        <w:jc w:val="both"/>
        <w:rPr>
          <w:rStyle w:val="af2"/>
          <w:bCs/>
          <w:i w:val="0"/>
          <w:lang w:eastAsia="ru-RU"/>
        </w:rPr>
      </w:pPr>
      <w:r w:rsidRPr="00F7501A">
        <w:rPr>
          <w:bCs/>
          <w:iCs/>
          <w:lang w:eastAsia="ru-RU"/>
        </w:rPr>
        <w:t>требования к архитектурно-градостроительному облику объектов капитального строительства</w:t>
      </w:r>
      <w:r>
        <w:rPr>
          <w:bCs/>
          <w:iCs/>
          <w:lang w:eastAsia="ru-RU"/>
        </w:rPr>
        <w:t xml:space="preserve"> </w:t>
      </w:r>
      <w:r>
        <w:rPr>
          <w:rStyle w:val="af2"/>
          <w:i w:val="0"/>
          <w:iCs w:val="0"/>
        </w:rPr>
        <w:t xml:space="preserve">- </w:t>
      </w:r>
      <w:r w:rsidRPr="003F1E4B">
        <w:rPr>
          <w:rStyle w:val="af2"/>
          <w:b/>
          <w:iCs w:val="0"/>
        </w:rPr>
        <w:t xml:space="preserve">не </w:t>
      </w:r>
      <w:r>
        <w:rPr>
          <w:rStyle w:val="af2"/>
          <w:b/>
          <w:iCs w:val="0"/>
        </w:rPr>
        <w:t>устанавливаются;</w:t>
      </w:r>
    </w:p>
    <w:p w:rsidR="001A4927" w:rsidRDefault="00617F74" w:rsidP="00A364A4">
      <w:pPr>
        <w:numPr>
          <w:ilvl w:val="0"/>
          <w:numId w:val="32"/>
        </w:numPr>
        <w:suppressAutoHyphens w:val="0"/>
        <w:autoSpaceDE w:val="0"/>
        <w:autoSpaceDN w:val="0"/>
        <w:adjustRightInd w:val="0"/>
        <w:jc w:val="both"/>
        <w:rPr>
          <w:bCs/>
          <w:iCs/>
          <w:lang w:eastAsia="ru-RU"/>
        </w:rPr>
      </w:pPr>
      <w:r w:rsidRPr="00F7501A">
        <w:rPr>
          <w:bCs/>
          <w:iCs/>
          <w:lang w:eastAsia="ru-RU"/>
        </w:rPr>
        <w:t>ограничения использования земельных участков и объектов капитального строительства</w:t>
      </w:r>
      <w:r>
        <w:rPr>
          <w:bCs/>
          <w:iCs/>
          <w:lang w:eastAsia="ru-RU"/>
        </w:rPr>
        <w:t xml:space="preserve"> – </w:t>
      </w:r>
      <w:r w:rsidRPr="00F7501A">
        <w:rPr>
          <w:b/>
          <w:bCs/>
          <w:i/>
          <w:iCs/>
          <w:lang w:eastAsia="ru-RU"/>
        </w:rPr>
        <w:t>согласно требованиям ст. 27 Земельного Кодекса РФ.</w:t>
      </w:r>
    </w:p>
    <w:p w:rsidR="00A364A4" w:rsidRPr="00A364A4" w:rsidRDefault="00A364A4" w:rsidP="00A364A4">
      <w:pPr>
        <w:suppressAutoHyphens w:val="0"/>
        <w:autoSpaceDE w:val="0"/>
        <w:autoSpaceDN w:val="0"/>
        <w:adjustRightInd w:val="0"/>
        <w:jc w:val="center"/>
        <w:rPr>
          <w:i/>
          <w:lang w:eastAsia="ru-RU"/>
        </w:rPr>
      </w:pPr>
      <w:r w:rsidRPr="00A364A4">
        <w:rPr>
          <w:i/>
          <w:lang w:eastAsia="ru-RU"/>
        </w:rPr>
        <w:t>Дополнительные ограничения использования земельных участков и объектов</w:t>
      </w:r>
    </w:p>
    <w:p w:rsidR="00A364A4" w:rsidRPr="00A364A4" w:rsidRDefault="00A364A4" w:rsidP="00A364A4">
      <w:pPr>
        <w:suppressAutoHyphens w:val="0"/>
        <w:autoSpaceDE w:val="0"/>
        <w:autoSpaceDN w:val="0"/>
        <w:adjustRightInd w:val="0"/>
        <w:jc w:val="center"/>
        <w:rPr>
          <w:i/>
          <w:lang w:eastAsia="ru-RU"/>
        </w:rPr>
      </w:pPr>
      <w:r w:rsidRPr="00A364A4">
        <w:rPr>
          <w:i/>
          <w:lang w:eastAsia="ru-RU"/>
        </w:rPr>
        <w:t xml:space="preserve">капитального строительства, устанавливаемые в соответствии </w:t>
      </w:r>
      <w:proofErr w:type="gramStart"/>
      <w:r w:rsidRPr="00A364A4">
        <w:rPr>
          <w:i/>
          <w:lang w:eastAsia="ru-RU"/>
        </w:rPr>
        <w:t>с</w:t>
      </w:r>
      <w:proofErr w:type="gramEnd"/>
    </w:p>
    <w:p w:rsidR="00A364A4" w:rsidRPr="00A364A4" w:rsidRDefault="00A364A4" w:rsidP="00A364A4">
      <w:pPr>
        <w:suppressAutoHyphens w:val="0"/>
        <w:autoSpaceDE w:val="0"/>
        <w:autoSpaceDN w:val="0"/>
        <w:adjustRightInd w:val="0"/>
        <w:jc w:val="center"/>
        <w:rPr>
          <w:i/>
          <w:sz w:val="28"/>
          <w:szCs w:val="28"/>
          <w:lang w:eastAsia="ru-RU"/>
        </w:rPr>
      </w:pPr>
      <w:r w:rsidRPr="00A364A4">
        <w:rPr>
          <w:i/>
          <w:lang w:eastAsia="ru-RU"/>
        </w:rPr>
        <w:t>законодательством Российской Федерации</w:t>
      </w:r>
    </w:p>
    <w:p w:rsidR="00A364A4" w:rsidRPr="00A364A4" w:rsidRDefault="00A364A4" w:rsidP="00A364A4">
      <w:pPr>
        <w:suppressAutoHyphens w:val="0"/>
        <w:autoSpaceDE w:val="0"/>
        <w:autoSpaceDN w:val="0"/>
        <w:adjustRightInd w:val="0"/>
        <w:jc w:val="both"/>
        <w:rPr>
          <w:lang w:eastAsia="ru-RU"/>
        </w:rPr>
      </w:pPr>
      <w:r>
        <w:rPr>
          <w:lang w:eastAsia="ru-RU"/>
        </w:rPr>
        <w:t xml:space="preserve">          </w:t>
      </w:r>
      <w:r w:rsidRPr="00A364A4">
        <w:rPr>
          <w:lang w:eastAsia="ru-RU"/>
        </w:rPr>
        <w:t>При размещении предприятий и других объектов необходимо</w:t>
      </w:r>
      <w:r>
        <w:rPr>
          <w:lang w:eastAsia="ru-RU"/>
        </w:rPr>
        <w:t xml:space="preserve"> </w:t>
      </w:r>
      <w:r w:rsidRPr="00A364A4">
        <w:rPr>
          <w:lang w:eastAsia="ru-RU"/>
        </w:rPr>
        <w:t>предусматривать меры по исключению загрязнения почв, поверхностных и</w:t>
      </w:r>
      <w:r>
        <w:rPr>
          <w:lang w:eastAsia="ru-RU"/>
        </w:rPr>
        <w:t xml:space="preserve"> </w:t>
      </w:r>
      <w:r w:rsidRPr="00A364A4">
        <w:rPr>
          <w:lang w:eastAsia="ru-RU"/>
        </w:rPr>
        <w:t>подземных вод, поверхностных водосборов, водоемов и атмосферного</w:t>
      </w:r>
      <w:r>
        <w:rPr>
          <w:lang w:eastAsia="ru-RU"/>
        </w:rPr>
        <w:t xml:space="preserve"> </w:t>
      </w:r>
      <w:r w:rsidRPr="00A364A4">
        <w:rPr>
          <w:lang w:eastAsia="ru-RU"/>
        </w:rPr>
        <w:t>воздуха с учетом требований раздела 14 Свода правил «СП 42.13330.2016</w:t>
      </w:r>
      <w:r>
        <w:rPr>
          <w:lang w:eastAsia="ru-RU"/>
        </w:rPr>
        <w:t xml:space="preserve"> </w:t>
      </w:r>
      <w:r w:rsidRPr="00A364A4">
        <w:rPr>
          <w:lang w:eastAsia="ru-RU"/>
        </w:rPr>
        <w:t>«Градостроительство. Планировка и застройка городских и сельских</w:t>
      </w:r>
      <w:r>
        <w:rPr>
          <w:lang w:eastAsia="ru-RU"/>
        </w:rPr>
        <w:t xml:space="preserve"> </w:t>
      </w:r>
      <w:r w:rsidRPr="00A364A4">
        <w:rPr>
          <w:lang w:eastAsia="ru-RU"/>
        </w:rPr>
        <w:t>поселений», а также положений об охране подземных вод.</w:t>
      </w:r>
    </w:p>
    <w:p w:rsidR="00A364A4" w:rsidRPr="00A364A4" w:rsidRDefault="00A364A4" w:rsidP="00A364A4">
      <w:pPr>
        <w:suppressAutoHyphens w:val="0"/>
        <w:autoSpaceDE w:val="0"/>
        <w:autoSpaceDN w:val="0"/>
        <w:adjustRightInd w:val="0"/>
        <w:jc w:val="both"/>
        <w:rPr>
          <w:lang w:eastAsia="ru-RU"/>
        </w:rPr>
      </w:pPr>
      <w:r>
        <w:rPr>
          <w:lang w:eastAsia="ru-RU"/>
        </w:rPr>
        <w:t xml:space="preserve">          </w:t>
      </w:r>
      <w:r w:rsidRPr="00A364A4">
        <w:rPr>
          <w:lang w:eastAsia="ru-RU"/>
        </w:rPr>
        <w:t>Обеспечение безопасности при использовании земельных участков и</w:t>
      </w:r>
    </w:p>
    <w:p w:rsidR="00A364A4" w:rsidRPr="00A364A4" w:rsidRDefault="00A364A4" w:rsidP="00A364A4">
      <w:pPr>
        <w:suppressAutoHyphens w:val="0"/>
        <w:autoSpaceDE w:val="0"/>
        <w:autoSpaceDN w:val="0"/>
        <w:adjustRightInd w:val="0"/>
        <w:jc w:val="both"/>
        <w:rPr>
          <w:lang w:eastAsia="ru-RU"/>
        </w:rPr>
      </w:pPr>
      <w:r w:rsidRPr="00A364A4">
        <w:rPr>
          <w:lang w:eastAsia="ru-RU"/>
        </w:rPr>
        <w:t>объектов капитального строительства осуществляется в рамках выполнения</w:t>
      </w:r>
    </w:p>
    <w:p w:rsidR="00A364A4" w:rsidRPr="00A364A4" w:rsidRDefault="00A364A4" w:rsidP="00A364A4">
      <w:pPr>
        <w:suppressAutoHyphens w:val="0"/>
        <w:autoSpaceDE w:val="0"/>
        <w:autoSpaceDN w:val="0"/>
        <w:adjustRightInd w:val="0"/>
        <w:jc w:val="both"/>
        <w:rPr>
          <w:lang w:eastAsia="ru-RU"/>
        </w:rPr>
      </w:pPr>
      <w:r w:rsidRPr="00A364A4">
        <w:rPr>
          <w:lang w:eastAsia="ru-RU"/>
        </w:rPr>
        <w:t>мероприятий по защите от природных и техногенных опасностей, мероприятий антитеррористической направленности</w:t>
      </w:r>
      <w:r>
        <w:rPr>
          <w:lang w:eastAsia="ru-RU"/>
        </w:rPr>
        <w:t>.</w:t>
      </w:r>
    </w:p>
    <w:p w:rsidR="001A4927" w:rsidRPr="00C8121B" w:rsidRDefault="001A4927" w:rsidP="001A4927">
      <w:pPr>
        <w:pStyle w:val="3-016"/>
        <w:jc w:val="center"/>
        <w:rPr>
          <w:sz w:val="24"/>
        </w:rPr>
      </w:pPr>
      <w:r w:rsidRPr="00C8121B">
        <w:rPr>
          <w:sz w:val="24"/>
        </w:rPr>
        <w:t>Глава 9. Градостроительные регламенты в части ограничений использования земельных участков и объектов капитального строительства</w:t>
      </w:r>
    </w:p>
    <w:p w:rsidR="00DC58AE" w:rsidRDefault="00DC58AE" w:rsidP="00290C3C">
      <w:pPr>
        <w:pStyle w:val="33"/>
      </w:pPr>
      <w:bookmarkStart w:id="3" w:name="_Toc536627461"/>
      <w:bookmarkStart w:id="4" w:name="_Toc4763315"/>
      <w:bookmarkStart w:id="5" w:name="_Toc24032144"/>
      <w:bookmarkStart w:id="6" w:name="_Toc104881140"/>
      <w:bookmarkStart w:id="7" w:name="_Toc104881141"/>
      <w:r>
        <w:t xml:space="preserve">       </w:t>
      </w:r>
    </w:p>
    <w:p w:rsidR="00DC58AE" w:rsidRPr="00DC58AE" w:rsidRDefault="00DC58AE" w:rsidP="00290C3C">
      <w:pPr>
        <w:pStyle w:val="33"/>
      </w:pPr>
      <w:r w:rsidRPr="00DC58AE">
        <w:t>Статья 27. Общие требования в части ограничений использования земельных участков и объектов капитального строительства</w:t>
      </w:r>
      <w:bookmarkEnd w:id="3"/>
      <w:bookmarkEnd w:id="4"/>
      <w:bookmarkEnd w:id="5"/>
      <w:bookmarkEnd w:id="6"/>
    </w:p>
    <w:p w:rsidR="00DC58AE" w:rsidRPr="003C50CD" w:rsidRDefault="00DC58AE" w:rsidP="00290C3C">
      <w:pPr>
        <w:pStyle w:val="33"/>
      </w:pPr>
    </w:p>
    <w:p w:rsidR="00DC58AE" w:rsidRPr="003C50CD" w:rsidRDefault="00DC58AE" w:rsidP="00DC58AE">
      <w:pPr>
        <w:jc w:val="both"/>
      </w:pPr>
      <w:r>
        <w:t xml:space="preserve">           </w:t>
      </w:r>
      <w:r w:rsidRPr="003C50CD">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DC58AE" w:rsidRPr="003C50CD" w:rsidRDefault="00DC58AE" w:rsidP="00DC58AE">
      <w:pPr>
        <w:jc w:val="both"/>
      </w:pPr>
      <w:r>
        <w:t xml:space="preserve">           </w:t>
      </w:r>
      <w:r w:rsidRPr="003C50CD">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DC58AE" w:rsidRPr="003C50CD" w:rsidRDefault="00DC58AE" w:rsidP="00DC58AE">
      <w:pPr>
        <w:jc w:val="both"/>
      </w:pPr>
      <w:r>
        <w:t xml:space="preserve">          </w:t>
      </w:r>
      <w:r w:rsidRPr="003C50CD">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DC58AE" w:rsidRPr="003C50CD" w:rsidRDefault="00DC58AE" w:rsidP="00DC58AE">
      <w:pPr>
        <w:jc w:val="both"/>
      </w:pPr>
      <w:r w:rsidRPr="003C50CD">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DC58AE" w:rsidRPr="0099689B" w:rsidRDefault="00DC58AE" w:rsidP="00DC58AE">
      <w:pPr>
        <w:jc w:val="both"/>
      </w:pPr>
      <w:r>
        <w:t xml:space="preserve">          </w:t>
      </w:r>
      <w:proofErr w:type="gramStart"/>
      <w:r w:rsidRPr="003C50CD">
        <w:t xml:space="preserve">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w:t>
      </w:r>
      <w:r w:rsidRPr="003C50CD">
        <w:lastRenderedPageBreak/>
        <w:t>мероприятия</w:t>
      </w:r>
      <w:proofErr w:type="gramEnd"/>
      <w:r w:rsidRPr="003C50CD">
        <w:t xml:space="preserve">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A364A4" w:rsidRDefault="00A364A4" w:rsidP="00290C3C">
      <w:pPr>
        <w:pStyle w:val="33"/>
      </w:pPr>
    </w:p>
    <w:p w:rsidR="00C95AAA" w:rsidRDefault="00A364A4" w:rsidP="00290C3C">
      <w:pPr>
        <w:pStyle w:val="33"/>
      </w:pPr>
      <w:r w:rsidRPr="00C5444B">
        <w:rPr>
          <w:iCs/>
        </w:rPr>
        <w:t xml:space="preserve">           </w:t>
      </w:r>
      <w:r w:rsidR="00C95AAA" w:rsidRPr="00C5444B">
        <w:t xml:space="preserve">Статья </w:t>
      </w:r>
      <w:r w:rsidR="00C5444B" w:rsidRPr="00C5444B">
        <w:t>2</w:t>
      </w:r>
      <w:r w:rsidR="00DC58AE">
        <w:t>8</w:t>
      </w:r>
      <w:r w:rsidR="00C95AAA" w:rsidRPr="00C5444B">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7"/>
    </w:p>
    <w:p w:rsidR="00E429F3" w:rsidRPr="00C5444B" w:rsidRDefault="00E429F3" w:rsidP="00290C3C">
      <w:pPr>
        <w:pStyle w:val="33"/>
      </w:pPr>
    </w:p>
    <w:p w:rsidR="00C95AAA" w:rsidRPr="00C5444B" w:rsidRDefault="00C95AAA" w:rsidP="00E429F3">
      <w:pPr>
        <w:shd w:val="clear" w:color="auto" w:fill="FFFFFF"/>
        <w:jc w:val="center"/>
        <w:rPr>
          <w:lang w:eastAsia="zh-CN"/>
        </w:rPr>
      </w:pPr>
      <w:r w:rsidRPr="00C5444B">
        <w:rPr>
          <w:b/>
          <w:lang w:eastAsia="zh-CN"/>
        </w:rPr>
        <w:t>Наименование зон с особыми условиями использования</w:t>
      </w:r>
      <w:r w:rsidR="00E429F3">
        <w:rPr>
          <w:lang w:eastAsia="zh-CN"/>
        </w:rPr>
        <w:t xml:space="preserve"> </w:t>
      </w:r>
      <w:r w:rsidRPr="00C5444B">
        <w:rPr>
          <w:b/>
          <w:lang w:eastAsia="zh-CN"/>
        </w:rPr>
        <w:t>территории</w:t>
      </w:r>
    </w:p>
    <w:p w:rsidR="00C95AAA" w:rsidRPr="00C5444B" w:rsidRDefault="00C95AAA" w:rsidP="00C95AAA">
      <w:pPr>
        <w:shd w:val="clear" w:color="auto" w:fill="FFFFFF"/>
        <w:jc w:val="both"/>
        <w:rPr>
          <w:b/>
          <w:lang w:eastAsia="zh-CN"/>
        </w:rPr>
      </w:pPr>
    </w:p>
    <w:p w:rsidR="00C95AAA" w:rsidRPr="00C5444B" w:rsidRDefault="00C95AAA" w:rsidP="00DC58AE">
      <w:pPr>
        <w:shd w:val="clear" w:color="auto" w:fill="FFFFFF"/>
        <w:jc w:val="center"/>
        <w:rPr>
          <w:lang w:eastAsia="zh-CN"/>
        </w:rPr>
      </w:pPr>
      <w:r w:rsidRPr="00C5444B">
        <w:rPr>
          <w:b/>
          <w:lang w:eastAsia="zh-CN"/>
        </w:rPr>
        <w:t>Ограничения в использовании земельных участков и объектов</w:t>
      </w:r>
      <w:r w:rsidR="00E429F3">
        <w:rPr>
          <w:b/>
          <w:lang w:eastAsia="zh-CN"/>
        </w:rPr>
        <w:t xml:space="preserve"> </w:t>
      </w:r>
      <w:r w:rsidRPr="00C5444B">
        <w:rPr>
          <w:b/>
          <w:lang w:eastAsia="zh-CN"/>
        </w:rPr>
        <w:t>капитального строительства в связи с установлением зон</w:t>
      </w:r>
      <w:r w:rsidR="00E429F3">
        <w:rPr>
          <w:lang w:eastAsia="zh-CN"/>
        </w:rPr>
        <w:t xml:space="preserve"> </w:t>
      </w:r>
      <w:r w:rsidRPr="00C5444B">
        <w:rPr>
          <w:b/>
          <w:lang w:eastAsia="zh-CN"/>
        </w:rPr>
        <w:t>с особыми условиями использования</w:t>
      </w:r>
    </w:p>
    <w:p w:rsidR="00C95AAA" w:rsidRPr="00C5444B" w:rsidRDefault="00C95AAA" w:rsidP="00C95AAA">
      <w:pPr>
        <w:shd w:val="clear" w:color="auto" w:fill="FFFFFF"/>
        <w:jc w:val="both"/>
        <w:rPr>
          <w:b/>
          <w:lang w:eastAsia="zh-CN"/>
        </w:rPr>
      </w:pPr>
    </w:p>
    <w:p w:rsidR="00C95AAA" w:rsidRPr="00C5444B" w:rsidRDefault="00C95AAA" w:rsidP="00C95AAA">
      <w:pPr>
        <w:numPr>
          <w:ilvl w:val="0"/>
          <w:numId w:val="39"/>
        </w:numPr>
        <w:shd w:val="clear" w:color="auto" w:fill="FFFFFF"/>
        <w:ind w:left="709" w:hanging="709"/>
        <w:jc w:val="both"/>
        <w:rPr>
          <w:lang w:eastAsia="zh-CN"/>
        </w:rPr>
      </w:pPr>
      <w:r w:rsidRPr="00C5444B">
        <w:rPr>
          <w:lang w:eastAsia="zh-CN"/>
        </w:rPr>
        <w:t>Санитарно-защитные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C95AAA" w:rsidRPr="00C5444B" w:rsidRDefault="00C95AAA" w:rsidP="00C95AAA">
      <w:pPr>
        <w:numPr>
          <w:ilvl w:val="0"/>
          <w:numId w:val="39"/>
        </w:numPr>
        <w:shd w:val="clear" w:color="auto" w:fill="FFFFFF"/>
        <w:ind w:left="709" w:hanging="709"/>
        <w:jc w:val="both"/>
        <w:rPr>
          <w:lang w:eastAsia="zh-CN"/>
        </w:rPr>
      </w:pPr>
      <w:r w:rsidRPr="00C5444B">
        <w:rPr>
          <w:lang w:eastAsia="zh-CN"/>
        </w:rPr>
        <w:t>Охранные зоны объектов газораспределительной сети</w:t>
      </w:r>
    </w:p>
    <w:p w:rsidR="00C95AAA" w:rsidRPr="00C5444B" w:rsidRDefault="00C95AAA" w:rsidP="00C95AAA">
      <w:pPr>
        <w:numPr>
          <w:ilvl w:val="0"/>
          <w:numId w:val="39"/>
        </w:numPr>
        <w:shd w:val="clear" w:color="auto" w:fill="FFFFFF"/>
        <w:ind w:left="709" w:hanging="709"/>
        <w:jc w:val="both"/>
        <w:rPr>
          <w:lang w:eastAsia="zh-CN"/>
        </w:rPr>
      </w:pPr>
      <w:r w:rsidRPr="00C5444B">
        <w:rPr>
          <w:lang w:eastAsia="zh-CN"/>
        </w:rPr>
        <w:t xml:space="preserve">Охранные зоны объектов </w:t>
      </w:r>
      <w:proofErr w:type="spellStart"/>
      <w:r w:rsidRPr="00C5444B">
        <w:rPr>
          <w:lang w:eastAsia="zh-CN"/>
        </w:rPr>
        <w:t>электросетевого</w:t>
      </w:r>
      <w:proofErr w:type="spellEnd"/>
      <w:r w:rsidRPr="00C5444B">
        <w:rPr>
          <w:lang w:eastAsia="zh-CN"/>
        </w:rPr>
        <w:t xml:space="preserve"> хозяйства</w:t>
      </w:r>
    </w:p>
    <w:p w:rsidR="00C95AAA" w:rsidRPr="00C5444B" w:rsidRDefault="00C95AAA" w:rsidP="00C95AAA">
      <w:pPr>
        <w:numPr>
          <w:ilvl w:val="0"/>
          <w:numId w:val="39"/>
        </w:numPr>
        <w:shd w:val="clear" w:color="auto" w:fill="FFFFFF"/>
        <w:ind w:left="709" w:hanging="709"/>
        <w:jc w:val="both"/>
        <w:rPr>
          <w:lang w:eastAsia="zh-CN"/>
        </w:rPr>
      </w:pPr>
      <w:r w:rsidRPr="00C5444B">
        <w:rPr>
          <w:lang w:eastAsia="zh-CN"/>
        </w:rPr>
        <w:t>Охранная зона линий и сооружений связи</w:t>
      </w:r>
    </w:p>
    <w:p w:rsidR="00C95AAA" w:rsidRPr="00C5444B" w:rsidRDefault="00C95AAA" w:rsidP="00C95AAA">
      <w:pPr>
        <w:numPr>
          <w:ilvl w:val="0"/>
          <w:numId w:val="39"/>
        </w:numPr>
        <w:shd w:val="clear" w:color="auto" w:fill="FFFFFF"/>
        <w:ind w:left="709" w:hanging="709"/>
        <w:jc w:val="both"/>
        <w:rPr>
          <w:lang w:eastAsia="zh-CN"/>
        </w:rPr>
      </w:pPr>
      <w:r w:rsidRPr="00C5444B">
        <w:rPr>
          <w:lang w:eastAsia="zh-CN"/>
        </w:rPr>
        <w:t>Защитная зона объекта культурного наследия</w:t>
      </w:r>
    </w:p>
    <w:p w:rsidR="00C95AAA" w:rsidRPr="00C5444B" w:rsidRDefault="00C95AAA" w:rsidP="00C95AAA">
      <w:pPr>
        <w:numPr>
          <w:ilvl w:val="0"/>
          <w:numId w:val="39"/>
        </w:numPr>
        <w:shd w:val="clear" w:color="auto" w:fill="FFFFFF"/>
        <w:ind w:left="709" w:hanging="709"/>
        <w:jc w:val="both"/>
        <w:rPr>
          <w:lang w:eastAsia="zh-CN"/>
        </w:rPr>
      </w:pPr>
      <w:proofErr w:type="spellStart"/>
      <w:r w:rsidRPr="00C5444B">
        <w:rPr>
          <w:lang w:eastAsia="ru-RU"/>
        </w:rPr>
        <w:t>Водоохранные</w:t>
      </w:r>
      <w:proofErr w:type="spellEnd"/>
      <w:r w:rsidRPr="00C5444B">
        <w:rPr>
          <w:lang w:eastAsia="ru-RU"/>
        </w:rPr>
        <w:t xml:space="preserve"> зоны</w:t>
      </w:r>
    </w:p>
    <w:p w:rsidR="00C95AAA" w:rsidRPr="00C5444B" w:rsidRDefault="00C95AAA" w:rsidP="00C95AAA">
      <w:pPr>
        <w:numPr>
          <w:ilvl w:val="0"/>
          <w:numId w:val="39"/>
        </w:numPr>
        <w:shd w:val="clear" w:color="auto" w:fill="FFFFFF"/>
        <w:ind w:left="709" w:hanging="709"/>
        <w:jc w:val="both"/>
        <w:rPr>
          <w:lang w:eastAsia="zh-CN"/>
        </w:rPr>
      </w:pPr>
      <w:r w:rsidRPr="00C5444B">
        <w:rPr>
          <w:lang w:eastAsia="ru-RU"/>
        </w:rPr>
        <w:t>Прибрежные защитные полосы</w:t>
      </w:r>
    </w:p>
    <w:p w:rsidR="00C95AAA" w:rsidRPr="00C5444B" w:rsidRDefault="00C95AAA" w:rsidP="00C95AAA">
      <w:pPr>
        <w:numPr>
          <w:ilvl w:val="0"/>
          <w:numId w:val="39"/>
        </w:numPr>
        <w:shd w:val="clear" w:color="auto" w:fill="FFFFFF"/>
        <w:ind w:left="709" w:hanging="709"/>
        <w:jc w:val="both"/>
        <w:rPr>
          <w:lang w:eastAsia="zh-CN"/>
        </w:rPr>
      </w:pPr>
      <w:r w:rsidRPr="00C5444B">
        <w:rPr>
          <w:lang w:eastAsia="ru-RU"/>
        </w:rPr>
        <w:t>Береговые полосы</w:t>
      </w:r>
    </w:p>
    <w:p w:rsidR="00C95AAA" w:rsidRPr="00C5444B" w:rsidRDefault="00C95AAA" w:rsidP="00C95AAA">
      <w:pPr>
        <w:shd w:val="clear" w:color="auto" w:fill="FFFFFF"/>
        <w:jc w:val="both"/>
        <w:rPr>
          <w:lang w:eastAsia="zh-CN"/>
        </w:rPr>
      </w:pPr>
    </w:p>
    <w:p w:rsidR="00C95AAA" w:rsidRPr="00C5444B" w:rsidRDefault="00C95AAA" w:rsidP="0085344C">
      <w:pPr>
        <w:shd w:val="clear" w:color="auto" w:fill="FFFFFF"/>
        <w:jc w:val="center"/>
        <w:rPr>
          <w:b/>
          <w:lang w:eastAsia="zh-CN"/>
        </w:rPr>
      </w:pPr>
      <w:bookmarkStart w:id="8" w:name="_Toc122004336"/>
      <w:r w:rsidRPr="00C5444B">
        <w:rPr>
          <w:b/>
          <w:lang w:eastAsia="zh-CN"/>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8"/>
    </w:p>
    <w:p w:rsidR="00C95AAA" w:rsidRPr="00C5444B" w:rsidRDefault="00C95AAA" w:rsidP="00C95AAA">
      <w:pPr>
        <w:shd w:val="clear" w:color="auto" w:fill="FFFFFF"/>
        <w:jc w:val="both"/>
        <w:rPr>
          <w:b/>
          <w:lang w:eastAsia="zh-CN"/>
        </w:rPr>
      </w:pPr>
    </w:p>
    <w:p w:rsidR="00C95AAA" w:rsidRPr="00C5444B" w:rsidRDefault="00C95AAA" w:rsidP="0085344C">
      <w:pPr>
        <w:shd w:val="clear" w:color="auto" w:fill="FFFFFF"/>
        <w:jc w:val="center"/>
        <w:rPr>
          <w:lang w:eastAsia="zh-CN"/>
        </w:rPr>
      </w:pPr>
      <w:r w:rsidRPr="00C5444B">
        <w:rPr>
          <w:b/>
          <w:lang w:eastAsia="zh-CN"/>
        </w:rPr>
        <w:t>Регламентирующий документ</w:t>
      </w:r>
    </w:p>
    <w:p w:rsidR="00C95AAA" w:rsidRPr="00C5444B" w:rsidRDefault="00C95AAA" w:rsidP="00C95AAA">
      <w:pPr>
        <w:shd w:val="clear" w:color="auto" w:fill="FFFFFF"/>
        <w:jc w:val="both"/>
        <w:rPr>
          <w:b/>
          <w:lang w:eastAsia="zh-CN"/>
        </w:rPr>
      </w:pPr>
    </w:p>
    <w:p w:rsidR="00C95AAA" w:rsidRPr="00C5444B" w:rsidRDefault="0085344C" w:rsidP="00C95AAA">
      <w:pPr>
        <w:shd w:val="clear" w:color="auto" w:fill="FFFFFF"/>
        <w:jc w:val="both"/>
        <w:rPr>
          <w:lang w:eastAsia="zh-CN"/>
        </w:rPr>
      </w:pPr>
      <w:r>
        <w:rPr>
          <w:lang w:eastAsia="zh-CN"/>
        </w:rPr>
        <w:t xml:space="preserve">           </w:t>
      </w:r>
      <w:proofErr w:type="spellStart"/>
      <w:r w:rsidR="00C95AAA" w:rsidRPr="00C5444B">
        <w:rPr>
          <w:lang w:eastAsia="zh-CN"/>
        </w:rPr>
        <w:t>СанПиН</w:t>
      </w:r>
      <w:proofErr w:type="spellEnd"/>
      <w:r w:rsidR="00C95AAA" w:rsidRPr="00C5444B">
        <w:rPr>
          <w:lang w:eastAsia="zh-CN"/>
        </w:rPr>
        <w:t xml:space="preserve"> 2.2.1/2.1.1.1200-03 "Санитарно-защитные зоны и санитарная классификация предприятий, сооружений и иных объектов".</w:t>
      </w:r>
    </w:p>
    <w:p w:rsidR="00C95AAA" w:rsidRPr="00C5444B" w:rsidRDefault="0085344C" w:rsidP="00C95AAA">
      <w:pPr>
        <w:shd w:val="clear" w:color="auto" w:fill="FFFFFF"/>
        <w:jc w:val="both"/>
        <w:rPr>
          <w:lang w:eastAsia="zh-CN"/>
        </w:rPr>
      </w:pPr>
      <w:r>
        <w:rPr>
          <w:lang w:eastAsia="zh-CN"/>
        </w:rPr>
        <w:t xml:space="preserve">            </w:t>
      </w:r>
      <w:r w:rsidR="00C95AAA" w:rsidRPr="00C5444B">
        <w:rPr>
          <w:lang w:eastAsia="zh-CN"/>
        </w:rPr>
        <w:t>СП 42.13330.2011 "</w:t>
      </w:r>
      <w:proofErr w:type="spellStart"/>
      <w:r w:rsidR="00C95AAA" w:rsidRPr="00C5444B">
        <w:rPr>
          <w:lang w:eastAsia="zh-CN"/>
        </w:rPr>
        <w:t>СНиП</w:t>
      </w:r>
      <w:proofErr w:type="spellEnd"/>
      <w:r w:rsidR="00C95AAA" w:rsidRPr="00C5444B">
        <w:rPr>
          <w:lang w:eastAsia="zh-CN"/>
        </w:rPr>
        <w:t xml:space="preserve"> 2.07.01-89* Градостроительство. Планировка и застройка городских и сельских поселений", п. 12.18.</w:t>
      </w:r>
    </w:p>
    <w:p w:rsidR="00C95AAA" w:rsidRPr="00C5444B" w:rsidRDefault="0085344C" w:rsidP="00C95AAA">
      <w:pPr>
        <w:shd w:val="clear" w:color="auto" w:fill="FFFFFF"/>
        <w:jc w:val="both"/>
        <w:rPr>
          <w:lang w:eastAsia="zh-CN"/>
        </w:rPr>
      </w:pPr>
      <w:r>
        <w:rPr>
          <w:lang w:eastAsia="zh-CN"/>
        </w:rPr>
        <w:t xml:space="preserve">          </w:t>
      </w:r>
      <w:r w:rsidR="00C95AAA" w:rsidRPr="00C5444B">
        <w:rPr>
          <w:lang w:eastAsia="zh-CN"/>
        </w:rPr>
        <w:t>СП 32.13330.2012 "Канализация. Наружные сети и сооружения", п. 4.20.</w:t>
      </w:r>
    </w:p>
    <w:p w:rsidR="00804F89" w:rsidRDefault="00804F89" w:rsidP="00C95AAA">
      <w:pPr>
        <w:shd w:val="clear" w:color="auto" w:fill="FFFFFF"/>
        <w:jc w:val="both"/>
        <w:rPr>
          <w:b/>
          <w:lang w:eastAsia="zh-CN"/>
        </w:rPr>
      </w:pPr>
      <w:r>
        <w:rPr>
          <w:b/>
          <w:lang w:eastAsia="zh-CN"/>
        </w:rPr>
        <w:t xml:space="preserve">      </w:t>
      </w:r>
    </w:p>
    <w:p w:rsidR="00C95AAA" w:rsidRPr="00C5444B" w:rsidRDefault="00C95AAA" w:rsidP="00804F89">
      <w:pPr>
        <w:shd w:val="clear" w:color="auto" w:fill="FFFFFF"/>
        <w:jc w:val="center"/>
        <w:rPr>
          <w:lang w:eastAsia="zh-CN"/>
        </w:rPr>
      </w:pPr>
      <w:r w:rsidRPr="00C5444B">
        <w:rPr>
          <w:b/>
          <w:lang w:eastAsia="zh-CN"/>
        </w:rPr>
        <w:t>Порядок установления и размеры</w:t>
      </w:r>
    </w:p>
    <w:p w:rsidR="00C95AAA" w:rsidRPr="00C5444B" w:rsidRDefault="00C95AAA" w:rsidP="00C95AAA">
      <w:pPr>
        <w:shd w:val="clear" w:color="auto" w:fill="FFFFFF"/>
        <w:jc w:val="both"/>
        <w:rPr>
          <w:b/>
          <w:lang w:eastAsia="zh-CN"/>
        </w:rPr>
      </w:pPr>
    </w:p>
    <w:p w:rsidR="00C95AAA" w:rsidRPr="00C5444B" w:rsidRDefault="00804F89" w:rsidP="00C95AAA">
      <w:pPr>
        <w:shd w:val="clear" w:color="auto" w:fill="FFFFFF"/>
        <w:jc w:val="both"/>
        <w:rPr>
          <w:lang w:eastAsia="zh-CN"/>
        </w:rPr>
      </w:pPr>
      <w:r>
        <w:rPr>
          <w:lang w:eastAsia="zh-CN"/>
        </w:rPr>
        <w:t xml:space="preserve">             </w:t>
      </w:r>
      <w:r w:rsidR="00C95AAA" w:rsidRPr="00C5444B">
        <w:rPr>
          <w:lang w:eastAsia="zh-CN"/>
        </w:rPr>
        <w:t xml:space="preserve">Размеры и границы санитарно-защитной зоны определяются в проекте санитарно-защитной зоны с учетом объема производства, используемых технологий и т.д. При отсутствии разработанного проекта устанавливаются ориентировочные размеры санитарно-защитных зон в соответствии с санитарной классификацией, определенной </w:t>
      </w:r>
      <w:proofErr w:type="spellStart"/>
      <w:r w:rsidR="00C95AAA" w:rsidRPr="00C5444B">
        <w:rPr>
          <w:lang w:eastAsia="zh-CN"/>
        </w:rPr>
        <w:t>СанПиН</w:t>
      </w:r>
      <w:proofErr w:type="spellEnd"/>
      <w:r w:rsidR="00C95AAA" w:rsidRPr="00C5444B">
        <w:rPr>
          <w:lang w:eastAsia="zh-CN"/>
        </w:rPr>
        <w:t xml:space="preserve"> 2.2.1/2.1.1.1200-03 "Санитарно-защитные зоны и санитарная классификация предприятий, сооружений и иных объектов".</w:t>
      </w:r>
    </w:p>
    <w:p w:rsidR="00C95AAA" w:rsidRPr="00C5444B" w:rsidRDefault="00804F89" w:rsidP="00C95AAA">
      <w:pPr>
        <w:shd w:val="clear" w:color="auto" w:fill="FFFFFF"/>
        <w:jc w:val="both"/>
        <w:rPr>
          <w:lang w:eastAsia="zh-CN"/>
        </w:rPr>
      </w:pPr>
      <w:r>
        <w:rPr>
          <w:lang w:eastAsia="zh-CN"/>
        </w:rPr>
        <w:t xml:space="preserve">            </w:t>
      </w:r>
      <w:r w:rsidR="00C95AAA" w:rsidRPr="00C5444B">
        <w:rPr>
          <w:lang w:eastAsia="zh-CN"/>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C95AAA" w:rsidRPr="00C5444B" w:rsidRDefault="00804F89" w:rsidP="00C95AAA">
      <w:pPr>
        <w:shd w:val="clear" w:color="auto" w:fill="FFFFFF"/>
        <w:jc w:val="both"/>
        <w:rPr>
          <w:lang w:eastAsia="zh-CN"/>
        </w:rPr>
      </w:pPr>
      <w:r>
        <w:rPr>
          <w:lang w:eastAsia="zh-CN"/>
        </w:rPr>
        <w:t xml:space="preserve">         </w:t>
      </w:r>
      <w:r w:rsidR="00C95AAA" w:rsidRPr="00C5444B">
        <w:rPr>
          <w:lang w:eastAsia="zh-CN"/>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w:t>
      </w:r>
      <w:r w:rsidR="00C95AAA" w:rsidRPr="00C5444B">
        <w:rPr>
          <w:lang w:eastAsia="zh-CN"/>
        </w:rPr>
        <w:lastRenderedPageBreak/>
        <w:t xml:space="preserve">защитной зоны устанавливается от границы </w:t>
      </w:r>
      <w:proofErr w:type="spellStart"/>
      <w:r w:rsidR="00C95AAA" w:rsidRPr="00C5444B">
        <w:rPr>
          <w:lang w:eastAsia="zh-CN"/>
        </w:rPr>
        <w:t>промплощадки</w:t>
      </w:r>
      <w:proofErr w:type="spellEnd"/>
      <w:r w:rsidR="00C95AAA" w:rsidRPr="00C5444B">
        <w:rPr>
          <w:lang w:eastAsia="zh-CN"/>
        </w:rPr>
        <w:t xml:space="preserve"> и/или от источника выбросов загрязняющих веществ.</w:t>
      </w:r>
    </w:p>
    <w:p w:rsidR="00C95AAA" w:rsidRPr="00C5444B" w:rsidRDefault="00804F89" w:rsidP="00C95AAA">
      <w:pPr>
        <w:shd w:val="clear" w:color="auto" w:fill="FFFFFF"/>
        <w:jc w:val="both"/>
        <w:rPr>
          <w:lang w:eastAsia="zh-CN"/>
        </w:rPr>
      </w:pPr>
      <w:r>
        <w:rPr>
          <w:lang w:eastAsia="zh-CN"/>
        </w:rPr>
        <w:t xml:space="preserve">          </w:t>
      </w:r>
      <w:r w:rsidR="00C95AAA" w:rsidRPr="00C5444B">
        <w:rPr>
          <w:lang w:eastAsia="zh-CN"/>
        </w:rPr>
        <w:t xml:space="preserve">В соответствии с </w:t>
      </w:r>
      <w:proofErr w:type="spellStart"/>
      <w:r w:rsidR="00C95AAA" w:rsidRPr="00C5444B">
        <w:rPr>
          <w:lang w:eastAsia="zh-CN"/>
        </w:rPr>
        <w:t>СанПиН</w:t>
      </w:r>
      <w:proofErr w:type="spellEnd"/>
      <w:r w:rsidR="00C95AAA" w:rsidRPr="00C5444B">
        <w:rPr>
          <w:lang w:eastAsia="zh-CN"/>
        </w:rPr>
        <w:t xml:space="preserve">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00C95AAA" w:rsidRPr="00C5444B">
        <w:rPr>
          <w:lang w:eastAsia="zh-CN"/>
        </w:rPr>
        <w:t>количества</w:t>
      </w:r>
      <w:proofErr w:type="gramEnd"/>
      <w:r w:rsidR="00C95AAA" w:rsidRPr="00C5444B">
        <w:rPr>
          <w:lang w:eastAsia="zh-CN"/>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C95AAA" w:rsidRPr="00C5444B" w:rsidRDefault="00C95AAA" w:rsidP="00C95AAA">
      <w:pPr>
        <w:shd w:val="clear" w:color="auto" w:fill="FFFFFF"/>
        <w:jc w:val="both"/>
        <w:rPr>
          <w:lang w:eastAsia="zh-CN"/>
        </w:rPr>
      </w:pPr>
      <w:r w:rsidRPr="00C5444B">
        <w:rPr>
          <w:lang w:eastAsia="zh-CN"/>
        </w:rPr>
        <w:t>- промышленные объекты и производства первого класса - 1000 м;</w:t>
      </w:r>
    </w:p>
    <w:p w:rsidR="00C95AAA" w:rsidRPr="00C5444B" w:rsidRDefault="00C95AAA" w:rsidP="00804F89">
      <w:pPr>
        <w:shd w:val="clear" w:color="auto" w:fill="FFFFFF"/>
        <w:ind w:firstLine="567"/>
        <w:jc w:val="both"/>
        <w:rPr>
          <w:lang w:eastAsia="zh-CN"/>
        </w:rPr>
      </w:pPr>
      <w:r w:rsidRPr="00C5444B">
        <w:rPr>
          <w:lang w:eastAsia="zh-CN"/>
        </w:rPr>
        <w:t>- промышленные объекты и производства второго класса - 500 м;</w:t>
      </w:r>
    </w:p>
    <w:p w:rsidR="00C95AAA" w:rsidRPr="00C5444B" w:rsidRDefault="00C95AAA" w:rsidP="00804F89">
      <w:pPr>
        <w:shd w:val="clear" w:color="auto" w:fill="FFFFFF"/>
        <w:ind w:firstLine="567"/>
        <w:jc w:val="both"/>
        <w:rPr>
          <w:lang w:eastAsia="zh-CN"/>
        </w:rPr>
      </w:pPr>
      <w:r w:rsidRPr="00C5444B">
        <w:rPr>
          <w:lang w:eastAsia="zh-CN"/>
        </w:rPr>
        <w:t>- промышленные объекты и производства третьего класса - 300 м;</w:t>
      </w:r>
    </w:p>
    <w:p w:rsidR="00C95AAA" w:rsidRPr="00C5444B" w:rsidRDefault="00C95AAA" w:rsidP="00804F89">
      <w:pPr>
        <w:shd w:val="clear" w:color="auto" w:fill="FFFFFF"/>
        <w:ind w:firstLine="567"/>
        <w:jc w:val="both"/>
        <w:rPr>
          <w:lang w:eastAsia="zh-CN"/>
        </w:rPr>
      </w:pPr>
      <w:r w:rsidRPr="00C5444B">
        <w:rPr>
          <w:lang w:eastAsia="zh-CN"/>
        </w:rPr>
        <w:t>- промышленные объекты и производства четвертого класса - 100 м;</w:t>
      </w:r>
    </w:p>
    <w:p w:rsidR="00C95AAA" w:rsidRPr="00C5444B" w:rsidRDefault="00C95AAA" w:rsidP="00804F89">
      <w:pPr>
        <w:shd w:val="clear" w:color="auto" w:fill="FFFFFF"/>
        <w:ind w:firstLine="567"/>
        <w:jc w:val="both"/>
        <w:rPr>
          <w:lang w:eastAsia="zh-CN"/>
        </w:rPr>
      </w:pPr>
      <w:r w:rsidRPr="00C5444B">
        <w:rPr>
          <w:lang w:eastAsia="zh-CN"/>
        </w:rPr>
        <w:t>- промышленные объекты и производства пятого класса - 50 м.</w:t>
      </w:r>
    </w:p>
    <w:p w:rsidR="00C95AAA" w:rsidRPr="00C5444B" w:rsidRDefault="00804F89" w:rsidP="00C95AAA">
      <w:pPr>
        <w:shd w:val="clear" w:color="auto" w:fill="FFFFFF"/>
        <w:jc w:val="both"/>
        <w:rPr>
          <w:lang w:eastAsia="zh-CN"/>
        </w:rPr>
      </w:pPr>
      <w:r>
        <w:rPr>
          <w:lang w:eastAsia="zh-CN"/>
        </w:rPr>
        <w:t xml:space="preserve">         </w:t>
      </w:r>
      <w:r w:rsidR="00C95AAA" w:rsidRPr="00C5444B">
        <w:rPr>
          <w:lang w:eastAsia="zh-CN"/>
        </w:rPr>
        <w:t xml:space="preserve">Размеры санитарно-защитных зон для канализационных очистных сооружений следует применять по таблице 7.1.2 </w:t>
      </w:r>
      <w:proofErr w:type="spellStart"/>
      <w:r w:rsidR="00C95AAA" w:rsidRPr="00C5444B">
        <w:rPr>
          <w:lang w:eastAsia="zh-CN"/>
        </w:rPr>
        <w:t>СанПиН</w:t>
      </w:r>
      <w:proofErr w:type="spellEnd"/>
      <w:r w:rsidR="00C95AAA" w:rsidRPr="00C5444B">
        <w:rPr>
          <w:lang w:eastAsia="zh-CN"/>
        </w:rPr>
        <w:t xml:space="preserve"> 2.2.1/2.1.1.1200-03.</w:t>
      </w:r>
    </w:p>
    <w:p w:rsidR="00C95AAA" w:rsidRPr="00C5444B" w:rsidRDefault="00804F89" w:rsidP="00C95AAA">
      <w:pPr>
        <w:shd w:val="clear" w:color="auto" w:fill="FFFFFF"/>
        <w:jc w:val="both"/>
        <w:rPr>
          <w:lang w:eastAsia="zh-CN"/>
        </w:rPr>
      </w:pPr>
      <w:r>
        <w:rPr>
          <w:lang w:eastAsia="zh-CN"/>
        </w:rPr>
        <w:t xml:space="preserve">          </w:t>
      </w:r>
      <w:r w:rsidR="00C95AAA" w:rsidRPr="00C5444B">
        <w:rPr>
          <w:lang w:eastAsia="zh-CN"/>
        </w:rPr>
        <w:t>Размеры санитарно-защитных зон* предприятий и сооружений по обезвреживанию, транспортировке и переработке бытовых отходов следует принимать по СП 42.13330.2011.</w:t>
      </w:r>
    </w:p>
    <w:p w:rsidR="00C95AAA" w:rsidRPr="00C5444B" w:rsidRDefault="00804F89" w:rsidP="00C95AAA">
      <w:pPr>
        <w:shd w:val="clear" w:color="auto" w:fill="FFFFFF"/>
        <w:jc w:val="both"/>
        <w:rPr>
          <w:lang w:eastAsia="zh-CN"/>
        </w:rPr>
      </w:pPr>
      <w:r>
        <w:rPr>
          <w:lang w:eastAsia="zh-CN"/>
        </w:rPr>
        <w:t xml:space="preserve">         </w:t>
      </w:r>
      <w:r w:rsidR="00C95AAA" w:rsidRPr="00C5444B">
        <w:rPr>
          <w:lang w:eastAsia="zh-CN"/>
        </w:rPr>
        <w:t>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w:t>
      </w:r>
    </w:p>
    <w:p w:rsidR="00C95AAA" w:rsidRPr="00C5444B" w:rsidRDefault="00C95AAA" w:rsidP="00C95AAA">
      <w:pPr>
        <w:shd w:val="clear" w:color="auto" w:fill="FFFFFF"/>
        <w:jc w:val="both"/>
        <w:rPr>
          <w:lang w:eastAsia="zh-CN"/>
        </w:rPr>
      </w:pPr>
    </w:p>
    <w:p w:rsidR="00C95AAA" w:rsidRPr="00C5444B" w:rsidRDefault="00C95AAA" w:rsidP="00804F89">
      <w:pPr>
        <w:shd w:val="clear" w:color="auto" w:fill="FFFFFF"/>
        <w:jc w:val="center"/>
        <w:rPr>
          <w:lang w:eastAsia="zh-CN"/>
        </w:rPr>
      </w:pPr>
      <w:r w:rsidRPr="00C5444B">
        <w:rPr>
          <w:b/>
          <w:lang w:eastAsia="zh-CN"/>
        </w:rPr>
        <w:t>Режим использования территории</w:t>
      </w:r>
    </w:p>
    <w:p w:rsidR="00C95AAA" w:rsidRPr="00C5444B" w:rsidRDefault="00C95AAA" w:rsidP="00C95AAA">
      <w:pPr>
        <w:shd w:val="clear" w:color="auto" w:fill="FFFFFF"/>
        <w:jc w:val="both"/>
        <w:rPr>
          <w:b/>
          <w:lang w:eastAsia="zh-CN"/>
        </w:rPr>
      </w:pPr>
    </w:p>
    <w:p w:rsidR="00C95AAA" w:rsidRPr="00C5444B" w:rsidRDefault="00804F89" w:rsidP="00C95AAA">
      <w:pPr>
        <w:shd w:val="clear" w:color="auto" w:fill="FFFFFF"/>
        <w:jc w:val="both"/>
        <w:rPr>
          <w:lang w:eastAsia="zh-CN"/>
        </w:rPr>
      </w:pPr>
      <w:r>
        <w:rPr>
          <w:lang w:eastAsia="zh-CN"/>
        </w:rPr>
        <w:t xml:space="preserve">        </w:t>
      </w:r>
      <w:r w:rsidR="00C95AAA" w:rsidRPr="00C5444B">
        <w:rPr>
          <w:lang w:eastAsia="zh-CN"/>
        </w:rPr>
        <w:t xml:space="preserve">В санитарно-защитной зоне (далее -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00C95AAA" w:rsidRPr="00C5444B">
        <w:rPr>
          <w:lang w:eastAsia="zh-CN"/>
        </w:rPr>
        <w:t>коттеджной</w:t>
      </w:r>
      <w:proofErr w:type="spellEnd"/>
      <w:r w:rsidR="00C95AAA" w:rsidRPr="00C5444B">
        <w:rPr>
          <w:lang w:eastAsia="zh-CN"/>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95AAA" w:rsidRPr="00C5444B" w:rsidRDefault="00804F89" w:rsidP="00C95AAA">
      <w:pPr>
        <w:shd w:val="clear" w:color="auto" w:fill="FFFFFF"/>
        <w:jc w:val="both"/>
        <w:rPr>
          <w:lang w:eastAsia="zh-CN"/>
        </w:rPr>
      </w:pPr>
      <w:r>
        <w:rPr>
          <w:lang w:eastAsia="zh-CN"/>
        </w:rPr>
        <w:t xml:space="preserve">      </w:t>
      </w:r>
      <w:proofErr w:type="gramStart"/>
      <w:r w:rsidR="00C95AAA" w:rsidRPr="00C5444B">
        <w:rPr>
          <w:lang w:eastAsia="zh-CN"/>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C95AAA" w:rsidRPr="00C5444B" w:rsidRDefault="00BD1996" w:rsidP="00C95AAA">
      <w:pPr>
        <w:shd w:val="clear" w:color="auto" w:fill="FFFFFF"/>
        <w:jc w:val="both"/>
        <w:rPr>
          <w:lang w:eastAsia="zh-CN"/>
        </w:rPr>
      </w:pPr>
      <w:r>
        <w:rPr>
          <w:lang w:eastAsia="zh-CN"/>
        </w:rPr>
        <w:t xml:space="preserve">      </w:t>
      </w:r>
      <w:r w:rsidR="00C95AAA" w:rsidRPr="00C5444B">
        <w:rPr>
          <w:lang w:eastAsia="zh-CN"/>
        </w:rPr>
        <w:t>Допускается размещать в границах санитарно-защитной зоны промышленного объекта или производства:</w:t>
      </w:r>
    </w:p>
    <w:p w:rsidR="00C95AAA" w:rsidRPr="00C5444B" w:rsidRDefault="00BD1996" w:rsidP="00C95AAA">
      <w:pPr>
        <w:shd w:val="clear" w:color="auto" w:fill="FFFFFF"/>
        <w:jc w:val="both"/>
        <w:rPr>
          <w:lang w:eastAsia="zh-CN"/>
        </w:rPr>
      </w:pPr>
      <w:r>
        <w:rPr>
          <w:lang w:eastAsia="zh-CN"/>
        </w:rPr>
        <w:t xml:space="preserve">    </w:t>
      </w:r>
      <w:r w:rsidR="00C95AAA" w:rsidRPr="00C5444B">
        <w:rPr>
          <w:lang w:eastAsia="zh-CN"/>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00C95AAA" w:rsidRPr="00C5444B">
        <w:rPr>
          <w:lang w:eastAsia="zh-CN"/>
        </w:rPr>
        <w:t>электроподстанции</w:t>
      </w:r>
      <w:proofErr w:type="spellEnd"/>
      <w:r w:rsidR="00C95AAA" w:rsidRPr="00C5444B">
        <w:rPr>
          <w:lang w:eastAsia="zh-CN"/>
        </w:rPr>
        <w:t xml:space="preserve">, </w:t>
      </w:r>
      <w:proofErr w:type="spellStart"/>
      <w:r w:rsidR="00C95AAA" w:rsidRPr="00C5444B">
        <w:rPr>
          <w:lang w:eastAsia="zh-CN"/>
        </w:rPr>
        <w:t>нефт</w:t>
      </w:r>
      <w:proofErr w:type="gramStart"/>
      <w:r w:rsidR="00C95AAA" w:rsidRPr="00C5444B">
        <w:rPr>
          <w:lang w:eastAsia="zh-CN"/>
        </w:rPr>
        <w:t>е</w:t>
      </w:r>
      <w:proofErr w:type="spellEnd"/>
      <w:r w:rsidR="00C95AAA" w:rsidRPr="00C5444B">
        <w:rPr>
          <w:lang w:eastAsia="zh-CN"/>
        </w:rPr>
        <w:t>-</w:t>
      </w:r>
      <w:proofErr w:type="gramEnd"/>
      <w:r w:rsidR="00C95AAA" w:rsidRPr="00C5444B">
        <w:rPr>
          <w:lang w:eastAsia="zh-CN"/>
        </w:rPr>
        <w:t xml:space="preserve"> и газопроводы, артезианские скважины для технического водоснабжения, </w:t>
      </w:r>
      <w:proofErr w:type="spellStart"/>
      <w:r w:rsidR="00C95AAA" w:rsidRPr="00C5444B">
        <w:rPr>
          <w:lang w:eastAsia="zh-CN"/>
        </w:rPr>
        <w:t>водоохлаждающие</w:t>
      </w:r>
      <w:proofErr w:type="spellEnd"/>
      <w:r w:rsidR="00C95AAA" w:rsidRPr="00C5444B">
        <w:rPr>
          <w:lang w:eastAsia="zh-CN"/>
        </w:rPr>
        <w:t xml:space="preserve"> сооружения для подготовки технической воды, канализационные </w:t>
      </w:r>
      <w:r w:rsidR="00C95AAA" w:rsidRPr="00C5444B">
        <w:rPr>
          <w:lang w:eastAsia="zh-CN"/>
        </w:rPr>
        <w:lastRenderedPageBreak/>
        <w:t>насосные станции, сооружения оборотного водоснабжения, автозаправочные станции, станции технического обслуживания автомобилей.</w:t>
      </w:r>
    </w:p>
    <w:p w:rsidR="00C95AAA" w:rsidRPr="00C5444B" w:rsidRDefault="00BD1996" w:rsidP="00C95AAA">
      <w:pPr>
        <w:shd w:val="clear" w:color="auto" w:fill="FFFFFF"/>
        <w:jc w:val="both"/>
        <w:rPr>
          <w:lang w:eastAsia="zh-CN"/>
        </w:rPr>
      </w:pPr>
      <w:r>
        <w:rPr>
          <w:lang w:eastAsia="zh-CN"/>
        </w:rPr>
        <w:t xml:space="preserve">         </w:t>
      </w:r>
      <w:r w:rsidR="00C95AAA" w:rsidRPr="00C5444B">
        <w:rPr>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95AAA" w:rsidRPr="00C5444B" w:rsidRDefault="00C95AAA" w:rsidP="00C95AAA">
      <w:pPr>
        <w:shd w:val="clear" w:color="auto" w:fill="FFFFFF"/>
        <w:jc w:val="both"/>
        <w:rPr>
          <w:lang w:eastAsia="zh-CN"/>
        </w:rPr>
      </w:pPr>
    </w:p>
    <w:p w:rsidR="00C95AAA" w:rsidRPr="00C5444B" w:rsidRDefault="00C95AAA" w:rsidP="00BD1996">
      <w:pPr>
        <w:shd w:val="clear" w:color="auto" w:fill="FFFFFF"/>
        <w:jc w:val="center"/>
        <w:rPr>
          <w:b/>
          <w:lang w:eastAsia="zh-CN"/>
        </w:rPr>
      </w:pPr>
      <w:bookmarkStart w:id="9" w:name="_Toc122004337"/>
      <w:r w:rsidRPr="00C5444B">
        <w:rPr>
          <w:b/>
          <w:lang w:eastAsia="zh-CN"/>
        </w:rPr>
        <w:t>Охранные зоны объектов газораспределительной сети</w:t>
      </w:r>
      <w:bookmarkEnd w:id="9"/>
    </w:p>
    <w:p w:rsidR="00C95AAA" w:rsidRPr="00C5444B" w:rsidRDefault="00C95AAA" w:rsidP="00C95AAA">
      <w:pPr>
        <w:shd w:val="clear" w:color="auto" w:fill="FFFFFF"/>
        <w:jc w:val="both"/>
        <w:rPr>
          <w:lang w:eastAsia="zh-CN"/>
        </w:rPr>
      </w:pPr>
    </w:p>
    <w:p w:rsidR="00C95AAA" w:rsidRPr="00C5444B" w:rsidRDefault="00C95AAA" w:rsidP="00BD1996">
      <w:pPr>
        <w:shd w:val="clear" w:color="auto" w:fill="FFFFFF"/>
        <w:jc w:val="center"/>
        <w:rPr>
          <w:lang w:eastAsia="zh-CN"/>
        </w:rPr>
      </w:pPr>
      <w:r w:rsidRPr="00C5444B">
        <w:rPr>
          <w:b/>
          <w:lang w:eastAsia="zh-CN"/>
        </w:rPr>
        <w:t>Регламентирующий документ</w:t>
      </w:r>
    </w:p>
    <w:p w:rsidR="00C95AAA" w:rsidRPr="00C5444B" w:rsidRDefault="00C95AAA" w:rsidP="00C95AAA">
      <w:pPr>
        <w:shd w:val="clear" w:color="auto" w:fill="FFFFFF"/>
        <w:jc w:val="both"/>
        <w:rPr>
          <w:b/>
          <w:lang w:eastAsia="zh-CN"/>
        </w:rPr>
      </w:pPr>
    </w:p>
    <w:p w:rsidR="00C95AAA" w:rsidRPr="00C5444B" w:rsidRDefault="00BD1996" w:rsidP="00C95AAA">
      <w:pPr>
        <w:shd w:val="clear" w:color="auto" w:fill="FFFFFF"/>
        <w:jc w:val="both"/>
        <w:rPr>
          <w:lang w:eastAsia="zh-CN"/>
        </w:rPr>
      </w:pPr>
      <w:r>
        <w:rPr>
          <w:lang w:eastAsia="zh-CN"/>
        </w:rPr>
        <w:t xml:space="preserve">       </w:t>
      </w:r>
      <w:r w:rsidR="00C95AAA" w:rsidRPr="00C5444B">
        <w:rPr>
          <w:lang w:eastAsia="zh-CN"/>
        </w:rPr>
        <w:t>Постановление Правительства РФ от 20 ноября 2000 г. N 878 "Об утверждении Правил охраны газораспределительных сетей".</w:t>
      </w:r>
    </w:p>
    <w:p w:rsidR="00C95AAA" w:rsidRPr="00C5444B" w:rsidRDefault="00C95AAA" w:rsidP="00C95AAA">
      <w:pPr>
        <w:shd w:val="clear" w:color="auto" w:fill="FFFFFF"/>
        <w:jc w:val="both"/>
        <w:rPr>
          <w:lang w:eastAsia="zh-CN"/>
        </w:rPr>
      </w:pPr>
    </w:p>
    <w:p w:rsidR="00C95AAA" w:rsidRPr="00C5444B" w:rsidRDefault="00C95AAA" w:rsidP="00BD1996">
      <w:pPr>
        <w:shd w:val="clear" w:color="auto" w:fill="FFFFFF"/>
        <w:jc w:val="center"/>
        <w:rPr>
          <w:lang w:eastAsia="zh-CN"/>
        </w:rPr>
      </w:pPr>
      <w:r w:rsidRPr="00C5444B">
        <w:rPr>
          <w:b/>
          <w:lang w:eastAsia="zh-CN"/>
        </w:rPr>
        <w:t>Порядок установления и размеры</w:t>
      </w:r>
    </w:p>
    <w:p w:rsidR="00C95AAA" w:rsidRPr="00C5444B" w:rsidRDefault="00BD1996" w:rsidP="00C95AAA">
      <w:pPr>
        <w:shd w:val="clear" w:color="auto" w:fill="FFFFFF"/>
        <w:jc w:val="both"/>
        <w:rPr>
          <w:lang w:eastAsia="zh-CN"/>
        </w:rPr>
      </w:pPr>
      <w:r>
        <w:rPr>
          <w:lang w:eastAsia="zh-CN"/>
        </w:rPr>
        <w:t xml:space="preserve">        </w:t>
      </w:r>
      <w:r w:rsidR="00C95AAA" w:rsidRPr="00C5444B">
        <w:rPr>
          <w:lang w:eastAsia="zh-CN"/>
        </w:rPr>
        <w:t>Для газораспределительных сетей установлены следующие охранные зоны:</w:t>
      </w:r>
    </w:p>
    <w:p w:rsidR="00C95AAA" w:rsidRPr="00C5444B" w:rsidRDefault="00BD1996" w:rsidP="00C95AAA">
      <w:pPr>
        <w:shd w:val="clear" w:color="auto" w:fill="FFFFFF"/>
        <w:jc w:val="both"/>
        <w:rPr>
          <w:lang w:eastAsia="zh-CN"/>
        </w:rPr>
      </w:pPr>
      <w:r>
        <w:rPr>
          <w:lang w:eastAsia="zh-CN"/>
        </w:rPr>
        <w:t xml:space="preserve">         </w:t>
      </w:r>
      <w:r w:rsidR="00C95AAA" w:rsidRPr="00C5444B">
        <w:rPr>
          <w:lang w:eastAsia="zh-CN"/>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C95AAA" w:rsidRPr="00C5444B" w:rsidRDefault="00BD1996" w:rsidP="00C95AAA">
      <w:pPr>
        <w:shd w:val="clear" w:color="auto" w:fill="FFFFFF"/>
        <w:jc w:val="both"/>
        <w:rPr>
          <w:lang w:eastAsia="zh-CN"/>
        </w:rPr>
      </w:pPr>
      <w:r>
        <w:rPr>
          <w:lang w:eastAsia="zh-CN"/>
        </w:rPr>
        <w:t xml:space="preserve">         </w:t>
      </w:r>
      <w:r w:rsidR="00C95AAA" w:rsidRPr="00C5444B">
        <w:rPr>
          <w:lang w:eastAsia="zh-CN"/>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C95AAA" w:rsidRPr="00C5444B" w:rsidRDefault="00BD1996" w:rsidP="00C95AAA">
      <w:pPr>
        <w:shd w:val="clear" w:color="auto" w:fill="FFFFFF"/>
        <w:jc w:val="both"/>
        <w:rPr>
          <w:lang w:eastAsia="zh-CN"/>
        </w:rPr>
      </w:pPr>
      <w:r>
        <w:rPr>
          <w:lang w:eastAsia="zh-CN"/>
        </w:rPr>
        <w:t xml:space="preserve">        </w:t>
      </w:r>
      <w:r w:rsidR="00C95AAA" w:rsidRPr="00C5444B">
        <w:rPr>
          <w:lang w:eastAsia="zh-CN"/>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C95AAA" w:rsidRPr="00C5444B" w:rsidRDefault="00BD1996" w:rsidP="00C95AAA">
      <w:pPr>
        <w:shd w:val="clear" w:color="auto" w:fill="FFFFFF"/>
        <w:jc w:val="both"/>
        <w:rPr>
          <w:lang w:eastAsia="zh-CN"/>
        </w:rPr>
      </w:pPr>
      <w:r>
        <w:rPr>
          <w:lang w:eastAsia="zh-CN"/>
        </w:rPr>
        <w:t xml:space="preserve">       </w:t>
      </w:r>
      <w:r w:rsidR="00C95AAA" w:rsidRPr="00C5444B">
        <w:rPr>
          <w:lang w:eastAsia="zh-CN"/>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C95AAA" w:rsidRPr="00C5444B" w:rsidRDefault="00BD1996" w:rsidP="00C95AAA">
      <w:pPr>
        <w:shd w:val="clear" w:color="auto" w:fill="FFFFFF"/>
        <w:jc w:val="both"/>
        <w:rPr>
          <w:lang w:eastAsia="zh-CN"/>
        </w:rPr>
      </w:pPr>
      <w:r>
        <w:rPr>
          <w:lang w:eastAsia="zh-CN"/>
        </w:rPr>
        <w:t xml:space="preserve">        </w:t>
      </w:r>
      <w:r w:rsidR="00C95AAA" w:rsidRPr="00C5444B">
        <w:rPr>
          <w:lang w:eastAsia="zh-C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C95AAA" w:rsidRPr="00C5444B" w:rsidRDefault="00C95AAA" w:rsidP="00C95AAA">
      <w:pPr>
        <w:shd w:val="clear" w:color="auto" w:fill="FFFFFF"/>
        <w:jc w:val="both"/>
        <w:rPr>
          <w:lang w:eastAsia="zh-CN"/>
        </w:rPr>
      </w:pPr>
    </w:p>
    <w:p w:rsidR="00C95AAA" w:rsidRPr="00C5444B" w:rsidRDefault="00C95AAA" w:rsidP="00E565BE">
      <w:pPr>
        <w:shd w:val="clear" w:color="auto" w:fill="FFFFFF"/>
        <w:jc w:val="center"/>
        <w:rPr>
          <w:b/>
          <w:lang w:eastAsia="zh-CN"/>
        </w:rPr>
      </w:pPr>
      <w:bookmarkStart w:id="10" w:name="_Toc122004338"/>
      <w:r w:rsidRPr="00C5444B">
        <w:rPr>
          <w:b/>
          <w:lang w:eastAsia="zh-CN"/>
        </w:rPr>
        <w:t xml:space="preserve">Охранные зоны объектов </w:t>
      </w:r>
      <w:proofErr w:type="spellStart"/>
      <w:r w:rsidRPr="00C5444B">
        <w:rPr>
          <w:b/>
          <w:lang w:eastAsia="zh-CN"/>
        </w:rPr>
        <w:t>электросетевого</w:t>
      </w:r>
      <w:proofErr w:type="spellEnd"/>
      <w:r w:rsidRPr="00C5444B">
        <w:rPr>
          <w:b/>
          <w:lang w:eastAsia="zh-CN"/>
        </w:rPr>
        <w:t xml:space="preserve"> хозяйства</w:t>
      </w:r>
      <w:bookmarkEnd w:id="10"/>
    </w:p>
    <w:p w:rsidR="00C95AAA" w:rsidRPr="00C5444B" w:rsidRDefault="00C95AAA" w:rsidP="00C95AAA">
      <w:pPr>
        <w:shd w:val="clear" w:color="auto" w:fill="FFFFFF"/>
        <w:jc w:val="both"/>
        <w:rPr>
          <w:lang w:eastAsia="zh-CN"/>
        </w:rPr>
      </w:pPr>
    </w:p>
    <w:p w:rsidR="00C95AAA" w:rsidRPr="00C5444B" w:rsidRDefault="00C95AAA" w:rsidP="00E565BE">
      <w:pPr>
        <w:shd w:val="clear" w:color="auto" w:fill="FFFFFF"/>
        <w:jc w:val="center"/>
        <w:rPr>
          <w:lang w:eastAsia="zh-CN"/>
        </w:rPr>
      </w:pPr>
      <w:r w:rsidRPr="00C5444B">
        <w:rPr>
          <w:b/>
          <w:lang w:eastAsia="zh-CN"/>
        </w:rPr>
        <w:t>Регламентирующие документы</w:t>
      </w:r>
    </w:p>
    <w:p w:rsidR="00C95AAA" w:rsidRPr="00C5444B" w:rsidRDefault="00C95AAA" w:rsidP="00C95AAA">
      <w:pPr>
        <w:shd w:val="clear" w:color="auto" w:fill="FFFFFF"/>
        <w:jc w:val="both"/>
        <w:rPr>
          <w:b/>
          <w:lang w:eastAsia="zh-CN"/>
        </w:rPr>
      </w:pPr>
    </w:p>
    <w:p w:rsidR="00C95AAA" w:rsidRPr="00C5444B" w:rsidRDefault="00E565BE" w:rsidP="00C95AAA">
      <w:pPr>
        <w:shd w:val="clear" w:color="auto" w:fill="FFFFFF"/>
        <w:jc w:val="both"/>
        <w:rPr>
          <w:lang w:eastAsia="zh-CN"/>
        </w:rPr>
      </w:pPr>
      <w:r>
        <w:rPr>
          <w:lang w:eastAsia="zh-CN"/>
        </w:rPr>
        <w:t xml:space="preserve">          </w:t>
      </w:r>
      <w:r w:rsidR="00C95AAA" w:rsidRPr="00C5444B">
        <w:rPr>
          <w:lang w:eastAsia="zh-CN"/>
        </w:rPr>
        <w:t xml:space="preserve">Постановление Правительства РФ от 24 февраля 2009 г. N 160 "О порядке установления охранных зон объектов </w:t>
      </w:r>
      <w:proofErr w:type="spellStart"/>
      <w:r w:rsidR="00C95AAA" w:rsidRPr="00C5444B">
        <w:rPr>
          <w:lang w:eastAsia="zh-CN"/>
        </w:rPr>
        <w:t>электросетевого</w:t>
      </w:r>
      <w:proofErr w:type="spellEnd"/>
      <w:r w:rsidR="00C95AAA" w:rsidRPr="00C5444B">
        <w:rPr>
          <w:lang w:eastAsia="zh-CN"/>
        </w:rPr>
        <w:t xml:space="preserve"> хозяйства и особых условий использования земельных участков, расположенных в границах таких зон".</w:t>
      </w:r>
    </w:p>
    <w:p w:rsidR="00C95AAA" w:rsidRPr="00C5444B" w:rsidRDefault="00E565BE" w:rsidP="00C95AAA">
      <w:pPr>
        <w:shd w:val="clear" w:color="auto" w:fill="FFFFFF"/>
        <w:jc w:val="both"/>
        <w:rPr>
          <w:lang w:eastAsia="zh-CN"/>
        </w:rPr>
      </w:pPr>
      <w:r>
        <w:rPr>
          <w:lang w:eastAsia="zh-CN"/>
        </w:rPr>
        <w:t xml:space="preserve">          </w:t>
      </w:r>
      <w:proofErr w:type="spellStart"/>
      <w:r w:rsidR="00C95AAA" w:rsidRPr="00C5444B">
        <w:rPr>
          <w:lang w:eastAsia="zh-CN"/>
        </w:rPr>
        <w:t>СанПиН</w:t>
      </w:r>
      <w:proofErr w:type="spellEnd"/>
      <w:r w:rsidR="00C95AAA" w:rsidRPr="00C5444B">
        <w:rPr>
          <w:lang w:eastAsia="zh-CN"/>
        </w:rPr>
        <w:t xml:space="preserve"> 2.2.1/2.1.1.1200-03 "Санитарно-защитные зоны и санитарная классификация предприятий, сооружений и иных объектов", п. 6.3.</w:t>
      </w:r>
    </w:p>
    <w:p w:rsidR="00C95AAA" w:rsidRPr="00C5444B" w:rsidRDefault="00C95AAA" w:rsidP="00C95AAA">
      <w:pPr>
        <w:shd w:val="clear" w:color="auto" w:fill="FFFFFF"/>
        <w:jc w:val="both"/>
        <w:rPr>
          <w:lang w:eastAsia="zh-CN"/>
        </w:rPr>
      </w:pPr>
    </w:p>
    <w:p w:rsidR="00C95AAA" w:rsidRPr="00C5444B" w:rsidRDefault="00C95AAA" w:rsidP="00E565BE">
      <w:pPr>
        <w:shd w:val="clear" w:color="auto" w:fill="FFFFFF"/>
        <w:jc w:val="center"/>
        <w:rPr>
          <w:lang w:eastAsia="zh-CN"/>
        </w:rPr>
      </w:pPr>
      <w:r w:rsidRPr="00C5444B">
        <w:rPr>
          <w:b/>
          <w:lang w:eastAsia="zh-CN"/>
        </w:rPr>
        <w:t>Порядок установления и размеры</w:t>
      </w:r>
    </w:p>
    <w:p w:rsidR="00C95AAA" w:rsidRPr="00C5444B" w:rsidRDefault="00C95AAA" w:rsidP="00C95AAA">
      <w:pPr>
        <w:jc w:val="both"/>
        <w:rPr>
          <w:lang w:eastAsia="zh-CN"/>
        </w:rPr>
      </w:pPr>
      <w:r w:rsidRPr="00C5444B">
        <w:rPr>
          <w:lang w:eastAsia="zh-CN"/>
        </w:rPr>
        <w:t xml:space="preserve"> Ширина охранных зон инженерных сетей составляет:</w:t>
      </w:r>
    </w:p>
    <w:p w:rsidR="00C95AAA" w:rsidRPr="00C5444B" w:rsidRDefault="00C95AAA" w:rsidP="00C95AAA">
      <w:pPr>
        <w:jc w:val="both"/>
        <w:rPr>
          <w:lang w:eastAsia="zh-CN"/>
        </w:rPr>
      </w:pPr>
      <w:r w:rsidRPr="00C5444B">
        <w:rPr>
          <w:lang w:eastAsia="zh-CN"/>
        </w:rPr>
        <w:t>ЛЭП 500 кВ</w:t>
      </w:r>
      <w:r w:rsidRPr="00C5444B">
        <w:rPr>
          <w:lang w:eastAsia="zh-CN"/>
        </w:rPr>
        <w:tab/>
        <w:t>- 30 м;</w:t>
      </w:r>
    </w:p>
    <w:p w:rsidR="00C95AAA" w:rsidRPr="00C5444B" w:rsidRDefault="00C95AAA" w:rsidP="00C95AAA">
      <w:pPr>
        <w:jc w:val="both"/>
        <w:rPr>
          <w:lang w:eastAsia="zh-CN"/>
        </w:rPr>
      </w:pPr>
      <w:r w:rsidRPr="00C5444B">
        <w:rPr>
          <w:lang w:eastAsia="zh-CN"/>
        </w:rPr>
        <w:t>ЛЭП 110 кВ</w:t>
      </w:r>
      <w:r w:rsidRPr="00C5444B">
        <w:rPr>
          <w:lang w:eastAsia="zh-CN"/>
        </w:rPr>
        <w:tab/>
        <w:t>-</w:t>
      </w:r>
      <w:r w:rsidRPr="00C5444B">
        <w:rPr>
          <w:lang w:eastAsia="zh-CN"/>
        </w:rPr>
        <w:tab/>
        <w:t>20 м;</w:t>
      </w:r>
    </w:p>
    <w:p w:rsidR="00C95AAA" w:rsidRPr="00C5444B" w:rsidRDefault="00C95AAA" w:rsidP="00C95AAA">
      <w:pPr>
        <w:jc w:val="both"/>
        <w:rPr>
          <w:lang w:eastAsia="zh-CN"/>
        </w:rPr>
      </w:pPr>
      <w:r w:rsidRPr="00C5444B">
        <w:rPr>
          <w:lang w:eastAsia="zh-CN"/>
        </w:rPr>
        <w:t>ЛЭП 35 кВ</w:t>
      </w:r>
      <w:r w:rsidRPr="00C5444B">
        <w:rPr>
          <w:lang w:eastAsia="zh-CN"/>
        </w:rPr>
        <w:tab/>
        <w:t>-</w:t>
      </w:r>
      <w:r w:rsidRPr="00C5444B">
        <w:rPr>
          <w:lang w:eastAsia="zh-CN"/>
        </w:rPr>
        <w:tab/>
        <w:t>15 м;</w:t>
      </w:r>
    </w:p>
    <w:p w:rsidR="00C95AAA" w:rsidRPr="00C5444B" w:rsidRDefault="00C95AAA" w:rsidP="00C95AAA">
      <w:pPr>
        <w:jc w:val="both"/>
        <w:rPr>
          <w:lang w:eastAsia="zh-CN"/>
        </w:rPr>
      </w:pPr>
      <w:r w:rsidRPr="00C5444B">
        <w:rPr>
          <w:lang w:eastAsia="zh-CN"/>
        </w:rPr>
        <w:t>ЛЭП 6-10кВ</w:t>
      </w:r>
      <w:r w:rsidRPr="00C5444B">
        <w:rPr>
          <w:lang w:eastAsia="zh-CN"/>
        </w:rPr>
        <w:tab/>
        <w:t>-</w:t>
      </w:r>
      <w:r w:rsidRPr="00C5444B">
        <w:rPr>
          <w:lang w:eastAsia="zh-CN"/>
        </w:rPr>
        <w:tab/>
        <w:t>10 м;</w:t>
      </w:r>
    </w:p>
    <w:p w:rsidR="00C95AAA" w:rsidRPr="00C5444B" w:rsidRDefault="00C95AAA" w:rsidP="00C95AAA">
      <w:pPr>
        <w:jc w:val="both"/>
        <w:rPr>
          <w:lang w:eastAsia="zh-CN"/>
        </w:rPr>
      </w:pPr>
      <w:r w:rsidRPr="00C5444B">
        <w:rPr>
          <w:lang w:eastAsia="zh-CN"/>
        </w:rPr>
        <w:t>ЛЭП до 1 кВ - 2 м.</w:t>
      </w:r>
    </w:p>
    <w:p w:rsidR="00C95AAA" w:rsidRPr="00C5444B" w:rsidRDefault="00E565BE" w:rsidP="00C95AAA">
      <w:pPr>
        <w:jc w:val="both"/>
        <w:rPr>
          <w:lang w:eastAsia="zh-CN"/>
        </w:rPr>
      </w:pPr>
      <w:r>
        <w:rPr>
          <w:lang w:eastAsia="zh-CN"/>
        </w:rPr>
        <w:lastRenderedPageBreak/>
        <w:t xml:space="preserve">       </w:t>
      </w:r>
      <w:proofErr w:type="gramStart"/>
      <w:r w:rsidR="00C95AAA" w:rsidRPr="00C5444B">
        <w:rPr>
          <w:lang w:eastAsia="zh-CN"/>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w:t>
      </w:r>
      <w:proofErr w:type="gramEnd"/>
      <w:r w:rsidR="00C95AAA" w:rsidRPr="00C5444B">
        <w:rPr>
          <w:lang w:eastAsia="zh-CN"/>
        </w:rPr>
        <w:t xml:space="preserve"> сооружений и на 1 метр в сторону проезжей части улицы.</w:t>
      </w:r>
    </w:p>
    <w:p w:rsidR="00C95AAA" w:rsidRPr="00C5444B" w:rsidRDefault="00E565BE" w:rsidP="00C95AAA">
      <w:pPr>
        <w:jc w:val="both"/>
        <w:rPr>
          <w:lang w:eastAsia="zh-CN"/>
        </w:rPr>
      </w:pPr>
      <w:r>
        <w:rPr>
          <w:lang w:eastAsia="zh-CN"/>
        </w:rPr>
        <w:t xml:space="preserve">      </w:t>
      </w:r>
      <w:r w:rsidR="00C95AAA" w:rsidRPr="00C5444B">
        <w:rPr>
          <w:lang w:eastAsia="zh-CN"/>
        </w:rPr>
        <w:t>Межпоселковые газораспределительные сети высокого давления – 7 м;</w:t>
      </w:r>
    </w:p>
    <w:p w:rsidR="00C95AAA" w:rsidRPr="00C5444B" w:rsidRDefault="00E565BE" w:rsidP="00C95AAA">
      <w:pPr>
        <w:jc w:val="both"/>
        <w:rPr>
          <w:lang w:eastAsia="zh-CN"/>
        </w:rPr>
      </w:pPr>
      <w:r>
        <w:rPr>
          <w:lang w:eastAsia="zh-CN"/>
        </w:rPr>
        <w:t xml:space="preserve">      </w:t>
      </w:r>
      <w:r w:rsidR="00C95AAA" w:rsidRPr="00C5444B">
        <w:rPr>
          <w:lang w:eastAsia="zh-CN"/>
        </w:rPr>
        <w:t>Газопроводы низкого давления – 2 м;</w:t>
      </w:r>
    </w:p>
    <w:p w:rsidR="00C95AAA" w:rsidRPr="00C5444B" w:rsidRDefault="00E565BE" w:rsidP="00C95AAA">
      <w:pPr>
        <w:jc w:val="both"/>
        <w:rPr>
          <w:lang w:eastAsia="zh-CN"/>
        </w:rPr>
      </w:pPr>
      <w:r>
        <w:rPr>
          <w:lang w:eastAsia="zh-CN"/>
        </w:rPr>
        <w:t xml:space="preserve">      </w:t>
      </w:r>
      <w:r w:rsidR="00C95AAA" w:rsidRPr="00C5444B">
        <w:rPr>
          <w:lang w:eastAsia="zh-CN"/>
        </w:rPr>
        <w:t>Подземные источники водоснабжения – 50 м.</w:t>
      </w:r>
    </w:p>
    <w:p w:rsidR="00C95AAA" w:rsidRPr="00C5444B" w:rsidRDefault="00E565BE" w:rsidP="00C95AAA">
      <w:pPr>
        <w:jc w:val="both"/>
        <w:rPr>
          <w:lang w:eastAsia="zh-CN"/>
        </w:rPr>
      </w:pPr>
      <w:r>
        <w:rPr>
          <w:lang w:eastAsia="zh-CN"/>
        </w:rPr>
        <w:t xml:space="preserve">      </w:t>
      </w:r>
      <w:r w:rsidR="00C95AAA" w:rsidRPr="00C5444B">
        <w:rPr>
          <w:lang w:eastAsia="zh-CN"/>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C95AAA" w:rsidRPr="00C5444B" w:rsidRDefault="00E565BE" w:rsidP="00C95AAA">
      <w:pPr>
        <w:jc w:val="both"/>
        <w:rPr>
          <w:lang w:eastAsia="zh-CN"/>
        </w:rPr>
      </w:pPr>
      <w:r>
        <w:rPr>
          <w:lang w:eastAsia="zh-CN"/>
        </w:rPr>
        <w:t xml:space="preserve">      </w:t>
      </w:r>
      <w:r w:rsidR="00C95AAA" w:rsidRPr="00C5444B">
        <w:rPr>
          <w:lang w:eastAsia="zh-CN"/>
        </w:rPr>
        <w:t>В охранных зонах запрещается:</w:t>
      </w:r>
    </w:p>
    <w:p w:rsidR="00C95AAA" w:rsidRPr="00C5444B" w:rsidRDefault="00E565BE" w:rsidP="00C95AAA">
      <w:pPr>
        <w:jc w:val="both"/>
        <w:rPr>
          <w:lang w:eastAsia="zh-CN"/>
        </w:rPr>
      </w:pPr>
      <w:r>
        <w:rPr>
          <w:lang w:eastAsia="zh-CN"/>
        </w:rPr>
        <w:t xml:space="preserve">     </w:t>
      </w:r>
      <w:r w:rsidR="00C95AAA" w:rsidRPr="00C5444B">
        <w:rPr>
          <w:lang w:eastAsia="zh-C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C95AAA" w:rsidRPr="00C5444B" w:rsidRDefault="00E565BE" w:rsidP="00C95AAA">
      <w:pPr>
        <w:jc w:val="both"/>
        <w:rPr>
          <w:lang w:eastAsia="zh-CN"/>
        </w:rPr>
      </w:pPr>
      <w:r>
        <w:rPr>
          <w:lang w:eastAsia="zh-CN"/>
        </w:rPr>
        <w:t xml:space="preserve">     </w:t>
      </w:r>
      <w:r w:rsidR="00C95AAA" w:rsidRPr="00C5444B">
        <w:rPr>
          <w:lang w:eastAsia="zh-CN"/>
        </w:rPr>
        <w:t>б) размещать любые объекты и предметы (материалы) в пределах указанных зон;</w:t>
      </w:r>
    </w:p>
    <w:p w:rsidR="00C95AAA" w:rsidRPr="00C5444B" w:rsidRDefault="00E565BE" w:rsidP="00C95AAA">
      <w:pPr>
        <w:jc w:val="both"/>
        <w:rPr>
          <w:lang w:eastAsia="zh-CN"/>
        </w:rPr>
      </w:pPr>
      <w:r>
        <w:rPr>
          <w:lang w:eastAsia="zh-CN"/>
        </w:rPr>
        <w:t xml:space="preserve">      </w:t>
      </w:r>
      <w:r w:rsidR="00C95AAA" w:rsidRPr="00C5444B">
        <w:rPr>
          <w:lang w:eastAsia="zh-CN"/>
        </w:rPr>
        <w:t>в) разводить огонь в пределах охранных зон вводных и распределительных устройств, подстанций, воздушных линий электропередач;</w:t>
      </w:r>
    </w:p>
    <w:p w:rsidR="00C95AAA" w:rsidRPr="00C5444B" w:rsidRDefault="00E565BE" w:rsidP="00C95AAA">
      <w:pPr>
        <w:jc w:val="both"/>
        <w:rPr>
          <w:lang w:eastAsia="zh-CN"/>
        </w:rPr>
      </w:pPr>
      <w:r>
        <w:rPr>
          <w:lang w:eastAsia="zh-CN"/>
        </w:rPr>
        <w:t xml:space="preserve">     </w:t>
      </w:r>
      <w:r w:rsidR="00C95AAA" w:rsidRPr="00C5444B">
        <w:rPr>
          <w:lang w:eastAsia="zh-CN"/>
        </w:rPr>
        <w:t>г) размещать свалки.</w:t>
      </w:r>
    </w:p>
    <w:p w:rsidR="00C95AAA" w:rsidRPr="00C5444B" w:rsidRDefault="00E565BE" w:rsidP="00C95AAA">
      <w:pPr>
        <w:jc w:val="both"/>
        <w:rPr>
          <w:lang w:eastAsia="zh-CN"/>
        </w:rPr>
      </w:pPr>
      <w:r>
        <w:rPr>
          <w:lang w:eastAsia="zh-CN"/>
        </w:rPr>
        <w:t xml:space="preserve">     </w:t>
      </w:r>
      <w:r w:rsidR="00C95AAA" w:rsidRPr="00C5444B">
        <w:rPr>
          <w:lang w:eastAsia="zh-CN"/>
        </w:rPr>
        <w:t xml:space="preserve">В соответствии с Правилами установления охранных зон объектов </w:t>
      </w:r>
      <w:proofErr w:type="spellStart"/>
      <w:r w:rsidR="00C95AAA" w:rsidRPr="00C5444B">
        <w:rPr>
          <w:lang w:eastAsia="zh-CN"/>
        </w:rPr>
        <w:t>электросетевого</w:t>
      </w:r>
      <w:proofErr w:type="spellEnd"/>
      <w:r w:rsidR="00C95AAA" w:rsidRPr="00C5444B">
        <w:rPr>
          <w:lang w:eastAsia="zh-CN"/>
        </w:rPr>
        <w:t xml:space="preserve"> хозяйства и особых условий использования земельных участков, расположенных в границах таких зон, утвержденными постановлением Правительства РФ от 24 февраля 2009 года № 160, в охранных зонах линий электропередачи напряжением свыше 1000 вольт, запрещается:</w:t>
      </w:r>
    </w:p>
    <w:p w:rsidR="00C95AAA" w:rsidRPr="00C5444B" w:rsidRDefault="00E565BE" w:rsidP="00C95AAA">
      <w:pPr>
        <w:jc w:val="both"/>
        <w:rPr>
          <w:lang w:eastAsia="zh-CN"/>
        </w:rPr>
      </w:pPr>
      <w:r>
        <w:rPr>
          <w:lang w:eastAsia="zh-CN"/>
        </w:rPr>
        <w:t xml:space="preserve">     </w:t>
      </w:r>
      <w:r w:rsidR="00C95AAA" w:rsidRPr="00C5444B">
        <w:rPr>
          <w:lang w:eastAsia="zh-CN"/>
        </w:rPr>
        <w:t>- складировать или размещать хранилища любых, в том числе горюче-смазочных, материалов;</w:t>
      </w:r>
    </w:p>
    <w:p w:rsidR="00C95AAA" w:rsidRPr="00C5444B" w:rsidRDefault="00E565BE" w:rsidP="00C95AAA">
      <w:pPr>
        <w:jc w:val="both"/>
        <w:rPr>
          <w:lang w:eastAsia="zh-CN"/>
        </w:rPr>
      </w:pPr>
      <w:r>
        <w:rPr>
          <w:lang w:eastAsia="zh-CN"/>
        </w:rPr>
        <w:t xml:space="preserve">    </w:t>
      </w:r>
      <w:proofErr w:type="gramStart"/>
      <w:r w:rsidR="00C95AAA" w:rsidRPr="00C5444B">
        <w:rPr>
          <w:lang w:eastAsia="zh-CN"/>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C95AAA" w:rsidRPr="00C5444B" w:rsidRDefault="00E565BE" w:rsidP="00C95AAA">
      <w:pPr>
        <w:jc w:val="both"/>
        <w:rPr>
          <w:lang w:eastAsia="zh-CN"/>
        </w:rPr>
      </w:pPr>
      <w:r>
        <w:rPr>
          <w:lang w:eastAsia="zh-CN"/>
        </w:rPr>
        <w:t xml:space="preserve">     </w:t>
      </w:r>
      <w:r w:rsidR="00C95AAA" w:rsidRPr="00C5444B">
        <w:rPr>
          <w:lang w:eastAsia="zh-CN"/>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C95AAA" w:rsidRPr="00C5444B" w:rsidRDefault="00E565BE" w:rsidP="00C95AAA">
      <w:pPr>
        <w:jc w:val="both"/>
        <w:rPr>
          <w:lang w:eastAsia="zh-CN"/>
        </w:rPr>
      </w:pPr>
      <w:r>
        <w:rPr>
          <w:lang w:eastAsia="zh-CN"/>
        </w:rPr>
        <w:t xml:space="preserve">    </w:t>
      </w:r>
      <w:r w:rsidR="00C95AAA" w:rsidRPr="00C5444B">
        <w:rPr>
          <w:lang w:eastAsia="zh-CN"/>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C95AAA" w:rsidRPr="00C5444B" w:rsidRDefault="00E565BE" w:rsidP="00C95AAA">
      <w:pPr>
        <w:jc w:val="both"/>
        <w:rPr>
          <w:lang w:eastAsia="zh-CN"/>
        </w:rPr>
      </w:pPr>
      <w:r>
        <w:rPr>
          <w:lang w:eastAsia="zh-CN"/>
        </w:rPr>
        <w:t xml:space="preserve">    </w:t>
      </w:r>
      <w:r w:rsidR="00C95AAA" w:rsidRPr="00C5444B">
        <w:rPr>
          <w:lang w:eastAsia="zh-CN"/>
        </w:rPr>
        <w:t>- осуществлять проход судов с поднятыми стрелами кранов и других механизмов (в охранных зонах воздушных линий электропередачи).</w:t>
      </w:r>
    </w:p>
    <w:p w:rsidR="00C95AAA" w:rsidRPr="00C5444B" w:rsidRDefault="00E565BE" w:rsidP="00C95AAA">
      <w:pPr>
        <w:jc w:val="both"/>
        <w:rPr>
          <w:lang w:eastAsia="zh-CN"/>
        </w:rPr>
      </w:pPr>
      <w:r>
        <w:rPr>
          <w:lang w:eastAsia="zh-CN"/>
        </w:rPr>
        <w:t xml:space="preserve">       </w:t>
      </w:r>
      <w:r w:rsidR="00C95AAA" w:rsidRPr="00C5444B">
        <w:rPr>
          <w:lang w:eastAsia="zh-CN"/>
        </w:rPr>
        <w:t xml:space="preserve">В охранных зонах запрещается осуществлять любые действия, которые могут нарушить безопасную работу объектов </w:t>
      </w:r>
      <w:proofErr w:type="spellStart"/>
      <w:r w:rsidR="00C95AAA" w:rsidRPr="00C5444B">
        <w:rPr>
          <w:lang w:eastAsia="zh-CN"/>
        </w:rPr>
        <w:t>электросетевого</w:t>
      </w:r>
      <w:proofErr w:type="spellEnd"/>
      <w:r w:rsidR="00C95AAA" w:rsidRPr="00C5444B">
        <w:rPr>
          <w:lang w:eastAsia="zh-CN"/>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95AAA" w:rsidRPr="00C5444B" w:rsidRDefault="00E565BE" w:rsidP="00C95AAA">
      <w:pPr>
        <w:jc w:val="both"/>
        <w:rPr>
          <w:lang w:eastAsia="zh-CN"/>
        </w:rPr>
      </w:pPr>
      <w:r>
        <w:rPr>
          <w:lang w:eastAsia="zh-CN"/>
        </w:rPr>
        <w:t xml:space="preserve">     </w:t>
      </w:r>
      <w:r w:rsidR="00C95AAA" w:rsidRPr="00C5444B">
        <w:rPr>
          <w:lang w:eastAsia="zh-CN"/>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C95AAA" w:rsidRPr="00C5444B" w:rsidRDefault="00E565BE" w:rsidP="00C95AAA">
      <w:pPr>
        <w:jc w:val="both"/>
        <w:rPr>
          <w:lang w:eastAsia="zh-CN"/>
        </w:rPr>
      </w:pPr>
      <w:r>
        <w:rPr>
          <w:lang w:eastAsia="zh-CN"/>
        </w:rPr>
        <w:t xml:space="preserve">       </w:t>
      </w:r>
      <w:r w:rsidR="00C95AAA" w:rsidRPr="00C5444B">
        <w:rPr>
          <w:lang w:eastAsia="zh-CN"/>
        </w:rPr>
        <w:t>- строительство, капитальный ремонт, реконструкция или снос зданий и сооружений;</w:t>
      </w:r>
    </w:p>
    <w:p w:rsidR="00C95AAA" w:rsidRPr="00C5444B" w:rsidRDefault="00E565BE" w:rsidP="00C95AAA">
      <w:pPr>
        <w:jc w:val="both"/>
        <w:rPr>
          <w:lang w:eastAsia="zh-CN"/>
        </w:rPr>
      </w:pPr>
      <w:r>
        <w:rPr>
          <w:lang w:eastAsia="zh-CN"/>
        </w:rPr>
        <w:t xml:space="preserve">      </w:t>
      </w:r>
      <w:r w:rsidR="00C95AAA" w:rsidRPr="00C5444B">
        <w:rPr>
          <w:lang w:eastAsia="zh-CN"/>
        </w:rPr>
        <w:t>- горные, взрывные, мелиоративные работы, в том числе связанные с временным затоплением земель;</w:t>
      </w:r>
    </w:p>
    <w:p w:rsidR="00C95AAA" w:rsidRPr="00C5444B" w:rsidRDefault="00E565BE" w:rsidP="00C95AAA">
      <w:pPr>
        <w:jc w:val="both"/>
        <w:rPr>
          <w:lang w:eastAsia="zh-CN"/>
        </w:rPr>
      </w:pPr>
      <w:r>
        <w:rPr>
          <w:lang w:eastAsia="zh-CN"/>
        </w:rPr>
        <w:t xml:space="preserve">      </w:t>
      </w:r>
      <w:r w:rsidR="00C95AAA" w:rsidRPr="00C5444B">
        <w:rPr>
          <w:lang w:eastAsia="zh-CN"/>
        </w:rPr>
        <w:t>- посадка и вырубка деревьев и кустарников;</w:t>
      </w:r>
    </w:p>
    <w:p w:rsidR="00C95AAA" w:rsidRPr="00C5444B" w:rsidRDefault="00E565BE" w:rsidP="00C95AAA">
      <w:pPr>
        <w:jc w:val="both"/>
        <w:rPr>
          <w:lang w:eastAsia="zh-CN"/>
        </w:rPr>
      </w:pPr>
      <w:r>
        <w:rPr>
          <w:lang w:eastAsia="zh-CN"/>
        </w:rPr>
        <w:t xml:space="preserve">      </w:t>
      </w:r>
      <w:r w:rsidR="00C95AAA" w:rsidRPr="00C5444B">
        <w:rPr>
          <w:lang w:eastAsia="zh-CN"/>
        </w:rPr>
        <w:t xml:space="preserve">- дноуглубительные, землечерпальные и погрузочно-разгрузочные работы, добыча рыбы, других водных животных и растений придонными орудиями лова, устройство </w:t>
      </w:r>
      <w:r w:rsidR="00C95AAA" w:rsidRPr="00C5444B">
        <w:rPr>
          <w:lang w:eastAsia="zh-CN"/>
        </w:rPr>
        <w:lastRenderedPageBreak/>
        <w:t>водопоев, колка и заготовка льда (в охранных зонах подводных кабельных линий электропередачи);</w:t>
      </w:r>
    </w:p>
    <w:p w:rsidR="00C95AAA" w:rsidRPr="00C5444B" w:rsidRDefault="00E565BE" w:rsidP="00C95AAA">
      <w:pPr>
        <w:jc w:val="both"/>
        <w:rPr>
          <w:lang w:eastAsia="zh-CN"/>
        </w:rPr>
      </w:pPr>
      <w:r>
        <w:rPr>
          <w:lang w:eastAsia="zh-CN"/>
        </w:rPr>
        <w:t xml:space="preserve">         </w:t>
      </w:r>
      <w:r w:rsidR="00C95AAA" w:rsidRPr="00C5444B">
        <w:rPr>
          <w:lang w:eastAsia="zh-CN"/>
        </w:rPr>
        <w:t xml:space="preserve">- проход судов, у которых расстояние по вертикали от верхнего крайнего габарита с грузом или без груза до нижней точки </w:t>
      </w:r>
      <w:proofErr w:type="gramStart"/>
      <w:r w:rsidR="00C95AAA" w:rsidRPr="00C5444B">
        <w:rPr>
          <w:lang w:eastAsia="zh-CN"/>
        </w:rPr>
        <w:t>провеса проводов переходов воздушных линий электропередачи</w:t>
      </w:r>
      <w:proofErr w:type="gramEnd"/>
      <w:r w:rsidR="00C95AAA" w:rsidRPr="00C5444B">
        <w:rPr>
          <w:lang w:eastAsia="zh-CN"/>
        </w:rPr>
        <w:t xml:space="preserve"> через водоемы менее минимально допустимого расстояния, в том числе с учетом максимального уровня подъема воды при паводке;</w:t>
      </w:r>
    </w:p>
    <w:p w:rsidR="00C95AAA" w:rsidRPr="00C5444B" w:rsidRDefault="00E565BE" w:rsidP="00C95AAA">
      <w:pPr>
        <w:jc w:val="both"/>
        <w:rPr>
          <w:lang w:eastAsia="zh-CN"/>
        </w:rPr>
      </w:pPr>
      <w:r>
        <w:rPr>
          <w:lang w:eastAsia="zh-CN"/>
        </w:rPr>
        <w:t xml:space="preserve">       </w:t>
      </w:r>
      <w:r w:rsidR="00C95AAA" w:rsidRPr="00C5444B">
        <w:rPr>
          <w:lang w:eastAsia="zh-CN"/>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C95AAA" w:rsidRPr="00C5444B" w:rsidRDefault="00E565BE" w:rsidP="00C95AAA">
      <w:pPr>
        <w:jc w:val="both"/>
        <w:rPr>
          <w:lang w:eastAsia="zh-CN"/>
        </w:rPr>
      </w:pPr>
      <w:r>
        <w:rPr>
          <w:lang w:eastAsia="zh-CN"/>
        </w:rPr>
        <w:t xml:space="preserve">       </w:t>
      </w:r>
      <w:r w:rsidR="00C95AAA" w:rsidRPr="00C5444B">
        <w:rPr>
          <w:lang w:eastAsia="zh-CN"/>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C95AAA" w:rsidRPr="00C5444B" w:rsidRDefault="00E565BE" w:rsidP="00C95AAA">
      <w:pPr>
        <w:jc w:val="both"/>
        <w:rPr>
          <w:lang w:eastAsia="zh-CN"/>
        </w:rPr>
      </w:pPr>
      <w:r>
        <w:rPr>
          <w:lang w:eastAsia="zh-CN"/>
        </w:rPr>
        <w:t xml:space="preserve">       </w:t>
      </w:r>
      <w:r w:rsidR="00C95AAA" w:rsidRPr="00C5444B">
        <w:rPr>
          <w:lang w:eastAsia="zh-CN"/>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C95AAA" w:rsidRPr="00C5444B" w:rsidRDefault="00E565BE" w:rsidP="00C95AAA">
      <w:pPr>
        <w:jc w:val="both"/>
        <w:rPr>
          <w:lang w:eastAsia="zh-CN"/>
        </w:rPr>
      </w:pPr>
      <w:r>
        <w:rPr>
          <w:lang w:eastAsia="zh-CN"/>
        </w:rPr>
        <w:t xml:space="preserve">        </w:t>
      </w:r>
      <w:r w:rsidR="00C95AAA" w:rsidRPr="00C5444B">
        <w:rPr>
          <w:lang w:eastAsia="zh-CN"/>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C95AAA" w:rsidRPr="00C5444B" w:rsidRDefault="00E565BE" w:rsidP="00C95AAA">
      <w:pPr>
        <w:jc w:val="both"/>
        <w:rPr>
          <w:lang w:eastAsia="zh-CN"/>
        </w:rPr>
      </w:pPr>
      <w:r>
        <w:rPr>
          <w:lang w:eastAsia="zh-CN"/>
        </w:rPr>
        <w:t xml:space="preserve">        </w:t>
      </w:r>
      <w:r w:rsidR="00C95AAA" w:rsidRPr="00C5444B">
        <w:rPr>
          <w:lang w:eastAsia="zh-CN"/>
        </w:rPr>
        <w:t xml:space="preserve">Для вновь проектируемых </w:t>
      </w:r>
      <w:proofErr w:type="gramStart"/>
      <w:r w:rsidR="00C95AAA" w:rsidRPr="00C5444B">
        <w:rPr>
          <w:lang w:eastAsia="zh-CN"/>
        </w:rPr>
        <w:t>ВЛ</w:t>
      </w:r>
      <w:proofErr w:type="gramEnd"/>
      <w:r w:rsidR="00C95AAA" w:rsidRPr="00C5444B">
        <w:rPr>
          <w:lang w:eastAsia="zh-CN"/>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C95AAA" w:rsidRPr="00C5444B" w:rsidRDefault="00E565BE" w:rsidP="00E565BE">
      <w:pPr>
        <w:jc w:val="both"/>
        <w:rPr>
          <w:lang w:eastAsia="zh-CN"/>
        </w:rPr>
      </w:pPr>
      <w:r>
        <w:rPr>
          <w:lang w:eastAsia="zh-CN"/>
        </w:rPr>
        <w:t xml:space="preserve">       </w:t>
      </w:r>
      <w:r w:rsidR="00C95AAA" w:rsidRPr="00C5444B">
        <w:rPr>
          <w:lang w:eastAsia="zh-CN"/>
        </w:rPr>
        <w:t>- 110 кВ – 20 метров;</w:t>
      </w:r>
    </w:p>
    <w:p w:rsidR="00C95AAA" w:rsidRPr="00C5444B" w:rsidRDefault="00E565BE" w:rsidP="00C95AAA">
      <w:pPr>
        <w:jc w:val="both"/>
        <w:rPr>
          <w:lang w:eastAsia="zh-CN"/>
        </w:rPr>
      </w:pPr>
      <w:r>
        <w:rPr>
          <w:lang w:eastAsia="zh-CN"/>
        </w:rPr>
        <w:t xml:space="preserve">       </w:t>
      </w:r>
      <w:r w:rsidR="00C95AAA" w:rsidRPr="00C5444B">
        <w:rPr>
          <w:lang w:eastAsia="zh-CN"/>
        </w:rPr>
        <w:t>- 150-220 кВ – 25 метров;</w:t>
      </w:r>
    </w:p>
    <w:p w:rsidR="00C95AAA" w:rsidRPr="00C5444B" w:rsidRDefault="00C95AAA" w:rsidP="00C95AAA">
      <w:pPr>
        <w:keepNext/>
        <w:snapToGrid w:val="0"/>
        <w:ind w:right="113"/>
        <w:jc w:val="both"/>
        <w:outlineLvl w:val="2"/>
        <w:rPr>
          <w:b/>
          <w:bCs/>
          <w:lang w:eastAsia="zh-CN"/>
        </w:rPr>
      </w:pPr>
    </w:p>
    <w:p w:rsidR="00C95AAA" w:rsidRPr="00C5444B" w:rsidRDefault="00C95AAA" w:rsidP="00E565BE">
      <w:pPr>
        <w:shd w:val="clear" w:color="auto" w:fill="FFFFFF"/>
        <w:jc w:val="center"/>
        <w:rPr>
          <w:b/>
          <w:lang w:eastAsia="zh-CN"/>
        </w:rPr>
      </w:pPr>
      <w:bookmarkStart w:id="11" w:name="_Toc122004339"/>
      <w:r w:rsidRPr="00C5444B">
        <w:rPr>
          <w:b/>
          <w:lang w:eastAsia="zh-CN"/>
        </w:rPr>
        <w:t>Охранные зоны линий и сооружений связи</w:t>
      </w:r>
      <w:bookmarkEnd w:id="11"/>
    </w:p>
    <w:p w:rsidR="00C95AAA" w:rsidRPr="00C5444B" w:rsidRDefault="00C95AAA" w:rsidP="00C95AAA">
      <w:pPr>
        <w:shd w:val="clear" w:color="auto" w:fill="FFFFFF"/>
        <w:jc w:val="both"/>
        <w:rPr>
          <w:b/>
          <w:lang w:eastAsia="zh-CN"/>
        </w:rPr>
      </w:pPr>
    </w:p>
    <w:p w:rsidR="00C95AAA" w:rsidRPr="00C5444B" w:rsidRDefault="00C95AAA" w:rsidP="00E565BE">
      <w:pPr>
        <w:shd w:val="clear" w:color="auto" w:fill="FFFFFF"/>
        <w:jc w:val="center"/>
        <w:rPr>
          <w:lang w:eastAsia="zh-CN"/>
        </w:rPr>
      </w:pPr>
      <w:r w:rsidRPr="00C5444B">
        <w:rPr>
          <w:b/>
          <w:lang w:eastAsia="zh-CN"/>
        </w:rPr>
        <w:t>Регламентирующие документы</w:t>
      </w:r>
    </w:p>
    <w:p w:rsidR="00C95AAA" w:rsidRPr="00C5444B" w:rsidRDefault="00E565BE" w:rsidP="00C95AAA">
      <w:pPr>
        <w:shd w:val="clear" w:color="auto" w:fill="FFFFFF"/>
        <w:jc w:val="both"/>
        <w:rPr>
          <w:lang w:eastAsia="zh-CN"/>
        </w:rPr>
      </w:pPr>
      <w:r>
        <w:rPr>
          <w:lang w:eastAsia="zh-CN"/>
        </w:rPr>
        <w:t xml:space="preserve">      </w:t>
      </w:r>
      <w:r w:rsidR="00C95AAA" w:rsidRPr="00C5444B">
        <w:rPr>
          <w:lang w:eastAsia="zh-CN"/>
        </w:rPr>
        <w:t xml:space="preserve">Постановление Правительства Российской Федерации от 9 июня 1995 г. № 578 "Об утверждении Правил охраны линий и сооружений связи Российской Федерации" </w:t>
      </w:r>
    </w:p>
    <w:p w:rsidR="00C95AAA" w:rsidRPr="00C5444B" w:rsidRDefault="00C95AAA" w:rsidP="00C95AAA">
      <w:pPr>
        <w:shd w:val="clear" w:color="auto" w:fill="FFFFFF"/>
        <w:jc w:val="both"/>
        <w:rPr>
          <w:b/>
          <w:lang w:eastAsia="zh-CN"/>
        </w:rPr>
      </w:pPr>
    </w:p>
    <w:p w:rsidR="00C95AAA" w:rsidRPr="00C5444B" w:rsidRDefault="00C95AAA" w:rsidP="00E565BE">
      <w:pPr>
        <w:shd w:val="clear" w:color="auto" w:fill="FFFFFF"/>
        <w:jc w:val="center"/>
        <w:rPr>
          <w:lang w:eastAsia="zh-CN"/>
        </w:rPr>
      </w:pPr>
      <w:r w:rsidRPr="00C5444B">
        <w:rPr>
          <w:b/>
          <w:lang w:eastAsia="zh-CN"/>
        </w:rPr>
        <w:t>Порядок установления и размеры</w:t>
      </w:r>
    </w:p>
    <w:p w:rsidR="00C95AAA" w:rsidRPr="00C5444B" w:rsidRDefault="00C95AAA" w:rsidP="00E565BE">
      <w:pPr>
        <w:shd w:val="clear" w:color="auto" w:fill="FFFFFF"/>
        <w:jc w:val="center"/>
        <w:rPr>
          <w:lang w:eastAsia="zh-CN"/>
        </w:rPr>
      </w:pPr>
      <w:r w:rsidRPr="00C5444B">
        <w:rPr>
          <w:lang w:eastAsia="zh-CN"/>
        </w:rPr>
        <w:t>Устанавливаются охранные зоны с особыми условиями использования:</w:t>
      </w:r>
    </w:p>
    <w:p w:rsidR="00C95AAA" w:rsidRPr="00C5444B" w:rsidRDefault="00C95AAA" w:rsidP="00C95AAA">
      <w:pPr>
        <w:shd w:val="clear" w:color="auto" w:fill="FFFFFF"/>
        <w:jc w:val="both"/>
        <w:rPr>
          <w:lang w:eastAsia="zh-CN"/>
        </w:rPr>
      </w:pPr>
    </w:p>
    <w:p w:rsidR="00C95AAA" w:rsidRPr="00C5444B" w:rsidRDefault="00C95AAA" w:rsidP="00C95AAA">
      <w:pPr>
        <w:numPr>
          <w:ilvl w:val="0"/>
          <w:numId w:val="40"/>
        </w:numPr>
        <w:shd w:val="clear" w:color="auto" w:fill="FFFFFF"/>
        <w:ind w:left="709" w:hanging="709"/>
        <w:jc w:val="both"/>
        <w:rPr>
          <w:lang w:eastAsia="zh-CN"/>
        </w:rPr>
      </w:pPr>
      <w:proofErr w:type="gramStart"/>
      <w:r w:rsidRPr="00C5444B">
        <w:rPr>
          <w:lang w:eastAsia="zh-CN"/>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C95AAA" w:rsidRPr="00C5444B" w:rsidRDefault="00C95AAA" w:rsidP="00C95AAA">
      <w:pPr>
        <w:shd w:val="clear" w:color="auto" w:fill="FFFFFF"/>
        <w:ind w:left="709" w:hanging="709"/>
        <w:jc w:val="both"/>
        <w:rPr>
          <w:lang w:eastAsia="zh-CN"/>
        </w:rPr>
      </w:pPr>
    </w:p>
    <w:p w:rsidR="00C95AAA" w:rsidRPr="00C5444B" w:rsidRDefault="00C95AAA" w:rsidP="00C95AAA">
      <w:pPr>
        <w:numPr>
          <w:ilvl w:val="0"/>
          <w:numId w:val="40"/>
        </w:numPr>
        <w:shd w:val="clear" w:color="auto" w:fill="FFFFFF"/>
        <w:ind w:left="709" w:hanging="709"/>
        <w:jc w:val="both"/>
        <w:rPr>
          <w:lang w:eastAsia="zh-CN"/>
        </w:rPr>
      </w:pPr>
      <w:proofErr w:type="gramStart"/>
      <w:r w:rsidRPr="00C5444B">
        <w:rPr>
          <w:lang w:eastAsia="zh-CN"/>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w:t>
      </w:r>
      <w:proofErr w:type="gramEnd"/>
      <w:r w:rsidRPr="00C5444B">
        <w:rPr>
          <w:lang w:eastAsia="zh-CN"/>
        </w:rPr>
        <w:t xml:space="preserve"> каналы (арыки) на 100 метров с каждой стороны;</w:t>
      </w:r>
    </w:p>
    <w:p w:rsidR="00C95AAA" w:rsidRPr="00C5444B" w:rsidRDefault="00C95AAA" w:rsidP="00C95AAA">
      <w:pPr>
        <w:shd w:val="clear" w:color="auto" w:fill="FFFFFF"/>
        <w:ind w:left="709" w:hanging="709"/>
        <w:jc w:val="both"/>
        <w:rPr>
          <w:lang w:eastAsia="zh-CN"/>
        </w:rPr>
      </w:pPr>
    </w:p>
    <w:p w:rsidR="00C95AAA" w:rsidRPr="00C5444B" w:rsidRDefault="00C95AAA" w:rsidP="00C95AAA">
      <w:pPr>
        <w:numPr>
          <w:ilvl w:val="0"/>
          <w:numId w:val="40"/>
        </w:numPr>
        <w:shd w:val="clear" w:color="auto" w:fill="FFFFFF"/>
        <w:ind w:left="709" w:hanging="709"/>
        <w:jc w:val="both"/>
        <w:rPr>
          <w:lang w:eastAsia="zh-CN"/>
        </w:rPr>
      </w:pPr>
      <w:r w:rsidRPr="00C5444B">
        <w:rPr>
          <w:lang w:eastAsia="zh-CN"/>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C95AAA" w:rsidRPr="00C5444B" w:rsidRDefault="00C95AAA" w:rsidP="00C95AAA">
      <w:pPr>
        <w:shd w:val="clear" w:color="auto" w:fill="FFFFFF"/>
        <w:ind w:left="1429"/>
        <w:jc w:val="both"/>
        <w:rPr>
          <w:lang w:eastAsia="zh-CN"/>
        </w:rPr>
      </w:pPr>
    </w:p>
    <w:p w:rsidR="00C95AAA" w:rsidRPr="00C5444B" w:rsidRDefault="00E565BE" w:rsidP="00C95AAA">
      <w:pPr>
        <w:shd w:val="clear" w:color="auto" w:fill="FFFFFF"/>
        <w:jc w:val="both"/>
        <w:rPr>
          <w:lang w:eastAsia="zh-CN"/>
        </w:rPr>
      </w:pPr>
      <w:r>
        <w:rPr>
          <w:lang w:eastAsia="zh-CN"/>
        </w:rPr>
        <w:lastRenderedPageBreak/>
        <w:t xml:space="preserve">         </w:t>
      </w:r>
      <w:r w:rsidR="00C95AAA" w:rsidRPr="00C5444B">
        <w:rPr>
          <w:lang w:eastAsia="zh-CN"/>
        </w:rPr>
        <w:t>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"Извещениях мореплавателям" и наносятся на морские карты.</w:t>
      </w:r>
    </w:p>
    <w:p w:rsidR="00C95AAA" w:rsidRPr="00C5444B" w:rsidRDefault="00E565BE" w:rsidP="00C95AAA">
      <w:pPr>
        <w:shd w:val="clear" w:color="auto" w:fill="FFFFFF"/>
        <w:jc w:val="both"/>
        <w:rPr>
          <w:lang w:eastAsia="zh-CN"/>
        </w:rPr>
      </w:pPr>
      <w:r>
        <w:rPr>
          <w:lang w:eastAsia="zh-CN"/>
        </w:rPr>
        <w:t xml:space="preserve">         </w:t>
      </w:r>
      <w:proofErr w:type="gramStart"/>
      <w:r w:rsidR="00C95AAA" w:rsidRPr="00C5444B">
        <w:rPr>
          <w:lang w:eastAsia="zh-CN"/>
        </w:rPr>
        <w:t>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w:t>
      </w:r>
      <w:proofErr w:type="gramEnd"/>
      <w:r w:rsidR="00C95AAA" w:rsidRPr="00C5444B">
        <w:rPr>
          <w:lang w:eastAsia="zh-CN"/>
        </w:rPr>
        <w:t xml:space="preserve"> и линий радиофикации.</w:t>
      </w:r>
    </w:p>
    <w:p w:rsidR="00C95AAA" w:rsidRPr="00C5444B" w:rsidRDefault="00E565BE" w:rsidP="00C95AAA">
      <w:pPr>
        <w:shd w:val="clear" w:color="auto" w:fill="FFFFFF"/>
        <w:jc w:val="both"/>
        <w:rPr>
          <w:lang w:eastAsia="zh-CN"/>
        </w:rPr>
      </w:pPr>
      <w:r>
        <w:rPr>
          <w:lang w:eastAsia="zh-CN"/>
        </w:rPr>
        <w:t xml:space="preserve">        </w:t>
      </w:r>
      <w:r w:rsidR="00C95AAA" w:rsidRPr="00C5444B">
        <w:rPr>
          <w:lang w:eastAsia="zh-CN"/>
        </w:rPr>
        <w:t>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C95AAA" w:rsidRPr="00C5444B" w:rsidRDefault="00E565BE" w:rsidP="00C95AAA">
      <w:pPr>
        <w:shd w:val="clear" w:color="auto" w:fill="FFFFFF"/>
        <w:jc w:val="both"/>
        <w:rPr>
          <w:lang w:eastAsia="zh-CN"/>
        </w:rPr>
      </w:pPr>
      <w:r>
        <w:rPr>
          <w:lang w:eastAsia="zh-CN"/>
        </w:rPr>
        <w:t xml:space="preserve">         </w:t>
      </w:r>
      <w:proofErr w:type="gramStart"/>
      <w:r w:rsidR="00C95AAA" w:rsidRPr="00C5444B">
        <w:rPr>
          <w:lang w:eastAsia="zh-CN"/>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roofErr w:type="gramEnd"/>
    </w:p>
    <w:p w:rsidR="00C95AAA" w:rsidRPr="00C5444B" w:rsidRDefault="00C95AAA" w:rsidP="00C95AAA">
      <w:pPr>
        <w:shd w:val="clear" w:color="auto" w:fill="FFFFFF"/>
        <w:jc w:val="both"/>
        <w:rPr>
          <w:b/>
          <w:lang w:eastAsia="zh-CN"/>
        </w:rPr>
      </w:pPr>
    </w:p>
    <w:p w:rsidR="00C95AAA" w:rsidRPr="00C5444B" w:rsidRDefault="00C95AAA" w:rsidP="00C95AAA">
      <w:pPr>
        <w:jc w:val="both"/>
        <w:rPr>
          <w:lang w:eastAsia="zh-CN"/>
        </w:rPr>
      </w:pPr>
    </w:p>
    <w:p w:rsidR="00C95AAA" w:rsidRPr="00C5444B" w:rsidRDefault="00C95AAA" w:rsidP="00E565BE">
      <w:pPr>
        <w:shd w:val="clear" w:color="auto" w:fill="FFFFFF"/>
        <w:jc w:val="center"/>
        <w:rPr>
          <w:b/>
          <w:lang w:eastAsia="zh-CN"/>
        </w:rPr>
      </w:pPr>
      <w:bookmarkStart w:id="12" w:name="_Toc122004350"/>
      <w:r w:rsidRPr="00C5444B">
        <w:rPr>
          <w:b/>
          <w:lang w:eastAsia="zh-CN"/>
        </w:rPr>
        <w:t>Защитная зона объектов культурного наследия</w:t>
      </w:r>
      <w:bookmarkEnd w:id="12"/>
    </w:p>
    <w:p w:rsidR="00C95AAA" w:rsidRPr="00C5444B" w:rsidRDefault="00C95AAA" w:rsidP="00E565BE">
      <w:pPr>
        <w:shd w:val="clear" w:color="auto" w:fill="FFFFFF"/>
        <w:jc w:val="center"/>
        <w:rPr>
          <w:b/>
          <w:lang w:eastAsia="zh-CN"/>
        </w:rPr>
      </w:pPr>
      <w:r w:rsidRPr="00C5444B">
        <w:rPr>
          <w:b/>
          <w:lang w:eastAsia="zh-CN"/>
        </w:rPr>
        <w:t>Регламентирующие документы</w:t>
      </w:r>
    </w:p>
    <w:p w:rsidR="00C95AAA" w:rsidRPr="00C5444B" w:rsidRDefault="00C95AAA" w:rsidP="00C95AAA">
      <w:pPr>
        <w:shd w:val="clear" w:color="auto" w:fill="FFFFFF"/>
        <w:jc w:val="both"/>
        <w:rPr>
          <w:b/>
          <w:lang w:eastAsia="zh-CN"/>
        </w:rPr>
      </w:pPr>
    </w:p>
    <w:p w:rsidR="00C95AAA" w:rsidRPr="00C5444B" w:rsidRDefault="00E565BE" w:rsidP="00C95AAA">
      <w:pPr>
        <w:shd w:val="clear" w:color="auto" w:fill="FFFFFF"/>
        <w:jc w:val="both"/>
        <w:rPr>
          <w:lang w:eastAsia="zh-CN"/>
        </w:rPr>
      </w:pPr>
      <w:r>
        <w:rPr>
          <w:lang w:eastAsia="zh-CN"/>
        </w:rPr>
        <w:t xml:space="preserve">        </w:t>
      </w:r>
      <w:r w:rsidR="00C95AAA" w:rsidRPr="00C5444B">
        <w:rPr>
          <w:lang w:eastAsia="zh-CN"/>
        </w:rPr>
        <w:t>Федеральный закон от 25.06.2002 N 73-ФЗ "Об объектах культурного наследия (памятниках истории и культуры) народов Российской Федерации", ст. 34.1.</w:t>
      </w:r>
    </w:p>
    <w:p w:rsidR="00C95AAA" w:rsidRPr="00C5444B" w:rsidRDefault="00C95AAA" w:rsidP="00C95AAA">
      <w:pPr>
        <w:shd w:val="clear" w:color="auto" w:fill="FFFFFF"/>
        <w:jc w:val="both"/>
        <w:rPr>
          <w:lang w:eastAsia="zh-CN"/>
        </w:rPr>
      </w:pPr>
    </w:p>
    <w:p w:rsidR="00C95AAA" w:rsidRPr="00876BE6" w:rsidRDefault="00C95AAA" w:rsidP="00E565BE">
      <w:pPr>
        <w:shd w:val="clear" w:color="auto" w:fill="FFFFFF"/>
        <w:jc w:val="center"/>
        <w:rPr>
          <w:lang w:eastAsia="zh-CN"/>
        </w:rPr>
      </w:pPr>
      <w:r w:rsidRPr="00876BE6">
        <w:rPr>
          <w:b/>
          <w:lang w:eastAsia="zh-CN"/>
        </w:rPr>
        <w:t>Порядок установления и размеры</w:t>
      </w:r>
    </w:p>
    <w:p w:rsidR="00C95AAA" w:rsidRPr="00876BE6" w:rsidRDefault="00C95AAA" w:rsidP="00C95AAA">
      <w:pPr>
        <w:shd w:val="clear" w:color="auto" w:fill="FFFFFF"/>
        <w:jc w:val="both"/>
        <w:rPr>
          <w:b/>
          <w:lang w:eastAsia="zh-CN"/>
        </w:rPr>
      </w:pPr>
    </w:p>
    <w:p w:rsidR="00C95AAA" w:rsidRPr="00876BE6" w:rsidRDefault="00E565BE" w:rsidP="00C95AAA">
      <w:pPr>
        <w:jc w:val="both"/>
        <w:rPr>
          <w:lang w:eastAsia="zh-CN"/>
        </w:rPr>
      </w:pPr>
      <w:r w:rsidRPr="00876BE6">
        <w:rPr>
          <w:rFonts w:eastAsia="Calibri"/>
          <w:lang w:eastAsia="en-US"/>
        </w:rPr>
        <w:t xml:space="preserve"> </w:t>
      </w:r>
      <w:r w:rsidR="00876BE6">
        <w:rPr>
          <w:rFonts w:eastAsia="Calibri"/>
          <w:lang w:eastAsia="en-US"/>
        </w:rPr>
        <w:t xml:space="preserve">     </w:t>
      </w:r>
      <w:r w:rsidRPr="00876BE6">
        <w:rPr>
          <w:rFonts w:eastAsia="Calibri"/>
          <w:lang w:eastAsia="en-US"/>
        </w:rPr>
        <w:t xml:space="preserve">  </w:t>
      </w:r>
      <w:proofErr w:type="gramStart"/>
      <w:r w:rsidR="00C95AAA" w:rsidRPr="00876BE6">
        <w:rPr>
          <w:rFonts w:eastAsia="Calibri"/>
          <w:lang w:eastAsia="en-US"/>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C95AAA" w:rsidRPr="00876BE6" w:rsidRDefault="00876BE6" w:rsidP="00C95AAA">
      <w:pPr>
        <w:jc w:val="both"/>
        <w:rPr>
          <w:lang w:eastAsia="zh-CN"/>
        </w:rPr>
      </w:pPr>
      <w:r>
        <w:rPr>
          <w:rFonts w:eastAsia="Calibri"/>
          <w:lang w:eastAsia="en-US"/>
        </w:rPr>
        <w:t xml:space="preserve">       </w:t>
      </w:r>
      <w:r w:rsidR="00C95AAA" w:rsidRPr="00876BE6">
        <w:rPr>
          <w:rFonts w:eastAsia="Calibri"/>
          <w:lang w:eastAsia="en-US"/>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C95AAA" w:rsidRPr="00876BE6" w:rsidRDefault="00C95AAA" w:rsidP="00C95AAA">
      <w:pPr>
        <w:shd w:val="clear" w:color="auto" w:fill="FFFFFF"/>
        <w:jc w:val="both"/>
        <w:rPr>
          <w:rFonts w:eastAsia="Calibri"/>
          <w:lang w:eastAsia="en-US"/>
        </w:rPr>
      </w:pPr>
    </w:p>
    <w:p w:rsidR="00C95AAA" w:rsidRPr="00876BE6" w:rsidRDefault="00C95AAA" w:rsidP="00876BE6">
      <w:pPr>
        <w:shd w:val="clear" w:color="auto" w:fill="FFFFFF"/>
        <w:jc w:val="center"/>
        <w:rPr>
          <w:lang w:eastAsia="zh-CN"/>
        </w:rPr>
      </w:pPr>
      <w:r w:rsidRPr="00876BE6">
        <w:rPr>
          <w:b/>
          <w:lang w:eastAsia="zh-CN"/>
        </w:rPr>
        <w:t>Режим использования территории</w:t>
      </w:r>
    </w:p>
    <w:p w:rsidR="00C95AAA" w:rsidRPr="00876BE6" w:rsidRDefault="00C95AAA" w:rsidP="00C95AAA">
      <w:pPr>
        <w:shd w:val="clear" w:color="auto" w:fill="FFFFFF"/>
        <w:jc w:val="both"/>
        <w:rPr>
          <w:b/>
          <w:lang w:eastAsia="zh-CN"/>
        </w:rPr>
      </w:pPr>
    </w:p>
    <w:p w:rsidR="00C95AAA" w:rsidRPr="00876BE6" w:rsidRDefault="00C95AAA" w:rsidP="00C95AAA">
      <w:pPr>
        <w:ind w:firstLine="851"/>
        <w:jc w:val="both"/>
        <w:rPr>
          <w:lang w:eastAsia="zh-CN"/>
        </w:rPr>
      </w:pPr>
      <w:r w:rsidRPr="00876BE6">
        <w:rPr>
          <w:rFonts w:eastAsia="Calibri"/>
          <w:lang w:eastAsia="en-US"/>
        </w:rPr>
        <w:t>Границы защитной зоны объекта культурного наследия устанавливаются:</w:t>
      </w:r>
    </w:p>
    <w:p w:rsidR="00C95AAA" w:rsidRPr="00876BE6" w:rsidRDefault="00C95AAA" w:rsidP="00C95AAA">
      <w:pPr>
        <w:ind w:firstLine="539"/>
        <w:jc w:val="both"/>
        <w:rPr>
          <w:lang w:eastAsia="zh-CN"/>
        </w:rPr>
      </w:pPr>
      <w:r w:rsidRPr="00876BE6">
        <w:rPr>
          <w:rFonts w:eastAsia="Calibri"/>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C95AAA" w:rsidRPr="00876BE6" w:rsidRDefault="00C95AAA" w:rsidP="00C95AAA">
      <w:pPr>
        <w:ind w:firstLine="539"/>
        <w:jc w:val="both"/>
        <w:rPr>
          <w:lang w:eastAsia="zh-CN"/>
        </w:rPr>
      </w:pPr>
      <w:r w:rsidRPr="00876BE6">
        <w:rPr>
          <w:rFonts w:eastAsia="Calibri"/>
          <w:lang w:eastAsia="en-US"/>
        </w:rPr>
        <w:t xml:space="preserve">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w:t>
      </w:r>
      <w:r w:rsidRPr="00876BE6">
        <w:rPr>
          <w:rFonts w:eastAsia="Calibri"/>
          <w:lang w:eastAsia="en-US"/>
        </w:rPr>
        <w:lastRenderedPageBreak/>
        <w:t>границ населенного пункта, на расстоянии 250 метров от внешних границ территории ансамбля.</w:t>
      </w:r>
    </w:p>
    <w:p w:rsidR="00C95AAA" w:rsidRPr="00876BE6" w:rsidRDefault="00C95AAA" w:rsidP="00C95AAA">
      <w:pPr>
        <w:ind w:firstLine="851"/>
        <w:jc w:val="both"/>
        <w:rPr>
          <w:lang w:eastAsia="zh-CN"/>
        </w:rPr>
      </w:pPr>
      <w:r w:rsidRPr="00876BE6">
        <w:rPr>
          <w:rFonts w:eastAsia="Calibri"/>
          <w:lang w:eastAsia="en-US"/>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rsidR="00C95AAA" w:rsidRPr="00876BE6" w:rsidRDefault="00C95AAA" w:rsidP="00C95AAA">
      <w:pPr>
        <w:ind w:firstLine="851"/>
        <w:jc w:val="both"/>
        <w:rPr>
          <w:lang w:eastAsia="zh-CN"/>
        </w:rPr>
      </w:pPr>
      <w:r w:rsidRPr="00876BE6">
        <w:rPr>
          <w:rFonts w:eastAsia="Calibri"/>
          <w:lang w:eastAsia="en-US"/>
        </w:rPr>
        <w:t xml:space="preserve">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rsidR="00C95AAA" w:rsidRPr="00876BE6" w:rsidRDefault="00C95AAA" w:rsidP="00C95AAA">
      <w:pPr>
        <w:ind w:firstLine="851"/>
        <w:jc w:val="both"/>
        <w:rPr>
          <w:lang w:eastAsia="zh-CN"/>
        </w:rPr>
      </w:pPr>
      <w:r w:rsidRPr="00876BE6">
        <w:rPr>
          <w:rFonts w:eastAsia="Calibri"/>
          <w:lang w:eastAsia="en-US"/>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C95AAA" w:rsidRPr="00876BE6" w:rsidRDefault="00C95AAA" w:rsidP="00C95AAA">
      <w:pPr>
        <w:ind w:firstLine="851"/>
        <w:jc w:val="both"/>
        <w:rPr>
          <w:lang w:eastAsia="zh-CN"/>
        </w:rPr>
      </w:pPr>
      <w:r w:rsidRPr="00876BE6">
        <w:rPr>
          <w:rFonts w:eastAsia="Calibri"/>
          <w:lang w:eastAsia="en-US"/>
        </w:rPr>
        <w:t>Защитная зона объекта культурного наследия прекращает существование со дня утверждения в порядке, установленном статьей 34 Федерального закона "Об объектах культурного наследия (памятниках истории и культуры) народов Российской Федерации" от 25.06.2002 №73-ФЗ, проекта зон охраны такого объекта культурного наследия.</w:t>
      </w:r>
    </w:p>
    <w:p w:rsidR="00C95AAA" w:rsidRPr="00876BE6" w:rsidRDefault="00C95AAA" w:rsidP="00C95AAA">
      <w:pPr>
        <w:ind w:firstLine="851"/>
        <w:jc w:val="both"/>
        <w:rPr>
          <w:rFonts w:eastAsia="Calibri"/>
          <w:lang w:eastAsia="en-US"/>
        </w:rPr>
      </w:pPr>
    </w:p>
    <w:p w:rsidR="00C95AAA" w:rsidRPr="00876BE6" w:rsidRDefault="00C95AAA" w:rsidP="00876BE6">
      <w:pPr>
        <w:shd w:val="clear" w:color="auto" w:fill="FFFFFF"/>
        <w:jc w:val="center"/>
        <w:rPr>
          <w:b/>
          <w:lang w:eastAsia="zh-CN"/>
        </w:rPr>
      </w:pPr>
      <w:proofErr w:type="spellStart"/>
      <w:r w:rsidRPr="00876BE6">
        <w:rPr>
          <w:b/>
          <w:lang w:eastAsia="zh-CN"/>
        </w:rPr>
        <w:t>Водоохранные</w:t>
      </w:r>
      <w:proofErr w:type="spellEnd"/>
      <w:r w:rsidRPr="00876BE6">
        <w:rPr>
          <w:b/>
          <w:lang w:eastAsia="zh-CN"/>
        </w:rPr>
        <w:t xml:space="preserve"> зоны</w:t>
      </w:r>
    </w:p>
    <w:p w:rsidR="00C95AAA" w:rsidRPr="00876BE6" w:rsidRDefault="00C95AAA" w:rsidP="00876BE6">
      <w:pPr>
        <w:keepNext/>
        <w:tabs>
          <w:tab w:val="left" w:pos="851"/>
        </w:tabs>
        <w:spacing w:before="120"/>
        <w:jc w:val="center"/>
        <w:rPr>
          <w:b/>
          <w:bCs/>
          <w:lang w:eastAsia="ru-RU"/>
        </w:rPr>
      </w:pPr>
    </w:p>
    <w:p w:rsidR="00C95AAA" w:rsidRPr="00876BE6" w:rsidRDefault="00C95AAA" w:rsidP="00876BE6">
      <w:pPr>
        <w:spacing w:before="120"/>
        <w:jc w:val="center"/>
        <w:rPr>
          <w:lang w:eastAsia="zh-CN"/>
        </w:rPr>
      </w:pPr>
      <w:r w:rsidRPr="00876BE6">
        <w:rPr>
          <w:b/>
          <w:lang w:eastAsia="ru-RU"/>
        </w:rPr>
        <w:t>Регламентирующий документ</w:t>
      </w:r>
    </w:p>
    <w:p w:rsidR="00C95AAA" w:rsidRPr="00876BE6" w:rsidRDefault="00C95AAA" w:rsidP="00876BE6">
      <w:pPr>
        <w:jc w:val="center"/>
        <w:rPr>
          <w:b/>
          <w:lang w:eastAsia="ru-RU"/>
        </w:rPr>
      </w:pPr>
    </w:p>
    <w:p w:rsidR="00C95AAA" w:rsidRPr="00876BE6" w:rsidRDefault="00C95AAA" w:rsidP="00876BE6">
      <w:pPr>
        <w:jc w:val="center"/>
        <w:rPr>
          <w:lang w:eastAsia="zh-CN"/>
        </w:rPr>
      </w:pPr>
      <w:r w:rsidRPr="00876BE6">
        <w:rPr>
          <w:lang w:eastAsia="ru-RU"/>
        </w:rPr>
        <w:t>«Водный кодекс Российской Федерации» от 03.06.2006 г. № 74-ФЗ, ст. 65.</w:t>
      </w:r>
    </w:p>
    <w:p w:rsidR="00C95AAA" w:rsidRPr="00876BE6" w:rsidRDefault="00C95AAA" w:rsidP="00876BE6">
      <w:pPr>
        <w:spacing w:before="120"/>
        <w:jc w:val="center"/>
        <w:rPr>
          <w:b/>
          <w:lang w:eastAsia="ru-RU"/>
        </w:rPr>
      </w:pPr>
    </w:p>
    <w:p w:rsidR="00C95AAA" w:rsidRPr="00876BE6" w:rsidRDefault="00C95AAA" w:rsidP="00876BE6">
      <w:pPr>
        <w:spacing w:before="120"/>
        <w:jc w:val="center"/>
        <w:rPr>
          <w:lang w:eastAsia="zh-CN"/>
        </w:rPr>
      </w:pPr>
      <w:r w:rsidRPr="00876BE6">
        <w:rPr>
          <w:b/>
          <w:lang w:eastAsia="ru-RU"/>
        </w:rPr>
        <w:t>Порядок установления и размеры</w:t>
      </w:r>
    </w:p>
    <w:p w:rsidR="00C95AAA" w:rsidRPr="00876BE6" w:rsidRDefault="00C95AAA" w:rsidP="00C95AAA">
      <w:pPr>
        <w:spacing w:before="120"/>
        <w:jc w:val="both"/>
        <w:rPr>
          <w:b/>
          <w:lang w:eastAsia="ru-RU"/>
        </w:rPr>
      </w:pPr>
    </w:p>
    <w:p w:rsidR="00C95AAA" w:rsidRPr="00876BE6" w:rsidRDefault="00876BE6" w:rsidP="00C95AAA">
      <w:pPr>
        <w:jc w:val="both"/>
        <w:rPr>
          <w:lang w:eastAsia="zh-CN"/>
        </w:rPr>
      </w:pPr>
      <w:r>
        <w:rPr>
          <w:lang w:eastAsia="ru-RU"/>
        </w:rPr>
        <w:t xml:space="preserve"> </w:t>
      </w:r>
      <w:proofErr w:type="spellStart"/>
      <w:r w:rsidR="00C95AAA" w:rsidRPr="00876BE6">
        <w:rPr>
          <w:lang w:eastAsia="ru-RU"/>
        </w:rPr>
        <w:t>Водоохранные</w:t>
      </w:r>
      <w:proofErr w:type="spellEnd"/>
      <w:r w:rsidR="00C95AAA" w:rsidRPr="00876BE6">
        <w:rPr>
          <w:lang w:eastAsia="ru-RU"/>
        </w:rPr>
        <w:t xml:space="preserve"> зоны выделяются в целях:</w:t>
      </w:r>
    </w:p>
    <w:p w:rsidR="00C95AAA" w:rsidRPr="00876BE6" w:rsidRDefault="00C95AAA" w:rsidP="00C95AAA">
      <w:pPr>
        <w:jc w:val="both"/>
        <w:rPr>
          <w:lang w:eastAsia="zh-CN"/>
        </w:rPr>
      </w:pPr>
      <w:r w:rsidRPr="00876BE6">
        <w:rPr>
          <w:lang w:eastAsia="ru-RU"/>
        </w:rPr>
        <w:t>- предупреждения и предотвращения микробного и химического загрязнения поверхностных вод;</w:t>
      </w:r>
    </w:p>
    <w:p w:rsidR="00C95AAA" w:rsidRPr="00876BE6" w:rsidRDefault="00C95AAA" w:rsidP="00C95AAA">
      <w:pPr>
        <w:jc w:val="both"/>
        <w:rPr>
          <w:lang w:eastAsia="zh-CN"/>
        </w:rPr>
      </w:pPr>
      <w:r w:rsidRPr="00876BE6">
        <w:rPr>
          <w:lang w:eastAsia="ru-RU"/>
        </w:rPr>
        <w:t>- предотвращения загрязнения, засорения, заиления и истощения водных объектов;</w:t>
      </w:r>
    </w:p>
    <w:p w:rsidR="00C95AAA" w:rsidRPr="00876BE6" w:rsidRDefault="00C95AAA" w:rsidP="00C95AAA">
      <w:pPr>
        <w:jc w:val="both"/>
        <w:rPr>
          <w:lang w:eastAsia="zh-CN"/>
        </w:rPr>
      </w:pPr>
      <w:r w:rsidRPr="00876BE6">
        <w:rPr>
          <w:lang w:eastAsia="ru-RU"/>
        </w:rPr>
        <w:t xml:space="preserve"> - сохранения среды обитания объектов водного, животного и растительного мира.</w:t>
      </w:r>
    </w:p>
    <w:p w:rsidR="00C95AAA" w:rsidRPr="00876BE6" w:rsidRDefault="00876BE6" w:rsidP="00C95AAA">
      <w:pPr>
        <w:jc w:val="both"/>
        <w:rPr>
          <w:lang w:eastAsia="zh-CN"/>
        </w:rPr>
      </w:pPr>
      <w:r>
        <w:rPr>
          <w:lang w:eastAsia="ru-RU"/>
        </w:rPr>
        <w:t xml:space="preserve">         </w:t>
      </w:r>
      <w:r w:rsidR="00C95AAA" w:rsidRPr="00876BE6">
        <w:rPr>
          <w:lang w:eastAsia="ru-RU"/>
        </w:rPr>
        <w:t xml:space="preserve">Границы и режимы использования </w:t>
      </w:r>
      <w:proofErr w:type="spellStart"/>
      <w:r w:rsidR="00C95AAA" w:rsidRPr="00876BE6">
        <w:rPr>
          <w:lang w:eastAsia="ru-RU"/>
        </w:rPr>
        <w:t>водоохранных</w:t>
      </w:r>
      <w:proofErr w:type="spellEnd"/>
      <w:r w:rsidR="00C95AAA" w:rsidRPr="00876BE6">
        <w:rPr>
          <w:lang w:eastAsia="ru-RU"/>
        </w:rPr>
        <w:t xml:space="preserve"> зон установлены Водным кодексом Российской Федерации.</w:t>
      </w:r>
    </w:p>
    <w:p w:rsidR="00C95AAA" w:rsidRPr="00876BE6" w:rsidRDefault="00C95AAA" w:rsidP="00C95AAA">
      <w:pPr>
        <w:jc w:val="both"/>
        <w:rPr>
          <w:lang w:eastAsia="zh-CN"/>
        </w:rPr>
      </w:pPr>
      <w:r w:rsidRPr="00876BE6">
        <w:rPr>
          <w:lang w:eastAsia="ru-RU"/>
        </w:rPr>
        <w:t xml:space="preserve">Ширина </w:t>
      </w:r>
      <w:proofErr w:type="spellStart"/>
      <w:r w:rsidRPr="00876BE6">
        <w:rPr>
          <w:lang w:eastAsia="ru-RU"/>
        </w:rPr>
        <w:t>водоохранной</w:t>
      </w:r>
      <w:proofErr w:type="spellEnd"/>
      <w:r w:rsidRPr="00876BE6">
        <w:rPr>
          <w:lang w:eastAsia="ru-RU"/>
        </w:rPr>
        <w:t xml:space="preserve"> зоны рек, ручьев устанавливается от их истока протяженностью:</w:t>
      </w:r>
    </w:p>
    <w:p w:rsidR="00C95AAA" w:rsidRPr="00876BE6" w:rsidRDefault="00C95AAA" w:rsidP="00C95AAA">
      <w:pPr>
        <w:jc w:val="both"/>
        <w:rPr>
          <w:lang w:eastAsia="zh-CN"/>
        </w:rPr>
      </w:pPr>
      <w:r w:rsidRPr="00876BE6">
        <w:rPr>
          <w:lang w:eastAsia="ru-RU"/>
        </w:rPr>
        <w:t>1) до 10 км – в размере 50 м;</w:t>
      </w:r>
    </w:p>
    <w:p w:rsidR="00C95AAA" w:rsidRPr="00876BE6" w:rsidRDefault="00C95AAA" w:rsidP="00C95AAA">
      <w:pPr>
        <w:jc w:val="both"/>
        <w:rPr>
          <w:lang w:eastAsia="zh-CN"/>
        </w:rPr>
      </w:pPr>
      <w:r w:rsidRPr="00876BE6">
        <w:rPr>
          <w:lang w:eastAsia="ru-RU"/>
        </w:rPr>
        <w:t>2) от 10 до 50 км – в размере 100 м;</w:t>
      </w:r>
    </w:p>
    <w:p w:rsidR="00C95AAA" w:rsidRPr="00876BE6" w:rsidRDefault="00C95AAA" w:rsidP="00C95AAA">
      <w:pPr>
        <w:jc w:val="both"/>
        <w:rPr>
          <w:lang w:eastAsia="zh-CN"/>
        </w:rPr>
      </w:pPr>
      <w:r w:rsidRPr="00876BE6">
        <w:rPr>
          <w:lang w:eastAsia="ru-RU"/>
        </w:rPr>
        <w:t>3) от 50 км и более – в размере 200 м.</w:t>
      </w:r>
    </w:p>
    <w:p w:rsidR="00C95AAA" w:rsidRPr="00876BE6" w:rsidRDefault="00876BE6" w:rsidP="00C95AAA">
      <w:pPr>
        <w:jc w:val="both"/>
        <w:rPr>
          <w:lang w:eastAsia="zh-CN"/>
        </w:rPr>
      </w:pPr>
      <w:r>
        <w:rPr>
          <w:lang w:eastAsia="ru-RU"/>
        </w:rPr>
        <w:t xml:space="preserve">         </w:t>
      </w:r>
      <w:r w:rsidR="00C95AAA" w:rsidRPr="00876BE6">
        <w:rPr>
          <w:lang w:eastAsia="ru-RU"/>
        </w:rPr>
        <w:t xml:space="preserve">Для реки, ручья протяженностью менее 10 км от истока до устья </w:t>
      </w:r>
      <w:proofErr w:type="spellStart"/>
      <w:r w:rsidR="00C95AAA" w:rsidRPr="00876BE6">
        <w:rPr>
          <w:lang w:eastAsia="ru-RU"/>
        </w:rPr>
        <w:t>водоохранная</w:t>
      </w:r>
      <w:proofErr w:type="spellEnd"/>
      <w:r w:rsidR="00C95AAA" w:rsidRPr="00876BE6">
        <w:rPr>
          <w:lang w:eastAsia="ru-RU"/>
        </w:rPr>
        <w:t xml:space="preserve"> зона совпадает с прибрежной защитной полосой. Радиус </w:t>
      </w:r>
      <w:proofErr w:type="spellStart"/>
      <w:r w:rsidR="00C95AAA" w:rsidRPr="00876BE6">
        <w:rPr>
          <w:lang w:eastAsia="ru-RU"/>
        </w:rPr>
        <w:t>водоохранной</w:t>
      </w:r>
      <w:proofErr w:type="spellEnd"/>
      <w:r w:rsidR="00C95AAA" w:rsidRPr="00876BE6">
        <w:rPr>
          <w:lang w:eastAsia="ru-RU"/>
        </w:rPr>
        <w:t xml:space="preserve"> зоны для истоков реки, ручья устанавливается в размере пятидесяти метров.</w:t>
      </w:r>
    </w:p>
    <w:p w:rsidR="00C95AAA" w:rsidRPr="00876BE6" w:rsidRDefault="00876BE6" w:rsidP="00C95AAA">
      <w:pPr>
        <w:jc w:val="both"/>
        <w:rPr>
          <w:lang w:eastAsia="zh-CN"/>
        </w:rPr>
      </w:pPr>
      <w:r>
        <w:rPr>
          <w:lang w:eastAsia="ru-RU"/>
        </w:rPr>
        <w:t xml:space="preserve">        </w:t>
      </w:r>
      <w:r w:rsidR="00C95AAA" w:rsidRPr="00876BE6">
        <w:rPr>
          <w:lang w:eastAsia="ru-RU"/>
        </w:rPr>
        <w:t xml:space="preserve">Ширина </w:t>
      </w:r>
      <w:proofErr w:type="spellStart"/>
      <w:r w:rsidR="00C95AAA" w:rsidRPr="00876BE6">
        <w:rPr>
          <w:lang w:eastAsia="ru-RU"/>
        </w:rPr>
        <w:t>водоохранной</w:t>
      </w:r>
      <w:proofErr w:type="spellEnd"/>
      <w:r w:rsidR="00C95AAA" w:rsidRPr="00876BE6">
        <w:rPr>
          <w:lang w:eastAsia="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00C95AAA" w:rsidRPr="00876BE6">
        <w:rPr>
          <w:lang w:eastAsia="ru-RU"/>
        </w:rPr>
        <w:t>водоохранной</w:t>
      </w:r>
      <w:proofErr w:type="spellEnd"/>
      <w:r w:rsidR="00C95AAA" w:rsidRPr="00876BE6">
        <w:rPr>
          <w:lang w:eastAsia="ru-RU"/>
        </w:rPr>
        <w:t xml:space="preserve"> зоны водохранилища, расположенного на водотоке, устанавливается равной ширине </w:t>
      </w:r>
      <w:proofErr w:type="spellStart"/>
      <w:r w:rsidR="00C95AAA" w:rsidRPr="00876BE6">
        <w:rPr>
          <w:lang w:eastAsia="ru-RU"/>
        </w:rPr>
        <w:t>водоохранной</w:t>
      </w:r>
      <w:proofErr w:type="spellEnd"/>
      <w:r w:rsidR="00C95AAA" w:rsidRPr="00876BE6">
        <w:rPr>
          <w:lang w:eastAsia="ru-RU"/>
        </w:rPr>
        <w:t xml:space="preserve"> зоны этого водотока.</w:t>
      </w:r>
    </w:p>
    <w:p w:rsidR="00C95AAA" w:rsidRPr="00876BE6" w:rsidRDefault="00C95AAA" w:rsidP="00C95AAA">
      <w:pPr>
        <w:spacing w:before="120"/>
        <w:jc w:val="both"/>
        <w:rPr>
          <w:b/>
          <w:lang w:eastAsia="ru-RU"/>
        </w:rPr>
      </w:pPr>
    </w:p>
    <w:p w:rsidR="00C95AAA" w:rsidRPr="00876BE6" w:rsidRDefault="00C95AAA" w:rsidP="00876BE6">
      <w:pPr>
        <w:spacing w:before="120"/>
        <w:jc w:val="center"/>
        <w:rPr>
          <w:lang w:eastAsia="zh-CN"/>
        </w:rPr>
      </w:pPr>
      <w:r w:rsidRPr="00876BE6">
        <w:rPr>
          <w:b/>
          <w:lang w:eastAsia="ru-RU"/>
        </w:rPr>
        <w:t>Режим использования территории</w:t>
      </w:r>
    </w:p>
    <w:p w:rsidR="00C95AAA" w:rsidRPr="00876BE6" w:rsidRDefault="00876BE6" w:rsidP="00C95AAA">
      <w:pPr>
        <w:jc w:val="both"/>
        <w:rPr>
          <w:lang w:eastAsia="zh-CN"/>
        </w:rPr>
      </w:pPr>
      <w:r>
        <w:rPr>
          <w:lang w:eastAsia="ru-RU"/>
        </w:rPr>
        <w:t xml:space="preserve">     </w:t>
      </w:r>
      <w:r w:rsidR="00C95AAA" w:rsidRPr="00876BE6">
        <w:rPr>
          <w:lang w:eastAsia="ru-RU"/>
        </w:rPr>
        <w:t xml:space="preserve">В границах </w:t>
      </w:r>
      <w:proofErr w:type="spellStart"/>
      <w:r w:rsidR="00C95AAA" w:rsidRPr="00876BE6">
        <w:rPr>
          <w:lang w:eastAsia="ru-RU"/>
        </w:rPr>
        <w:t>водоохранных</w:t>
      </w:r>
      <w:proofErr w:type="spellEnd"/>
      <w:r w:rsidR="00C95AAA" w:rsidRPr="00876BE6">
        <w:rPr>
          <w:lang w:eastAsia="ru-RU"/>
        </w:rPr>
        <w:t xml:space="preserve"> зон запрещаются:</w:t>
      </w:r>
    </w:p>
    <w:p w:rsidR="00C95AAA" w:rsidRPr="00876BE6" w:rsidRDefault="00876BE6" w:rsidP="00C95AAA">
      <w:pPr>
        <w:jc w:val="both"/>
        <w:rPr>
          <w:lang w:eastAsia="zh-CN"/>
        </w:rPr>
      </w:pPr>
      <w:r>
        <w:rPr>
          <w:lang w:eastAsia="ru-RU"/>
        </w:rPr>
        <w:lastRenderedPageBreak/>
        <w:t xml:space="preserve">     </w:t>
      </w:r>
      <w:r w:rsidR="00C95AAA" w:rsidRPr="00876BE6">
        <w:rPr>
          <w:lang w:eastAsia="ru-RU"/>
        </w:rPr>
        <w:t>1) использование сточных вод в целях повышения почвенного плодородия;</w:t>
      </w:r>
    </w:p>
    <w:p w:rsidR="00C95AAA" w:rsidRPr="00876BE6" w:rsidRDefault="00876BE6" w:rsidP="00C95AAA">
      <w:pPr>
        <w:jc w:val="both"/>
        <w:rPr>
          <w:lang w:eastAsia="zh-CN"/>
        </w:rPr>
      </w:pPr>
      <w:r>
        <w:rPr>
          <w:lang w:eastAsia="ru-RU"/>
        </w:rPr>
        <w:t xml:space="preserve">      </w:t>
      </w:r>
      <w:r w:rsidR="00C95AAA" w:rsidRPr="00876BE6">
        <w:rPr>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95AAA" w:rsidRPr="00876BE6" w:rsidRDefault="00876BE6" w:rsidP="00C95AAA">
      <w:pPr>
        <w:jc w:val="both"/>
        <w:rPr>
          <w:lang w:eastAsia="zh-CN"/>
        </w:rPr>
      </w:pPr>
      <w:r>
        <w:rPr>
          <w:lang w:eastAsia="ru-RU"/>
        </w:rPr>
        <w:t xml:space="preserve">     </w:t>
      </w:r>
      <w:r w:rsidR="00C95AAA" w:rsidRPr="00876BE6">
        <w:rPr>
          <w:lang w:eastAsia="ru-RU"/>
        </w:rPr>
        <w:t>3) осуществление авиационных мер по борьбе с вредными организмами;</w:t>
      </w:r>
    </w:p>
    <w:p w:rsidR="00C95AAA" w:rsidRPr="00876BE6" w:rsidRDefault="00876BE6" w:rsidP="00C95AAA">
      <w:pPr>
        <w:jc w:val="both"/>
        <w:rPr>
          <w:lang w:eastAsia="zh-CN"/>
        </w:rPr>
      </w:pPr>
      <w:r>
        <w:rPr>
          <w:lang w:eastAsia="ru-RU"/>
        </w:rPr>
        <w:t xml:space="preserve">     </w:t>
      </w:r>
      <w:r w:rsidR="00C95AAA" w:rsidRPr="00876BE6">
        <w:rPr>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95AAA" w:rsidRPr="00876BE6" w:rsidRDefault="00876BE6" w:rsidP="00C95AAA">
      <w:pPr>
        <w:jc w:val="both"/>
        <w:rPr>
          <w:lang w:eastAsia="zh-CN"/>
        </w:rPr>
      </w:pPr>
      <w:r>
        <w:rPr>
          <w:lang w:eastAsia="ru-RU"/>
        </w:rPr>
        <w:t xml:space="preserve">     </w:t>
      </w:r>
      <w:proofErr w:type="gramStart"/>
      <w:r w:rsidR="00C95AAA" w:rsidRPr="00876BE6">
        <w:rPr>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C95AAA" w:rsidRPr="00876BE6" w:rsidRDefault="00876BE6" w:rsidP="00C95AAA">
      <w:pPr>
        <w:jc w:val="both"/>
        <w:rPr>
          <w:lang w:eastAsia="zh-CN"/>
        </w:rPr>
      </w:pPr>
      <w:r>
        <w:rPr>
          <w:lang w:eastAsia="ru-RU"/>
        </w:rPr>
        <w:t xml:space="preserve">     </w:t>
      </w:r>
      <w:r w:rsidR="00C95AAA" w:rsidRPr="00876BE6">
        <w:rPr>
          <w:lang w:eastAsia="ru-RU"/>
        </w:rPr>
        <w:t xml:space="preserve">6) размещение специализированных хранилищ пестицидов и </w:t>
      </w:r>
      <w:proofErr w:type="spellStart"/>
      <w:r w:rsidR="00C95AAA" w:rsidRPr="00876BE6">
        <w:rPr>
          <w:lang w:eastAsia="ru-RU"/>
        </w:rPr>
        <w:t>агрохимикатов</w:t>
      </w:r>
      <w:proofErr w:type="spellEnd"/>
      <w:r w:rsidR="00C95AAA" w:rsidRPr="00876BE6">
        <w:rPr>
          <w:lang w:eastAsia="ru-RU"/>
        </w:rPr>
        <w:t xml:space="preserve">, применение пестицидов и </w:t>
      </w:r>
      <w:proofErr w:type="spellStart"/>
      <w:r w:rsidR="00C95AAA" w:rsidRPr="00876BE6">
        <w:rPr>
          <w:lang w:eastAsia="ru-RU"/>
        </w:rPr>
        <w:t>агрохимикатов</w:t>
      </w:r>
      <w:proofErr w:type="spellEnd"/>
      <w:r w:rsidR="00C95AAA" w:rsidRPr="00876BE6">
        <w:rPr>
          <w:lang w:eastAsia="ru-RU"/>
        </w:rPr>
        <w:t>;</w:t>
      </w:r>
    </w:p>
    <w:p w:rsidR="00C95AAA" w:rsidRPr="00876BE6" w:rsidRDefault="00876BE6" w:rsidP="00C95AAA">
      <w:pPr>
        <w:jc w:val="both"/>
        <w:rPr>
          <w:lang w:eastAsia="zh-CN"/>
        </w:rPr>
      </w:pPr>
      <w:r>
        <w:rPr>
          <w:lang w:eastAsia="ru-RU"/>
        </w:rPr>
        <w:t xml:space="preserve">     </w:t>
      </w:r>
      <w:r w:rsidR="00C95AAA" w:rsidRPr="00876BE6">
        <w:rPr>
          <w:lang w:eastAsia="ru-RU"/>
        </w:rPr>
        <w:t>7) сброс сточных, в том числе дренажных, вод;</w:t>
      </w:r>
    </w:p>
    <w:p w:rsidR="00C95AAA" w:rsidRPr="00876BE6" w:rsidRDefault="00876BE6" w:rsidP="00C95AAA">
      <w:pPr>
        <w:jc w:val="both"/>
        <w:rPr>
          <w:lang w:eastAsia="zh-CN"/>
        </w:rPr>
      </w:pPr>
      <w:r>
        <w:rPr>
          <w:lang w:eastAsia="ru-RU"/>
        </w:rPr>
        <w:t xml:space="preserve">     </w:t>
      </w:r>
      <w:proofErr w:type="gramStart"/>
      <w:r w:rsidR="00C95AAA" w:rsidRPr="00876BE6">
        <w:rPr>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00C95AAA" w:rsidRPr="00876BE6">
        <w:rPr>
          <w:lang w:eastAsia="ru-RU"/>
        </w:rPr>
        <w:t xml:space="preserve"> </w:t>
      </w:r>
      <w:proofErr w:type="gramStart"/>
      <w:r w:rsidR="00C95AAA" w:rsidRPr="00876BE6">
        <w:rPr>
          <w:lang w:eastAsia="ru-RU"/>
        </w:rPr>
        <w:t>21 февраля 1992 года № 2395-1 "О недрах").</w:t>
      </w:r>
      <w:proofErr w:type="gramEnd"/>
    </w:p>
    <w:p w:rsidR="00C95AAA" w:rsidRPr="00876BE6" w:rsidRDefault="00876BE6" w:rsidP="00C95AAA">
      <w:pPr>
        <w:jc w:val="both"/>
        <w:rPr>
          <w:lang w:eastAsia="zh-CN"/>
        </w:rPr>
      </w:pPr>
      <w:r>
        <w:rPr>
          <w:lang w:eastAsia="ru-RU"/>
        </w:rPr>
        <w:t xml:space="preserve">      </w:t>
      </w:r>
      <w:r w:rsidR="00C95AAA" w:rsidRPr="00876BE6">
        <w:rPr>
          <w:lang w:eastAsia="ru-RU"/>
        </w:rPr>
        <w:t xml:space="preserve">В границах </w:t>
      </w:r>
      <w:proofErr w:type="spellStart"/>
      <w:r w:rsidR="00C95AAA" w:rsidRPr="00876BE6">
        <w:rPr>
          <w:lang w:eastAsia="ru-RU"/>
        </w:rPr>
        <w:t>водоохранных</w:t>
      </w:r>
      <w:proofErr w:type="spellEnd"/>
      <w:r w:rsidR="00C95AAA" w:rsidRPr="00876BE6">
        <w:rPr>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C95AAA" w:rsidRPr="00876BE6" w:rsidRDefault="00C95AAA" w:rsidP="00C95AAA">
      <w:pPr>
        <w:jc w:val="both"/>
        <w:rPr>
          <w:lang w:eastAsia="ru-RU"/>
        </w:rPr>
      </w:pPr>
    </w:p>
    <w:p w:rsidR="00C95AAA" w:rsidRPr="00876BE6" w:rsidRDefault="00C95AAA" w:rsidP="00876BE6">
      <w:pPr>
        <w:shd w:val="clear" w:color="auto" w:fill="FFFFFF"/>
        <w:jc w:val="center"/>
        <w:rPr>
          <w:b/>
          <w:lang w:eastAsia="zh-CN"/>
        </w:rPr>
      </w:pPr>
      <w:r w:rsidRPr="00876BE6">
        <w:rPr>
          <w:b/>
          <w:lang w:eastAsia="zh-CN"/>
        </w:rPr>
        <w:t>Прибрежные защитные полосы</w:t>
      </w:r>
    </w:p>
    <w:p w:rsidR="00C95AAA" w:rsidRPr="00876BE6" w:rsidRDefault="00C95AAA" w:rsidP="00876BE6">
      <w:pPr>
        <w:spacing w:before="120"/>
        <w:jc w:val="center"/>
        <w:rPr>
          <w:b/>
          <w:bCs/>
          <w:lang w:eastAsia="ru-RU"/>
        </w:rPr>
      </w:pPr>
    </w:p>
    <w:p w:rsidR="00C95AAA" w:rsidRPr="00876BE6" w:rsidRDefault="00C95AAA" w:rsidP="00876BE6">
      <w:pPr>
        <w:spacing w:before="120"/>
        <w:jc w:val="center"/>
        <w:rPr>
          <w:lang w:eastAsia="zh-CN"/>
        </w:rPr>
      </w:pPr>
      <w:r w:rsidRPr="00876BE6">
        <w:rPr>
          <w:b/>
          <w:lang w:eastAsia="ru-RU"/>
        </w:rPr>
        <w:t>Регламентирующий документ</w:t>
      </w:r>
    </w:p>
    <w:p w:rsidR="00C95AAA" w:rsidRPr="00876BE6" w:rsidRDefault="00C95AAA" w:rsidP="00876BE6">
      <w:pPr>
        <w:spacing w:before="120"/>
        <w:jc w:val="center"/>
        <w:rPr>
          <w:b/>
          <w:lang w:eastAsia="ru-RU"/>
        </w:rPr>
      </w:pPr>
    </w:p>
    <w:p w:rsidR="00C95AAA" w:rsidRPr="00876BE6" w:rsidRDefault="00C95AAA" w:rsidP="00876BE6">
      <w:pPr>
        <w:jc w:val="center"/>
        <w:rPr>
          <w:lang w:eastAsia="zh-CN"/>
        </w:rPr>
      </w:pPr>
      <w:r w:rsidRPr="00876BE6">
        <w:rPr>
          <w:rFonts w:eastAsia="MS Mincho"/>
          <w:lang w:eastAsia="ru-RU"/>
        </w:rPr>
        <w:t>«Водный кодекс Российской Федерации» от 03.06.2006г № 74-ФЗ</w:t>
      </w:r>
      <w:r w:rsidRPr="00876BE6">
        <w:rPr>
          <w:lang w:eastAsia="ru-RU"/>
        </w:rPr>
        <w:t>, ст. 65</w:t>
      </w:r>
      <w:r w:rsidRPr="00876BE6">
        <w:rPr>
          <w:rFonts w:eastAsia="MS Mincho"/>
          <w:lang w:eastAsia="ru-RU"/>
        </w:rPr>
        <w:t>.</w:t>
      </w:r>
    </w:p>
    <w:p w:rsidR="00C95AAA" w:rsidRPr="00876BE6" w:rsidRDefault="00C95AAA" w:rsidP="00876BE6">
      <w:pPr>
        <w:spacing w:before="120"/>
        <w:jc w:val="center"/>
        <w:rPr>
          <w:rFonts w:eastAsia="MS Mincho"/>
          <w:b/>
          <w:lang w:eastAsia="ru-RU"/>
        </w:rPr>
      </w:pPr>
    </w:p>
    <w:p w:rsidR="00C95AAA" w:rsidRPr="00876BE6" w:rsidRDefault="00C95AAA" w:rsidP="00876BE6">
      <w:pPr>
        <w:spacing w:before="120"/>
        <w:jc w:val="center"/>
        <w:rPr>
          <w:lang w:eastAsia="zh-CN"/>
        </w:rPr>
      </w:pPr>
      <w:r w:rsidRPr="00876BE6">
        <w:rPr>
          <w:b/>
          <w:lang w:eastAsia="ru-RU"/>
        </w:rPr>
        <w:t>Порядок установления и размеры.</w:t>
      </w:r>
    </w:p>
    <w:p w:rsidR="00C95AAA" w:rsidRPr="00876BE6" w:rsidRDefault="00876BE6" w:rsidP="00C95AAA">
      <w:pPr>
        <w:jc w:val="both"/>
        <w:rPr>
          <w:lang w:eastAsia="zh-CN"/>
        </w:rPr>
      </w:pPr>
      <w:r>
        <w:rPr>
          <w:lang w:eastAsia="ru-RU"/>
        </w:rPr>
        <w:t xml:space="preserve">           </w:t>
      </w:r>
      <w:r w:rsidR="00C95AAA" w:rsidRPr="00876BE6">
        <w:rPr>
          <w:lang w:eastAsia="ru-RU"/>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C95AAA" w:rsidRPr="00876BE6" w:rsidRDefault="00876BE6" w:rsidP="00C95AAA">
      <w:pPr>
        <w:jc w:val="both"/>
        <w:rPr>
          <w:lang w:eastAsia="zh-CN"/>
        </w:rPr>
      </w:pPr>
      <w:r>
        <w:rPr>
          <w:rFonts w:eastAsia="MS Mincho"/>
          <w:lang w:eastAsia="ru-RU"/>
        </w:rPr>
        <w:t xml:space="preserve">          </w:t>
      </w:r>
      <w:r w:rsidR="00C95AAA" w:rsidRPr="00876BE6">
        <w:rPr>
          <w:rFonts w:eastAsia="MS Mincho"/>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C95AAA" w:rsidRPr="00876BE6" w:rsidRDefault="00876BE6" w:rsidP="00C95AAA">
      <w:pPr>
        <w:jc w:val="both"/>
        <w:rPr>
          <w:lang w:eastAsia="zh-CN"/>
        </w:rPr>
      </w:pPr>
      <w:r>
        <w:rPr>
          <w:rFonts w:eastAsia="MS Mincho"/>
          <w:lang w:eastAsia="ru-RU"/>
        </w:rPr>
        <w:t xml:space="preserve">        </w:t>
      </w:r>
      <w:r w:rsidR="00C95AAA" w:rsidRPr="00876BE6">
        <w:rPr>
          <w:rFonts w:eastAsia="MS Mincho"/>
          <w:lang w:eastAsia="ru-RU"/>
        </w:rPr>
        <w:t xml:space="preserve">Ширина прибрежной защитной полосы озера, водохранилища, имеющих особо ценное </w:t>
      </w:r>
      <w:proofErr w:type="spellStart"/>
      <w:r w:rsidR="00C95AAA" w:rsidRPr="00876BE6">
        <w:rPr>
          <w:rFonts w:eastAsia="MS Mincho"/>
          <w:lang w:eastAsia="ru-RU"/>
        </w:rPr>
        <w:t>рыбохозяйственное</w:t>
      </w:r>
      <w:proofErr w:type="spellEnd"/>
      <w:r w:rsidR="00C95AAA" w:rsidRPr="00876BE6">
        <w:rPr>
          <w:rFonts w:eastAsia="MS Mincho"/>
          <w:lang w:eastAsia="ru-RU"/>
        </w:rPr>
        <w:t xml:space="preserve"> значение (места нереста, нагула, зимовки рыб и других водных биологических ресурсов), устанавливается в размере 200 м. независимо от уклона </w:t>
      </w:r>
      <w:r w:rsidR="00C95AAA" w:rsidRPr="00876BE6">
        <w:rPr>
          <w:rFonts w:eastAsia="MS Mincho"/>
          <w:lang w:eastAsia="ru-RU"/>
        </w:rPr>
        <w:lastRenderedPageBreak/>
        <w:t>прилегающих земель.</w:t>
      </w:r>
    </w:p>
    <w:p w:rsidR="00C95AAA" w:rsidRPr="00876BE6" w:rsidRDefault="00876BE6" w:rsidP="00C95AAA">
      <w:pPr>
        <w:jc w:val="both"/>
        <w:rPr>
          <w:lang w:eastAsia="zh-CN"/>
        </w:rPr>
      </w:pPr>
      <w:r>
        <w:rPr>
          <w:bCs/>
          <w:lang w:eastAsia="ru-RU"/>
        </w:rPr>
        <w:t xml:space="preserve">         </w:t>
      </w:r>
      <w:r w:rsidR="00C95AAA" w:rsidRPr="00876BE6">
        <w:rPr>
          <w:bCs/>
          <w:lang w:eastAsia="ru-RU"/>
        </w:rPr>
        <w:t>Примечание</w:t>
      </w:r>
      <w:r w:rsidR="00C95AAA" w:rsidRPr="00876BE6">
        <w:rPr>
          <w:lang w:eastAsia="ru-RU"/>
        </w:rPr>
        <w:t xml:space="preserve">. </w:t>
      </w:r>
      <w:r w:rsidR="00C95AAA" w:rsidRPr="00876BE6">
        <w:rPr>
          <w:bCs/>
          <w:lang w:eastAsia="ru-RU"/>
        </w:rPr>
        <w:t xml:space="preserve">На карте градостроительного зонирования показаны максимальные </w:t>
      </w:r>
      <w:r w:rsidR="00C95AAA" w:rsidRPr="00876BE6">
        <w:rPr>
          <w:lang w:eastAsia="ru-RU"/>
        </w:rPr>
        <w:t>прибрежные защитные полосы</w:t>
      </w:r>
      <w:r w:rsidR="00C95AAA" w:rsidRPr="00876BE6">
        <w:rPr>
          <w:bCs/>
          <w:lang w:eastAsia="ru-RU"/>
        </w:rPr>
        <w:t>.</w:t>
      </w:r>
    </w:p>
    <w:p w:rsidR="00C95AAA" w:rsidRPr="00876BE6" w:rsidRDefault="00C95AAA" w:rsidP="00C95AAA">
      <w:pPr>
        <w:jc w:val="both"/>
        <w:rPr>
          <w:bCs/>
          <w:lang w:eastAsia="ru-RU"/>
        </w:rPr>
      </w:pPr>
    </w:p>
    <w:p w:rsidR="00C95AAA" w:rsidRPr="00876BE6" w:rsidRDefault="00C95AAA" w:rsidP="00876BE6">
      <w:pPr>
        <w:spacing w:before="120"/>
        <w:jc w:val="center"/>
        <w:rPr>
          <w:lang w:eastAsia="zh-CN"/>
        </w:rPr>
      </w:pPr>
      <w:r w:rsidRPr="00876BE6">
        <w:rPr>
          <w:b/>
          <w:lang w:eastAsia="ru-RU"/>
        </w:rPr>
        <w:t>Режим использования территории</w:t>
      </w:r>
    </w:p>
    <w:p w:rsidR="00C95AAA" w:rsidRPr="00876BE6" w:rsidRDefault="00C95AAA" w:rsidP="00C95AAA">
      <w:pPr>
        <w:spacing w:before="120"/>
        <w:jc w:val="both"/>
        <w:rPr>
          <w:b/>
          <w:lang w:eastAsia="ru-RU"/>
        </w:rPr>
      </w:pPr>
    </w:p>
    <w:p w:rsidR="00C95AAA" w:rsidRPr="00876BE6" w:rsidRDefault="00876BE6" w:rsidP="00C95AAA">
      <w:pPr>
        <w:jc w:val="both"/>
        <w:rPr>
          <w:lang w:eastAsia="zh-CN"/>
        </w:rPr>
      </w:pPr>
      <w:r>
        <w:rPr>
          <w:lang w:eastAsia="ru-RU"/>
        </w:rPr>
        <w:t xml:space="preserve">          </w:t>
      </w:r>
      <w:r w:rsidR="00C95AAA" w:rsidRPr="00876BE6">
        <w:rPr>
          <w:lang w:eastAsia="ru-RU"/>
        </w:rPr>
        <w:t>В границах прибрежных защитных полос запрещается:</w:t>
      </w:r>
    </w:p>
    <w:p w:rsidR="00C95AAA" w:rsidRPr="00876BE6" w:rsidRDefault="00876BE6" w:rsidP="00C95AAA">
      <w:pPr>
        <w:jc w:val="both"/>
        <w:rPr>
          <w:lang w:eastAsia="zh-CN"/>
        </w:rPr>
      </w:pPr>
      <w:r>
        <w:rPr>
          <w:lang w:eastAsia="ru-RU"/>
        </w:rPr>
        <w:t xml:space="preserve">      </w:t>
      </w:r>
      <w:r w:rsidR="00C95AAA" w:rsidRPr="00876BE6">
        <w:rPr>
          <w:lang w:eastAsia="ru-RU"/>
        </w:rPr>
        <w:t>1) использование сточных вод в целях повышения почвенного плодородия;</w:t>
      </w:r>
    </w:p>
    <w:p w:rsidR="00C95AAA" w:rsidRPr="00876BE6" w:rsidRDefault="00876BE6" w:rsidP="00C95AAA">
      <w:pPr>
        <w:jc w:val="both"/>
        <w:rPr>
          <w:lang w:eastAsia="zh-CN"/>
        </w:rPr>
      </w:pPr>
      <w:r>
        <w:rPr>
          <w:lang w:eastAsia="ru-RU"/>
        </w:rPr>
        <w:t xml:space="preserve">       </w:t>
      </w:r>
      <w:r w:rsidR="00C95AAA" w:rsidRPr="00876BE6">
        <w:rPr>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95AAA" w:rsidRPr="00876BE6" w:rsidRDefault="00876BE6" w:rsidP="00C95AAA">
      <w:pPr>
        <w:jc w:val="both"/>
        <w:rPr>
          <w:lang w:eastAsia="zh-CN"/>
        </w:rPr>
      </w:pPr>
      <w:r>
        <w:rPr>
          <w:lang w:eastAsia="ru-RU"/>
        </w:rPr>
        <w:t xml:space="preserve">     </w:t>
      </w:r>
      <w:r w:rsidR="00C95AAA" w:rsidRPr="00876BE6">
        <w:rPr>
          <w:lang w:eastAsia="ru-RU"/>
        </w:rPr>
        <w:t>3) осуществление авиационных мер по борьбе с вредными организмами;</w:t>
      </w:r>
    </w:p>
    <w:p w:rsidR="00C95AAA" w:rsidRPr="00876BE6" w:rsidRDefault="00876BE6" w:rsidP="00C95AAA">
      <w:pPr>
        <w:jc w:val="both"/>
        <w:rPr>
          <w:lang w:eastAsia="zh-CN"/>
        </w:rPr>
      </w:pPr>
      <w:r>
        <w:rPr>
          <w:lang w:eastAsia="ru-RU"/>
        </w:rPr>
        <w:t xml:space="preserve">     </w:t>
      </w:r>
      <w:r w:rsidR="00C95AAA" w:rsidRPr="00876BE6">
        <w:rPr>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95AAA" w:rsidRPr="00876BE6" w:rsidRDefault="00876BE6" w:rsidP="00C95AAA">
      <w:pPr>
        <w:jc w:val="both"/>
        <w:rPr>
          <w:lang w:eastAsia="zh-CN"/>
        </w:rPr>
      </w:pPr>
      <w:r>
        <w:rPr>
          <w:lang w:eastAsia="ru-RU"/>
        </w:rPr>
        <w:t xml:space="preserve">     </w:t>
      </w:r>
      <w:proofErr w:type="gramStart"/>
      <w:r w:rsidR="00C95AAA" w:rsidRPr="00876BE6">
        <w:rPr>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C95AAA" w:rsidRPr="00876BE6" w:rsidRDefault="00876BE6" w:rsidP="00C95AAA">
      <w:pPr>
        <w:jc w:val="both"/>
        <w:rPr>
          <w:lang w:eastAsia="zh-CN"/>
        </w:rPr>
      </w:pPr>
      <w:r>
        <w:rPr>
          <w:lang w:eastAsia="ru-RU"/>
        </w:rPr>
        <w:t xml:space="preserve">     </w:t>
      </w:r>
      <w:r w:rsidR="00C95AAA" w:rsidRPr="00876BE6">
        <w:rPr>
          <w:lang w:eastAsia="ru-RU"/>
        </w:rPr>
        <w:t xml:space="preserve">6) размещение специализированных хранилищ пестицидов и </w:t>
      </w:r>
      <w:proofErr w:type="spellStart"/>
      <w:r w:rsidR="00C95AAA" w:rsidRPr="00876BE6">
        <w:rPr>
          <w:lang w:eastAsia="ru-RU"/>
        </w:rPr>
        <w:t>агрохимикатов</w:t>
      </w:r>
      <w:proofErr w:type="spellEnd"/>
      <w:r w:rsidR="00C95AAA" w:rsidRPr="00876BE6">
        <w:rPr>
          <w:lang w:eastAsia="ru-RU"/>
        </w:rPr>
        <w:t xml:space="preserve">, применение пестицидов и </w:t>
      </w:r>
      <w:proofErr w:type="spellStart"/>
      <w:r w:rsidR="00C95AAA" w:rsidRPr="00876BE6">
        <w:rPr>
          <w:lang w:eastAsia="ru-RU"/>
        </w:rPr>
        <w:t>агрохимикатов</w:t>
      </w:r>
      <w:proofErr w:type="spellEnd"/>
      <w:r w:rsidR="00C95AAA" w:rsidRPr="00876BE6">
        <w:rPr>
          <w:lang w:eastAsia="ru-RU"/>
        </w:rPr>
        <w:t>;</w:t>
      </w:r>
    </w:p>
    <w:p w:rsidR="00C95AAA" w:rsidRPr="00876BE6" w:rsidRDefault="00876BE6" w:rsidP="00C95AAA">
      <w:pPr>
        <w:jc w:val="both"/>
        <w:rPr>
          <w:lang w:eastAsia="zh-CN"/>
        </w:rPr>
      </w:pPr>
      <w:r>
        <w:rPr>
          <w:lang w:eastAsia="ru-RU"/>
        </w:rPr>
        <w:t xml:space="preserve">     </w:t>
      </w:r>
      <w:r w:rsidR="00C95AAA" w:rsidRPr="00876BE6">
        <w:rPr>
          <w:lang w:eastAsia="ru-RU"/>
        </w:rPr>
        <w:t>7) сброс сточных, в том числе дренажных, вод;</w:t>
      </w:r>
    </w:p>
    <w:p w:rsidR="00C95AAA" w:rsidRPr="00876BE6" w:rsidRDefault="00876BE6" w:rsidP="00C95AAA">
      <w:pPr>
        <w:jc w:val="both"/>
        <w:rPr>
          <w:lang w:eastAsia="zh-CN"/>
        </w:rPr>
      </w:pPr>
      <w:r>
        <w:rPr>
          <w:lang w:eastAsia="ru-RU"/>
        </w:rPr>
        <w:t xml:space="preserve">     </w:t>
      </w:r>
      <w:proofErr w:type="gramStart"/>
      <w:r w:rsidR="00C95AAA" w:rsidRPr="00876BE6">
        <w:rPr>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00C95AAA" w:rsidRPr="00876BE6">
        <w:rPr>
          <w:lang w:eastAsia="ru-RU"/>
        </w:rPr>
        <w:t xml:space="preserve"> </w:t>
      </w:r>
      <w:proofErr w:type="gramStart"/>
      <w:r w:rsidR="00C95AAA" w:rsidRPr="00876BE6">
        <w:rPr>
          <w:lang w:eastAsia="ru-RU"/>
        </w:rPr>
        <w:t>21 февраля 1992 года № 2395-1 "О недрах");</w:t>
      </w:r>
      <w:proofErr w:type="gramEnd"/>
    </w:p>
    <w:p w:rsidR="00C95AAA" w:rsidRPr="00876BE6" w:rsidRDefault="00876BE6" w:rsidP="00C95AAA">
      <w:pPr>
        <w:jc w:val="both"/>
        <w:rPr>
          <w:lang w:eastAsia="zh-CN"/>
        </w:rPr>
      </w:pPr>
      <w:r>
        <w:rPr>
          <w:lang w:eastAsia="ru-RU"/>
        </w:rPr>
        <w:t xml:space="preserve">     </w:t>
      </w:r>
      <w:r w:rsidR="00C95AAA" w:rsidRPr="00876BE6">
        <w:rPr>
          <w:lang w:eastAsia="ru-RU"/>
        </w:rPr>
        <w:t>9) распашка земель;</w:t>
      </w:r>
    </w:p>
    <w:p w:rsidR="00C95AAA" w:rsidRPr="00876BE6" w:rsidRDefault="00876BE6" w:rsidP="00C95AAA">
      <w:pPr>
        <w:jc w:val="both"/>
        <w:rPr>
          <w:lang w:eastAsia="zh-CN"/>
        </w:rPr>
      </w:pPr>
      <w:r>
        <w:rPr>
          <w:lang w:eastAsia="ru-RU"/>
        </w:rPr>
        <w:t xml:space="preserve">    </w:t>
      </w:r>
      <w:r w:rsidR="00C95AAA" w:rsidRPr="00876BE6">
        <w:rPr>
          <w:lang w:eastAsia="ru-RU"/>
        </w:rPr>
        <w:t>10) размещение отвалов размываемых грунтов;</w:t>
      </w:r>
    </w:p>
    <w:p w:rsidR="00C95AAA" w:rsidRPr="00876BE6" w:rsidRDefault="00876BE6" w:rsidP="00C95AAA">
      <w:pPr>
        <w:jc w:val="both"/>
        <w:rPr>
          <w:lang w:eastAsia="zh-CN"/>
        </w:rPr>
      </w:pPr>
      <w:r>
        <w:rPr>
          <w:lang w:eastAsia="ru-RU"/>
        </w:rPr>
        <w:t xml:space="preserve">    </w:t>
      </w:r>
      <w:r w:rsidR="00C95AAA" w:rsidRPr="00876BE6">
        <w:rPr>
          <w:lang w:eastAsia="ru-RU"/>
        </w:rPr>
        <w:t>11) выпас сельскохозяйственных животных и организация для них летних лагерей, ванн.</w:t>
      </w:r>
    </w:p>
    <w:p w:rsidR="00C95AAA" w:rsidRPr="00876BE6" w:rsidRDefault="00C95AAA" w:rsidP="00C95AAA">
      <w:pPr>
        <w:shd w:val="clear" w:color="auto" w:fill="FFFFFF"/>
        <w:jc w:val="both"/>
        <w:rPr>
          <w:b/>
          <w:lang w:eastAsia="zh-CN"/>
        </w:rPr>
      </w:pPr>
    </w:p>
    <w:p w:rsidR="00C95AAA" w:rsidRPr="00876BE6" w:rsidRDefault="00C95AAA" w:rsidP="00876BE6">
      <w:pPr>
        <w:shd w:val="clear" w:color="auto" w:fill="FFFFFF"/>
        <w:jc w:val="center"/>
        <w:rPr>
          <w:b/>
          <w:lang w:eastAsia="zh-CN"/>
        </w:rPr>
      </w:pPr>
      <w:r w:rsidRPr="00876BE6">
        <w:rPr>
          <w:b/>
          <w:lang w:eastAsia="zh-CN"/>
        </w:rPr>
        <w:t>Береговые полосы</w:t>
      </w:r>
    </w:p>
    <w:p w:rsidR="00C95AAA" w:rsidRPr="00876BE6" w:rsidRDefault="00C95AAA" w:rsidP="00876BE6">
      <w:pPr>
        <w:keepNext/>
        <w:tabs>
          <w:tab w:val="left" w:pos="851"/>
        </w:tabs>
        <w:spacing w:before="120"/>
        <w:jc w:val="center"/>
        <w:rPr>
          <w:b/>
          <w:bCs/>
          <w:lang w:eastAsia="ru-RU"/>
        </w:rPr>
      </w:pPr>
    </w:p>
    <w:p w:rsidR="00C95AAA" w:rsidRPr="00876BE6" w:rsidRDefault="00C95AAA" w:rsidP="00876BE6">
      <w:pPr>
        <w:spacing w:before="120"/>
        <w:jc w:val="center"/>
        <w:rPr>
          <w:lang w:eastAsia="zh-CN"/>
        </w:rPr>
      </w:pPr>
      <w:r w:rsidRPr="00876BE6">
        <w:rPr>
          <w:b/>
          <w:lang w:eastAsia="ru-RU"/>
        </w:rPr>
        <w:t>Регламентирующий документ</w:t>
      </w:r>
    </w:p>
    <w:p w:rsidR="00C95AAA" w:rsidRPr="00876BE6" w:rsidRDefault="00C95AAA" w:rsidP="00876BE6">
      <w:pPr>
        <w:spacing w:before="120"/>
        <w:jc w:val="center"/>
        <w:rPr>
          <w:b/>
          <w:lang w:eastAsia="ru-RU"/>
        </w:rPr>
      </w:pPr>
    </w:p>
    <w:p w:rsidR="00C95AAA" w:rsidRPr="00876BE6" w:rsidRDefault="00C95AAA" w:rsidP="00876BE6">
      <w:pPr>
        <w:jc w:val="center"/>
        <w:rPr>
          <w:lang w:eastAsia="zh-CN"/>
        </w:rPr>
      </w:pPr>
      <w:r w:rsidRPr="00876BE6">
        <w:rPr>
          <w:rFonts w:eastAsia="MS Mincho"/>
          <w:lang w:eastAsia="ru-RU"/>
        </w:rPr>
        <w:t>«Водный кодекс Российской Федерации» от 03.06.2006г № 74-ФЗ</w:t>
      </w:r>
      <w:r w:rsidRPr="00876BE6">
        <w:rPr>
          <w:lang w:eastAsia="ru-RU"/>
        </w:rPr>
        <w:t>, ст. 6, 61</w:t>
      </w:r>
      <w:r w:rsidRPr="00876BE6">
        <w:rPr>
          <w:rFonts w:eastAsia="MS Mincho"/>
          <w:lang w:eastAsia="ru-RU"/>
        </w:rPr>
        <w:t>.</w:t>
      </w:r>
    </w:p>
    <w:p w:rsidR="00C95AAA" w:rsidRPr="00876BE6" w:rsidRDefault="00C95AAA" w:rsidP="00876BE6">
      <w:pPr>
        <w:spacing w:before="120"/>
        <w:jc w:val="center"/>
        <w:rPr>
          <w:lang w:eastAsia="zh-CN"/>
        </w:rPr>
      </w:pPr>
      <w:r w:rsidRPr="00876BE6">
        <w:rPr>
          <w:b/>
          <w:lang w:eastAsia="ru-RU"/>
        </w:rPr>
        <w:t>Порядок установления и размеры.</w:t>
      </w:r>
    </w:p>
    <w:p w:rsidR="00C95AAA" w:rsidRPr="00876BE6" w:rsidRDefault="00876BE6" w:rsidP="00C95AAA">
      <w:pPr>
        <w:jc w:val="both"/>
        <w:rPr>
          <w:lang w:eastAsia="zh-CN"/>
        </w:rPr>
      </w:pPr>
      <w:r>
        <w:rPr>
          <w:lang w:eastAsia="ru-RU"/>
        </w:rPr>
        <w:t xml:space="preserve">         </w:t>
      </w:r>
      <w:r w:rsidR="00C95AAA" w:rsidRPr="00876BE6">
        <w:rPr>
          <w:lang w:eastAsia="ru-RU"/>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95AAA" w:rsidRPr="00876BE6" w:rsidRDefault="00876BE6" w:rsidP="00C95AAA">
      <w:pPr>
        <w:jc w:val="both"/>
        <w:rPr>
          <w:lang w:eastAsia="zh-CN"/>
        </w:rPr>
      </w:pPr>
      <w:bookmarkStart w:id="13" w:name="p125"/>
      <w:bookmarkEnd w:id="13"/>
      <w:r>
        <w:rPr>
          <w:lang w:eastAsia="ru-RU"/>
        </w:rPr>
        <w:t xml:space="preserve">         </w:t>
      </w:r>
      <w:r w:rsidR="00C95AAA" w:rsidRPr="00876BE6">
        <w:rPr>
          <w:lang w:eastAsia="ru-RU"/>
        </w:rPr>
        <w:t xml:space="preserve">Береговая полоса болот, ледников, снежников, природных выходов подземных вод </w:t>
      </w:r>
      <w:r w:rsidR="00C95AAA" w:rsidRPr="00876BE6">
        <w:rPr>
          <w:lang w:eastAsia="ru-RU"/>
        </w:rPr>
        <w:lastRenderedPageBreak/>
        <w:t>(родников, гейзеров) и иных предусмотренных федеральными законами водных объектов не определяется.</w:t>
      </w:r>
    </w:p>
    <w:p w:rsidR="00C95AAA" w:rsidRPr="00876BE6" w:rsidRDefault="00C95AAA" w:rsidP="00876BE6">
      <w:pPr>
        <w:spacing w:before="120"/>
        <w:jc w:val="center"/>
        <w:rPr>
          <w:lang w:eastAsia="zh-CN"/>
        </w:rPr>
      </w:pPr>
      <w:bookmarkStart w:id="14" w:name="p126"/>
      <w:bookmarkEnd w:id="14"/>
      <w:r w:rsidRPr="00876BE6">
        <w:rPr>
          <w:b/>
          <w:lang w:eastAsia="ru-RU"/>
        </w:rPr>
        <w:t>Режим использования территории.</w:t>
      </w:r>
    </w:p>
    <w:p w:rsidR="00C95AAA" w:rsidRPr="00876BE6" w:rsidRDefault="00876BE6" w:rsidP="00C95AAA">
      <w:pPr>
        <w:jc w:val="both"/>
        <w:rPr>
          <w:lang w:eastAsia="zh-CN"/>
        </w:rPr>
      </w:pPr>
      <w:r>
        <w:rPr>
          <w:lang w:eastAsia="ru-RU"/>
        </w:rPr>
        <w:t xml:space="preserve">           </w:t>
      </w:r>
      <w:r w:rsidR="00C95AAA" w:rsidRPr="00876BE6">
        <w:rPr>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C95AAA" w:rsidRPr="00876BE6" w:rsidRDefault="00C95AAA" w:rsidP="00C95AAA">
      <w:pPr>
        <w:jc w:val="both"/>
      </w:pPr>
      <w:r w:rsidRPr="00876BE6">
        <w:rPr>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C95AAA" w:rsidRPr="00876BE6" w:rsidRDefault="00C95AAA" w:rsidP="00876BE6">
      <w:pPr>
        <w:pStyle w:val="4"/>
        <w:rPr>
          <w:b/>
          <w:i w:val="0"/>
          <w:color w:val="auto"/>
          <w:sz w:val="24"/>
          <w:szCs w:val="24"/>
        </w:rPr>
      </w:pPr>
      <w:r w:rsidRPr="00876BE6">
        <w:rPr>
          <w:b/>
          <w:i w:val="0"/>
          <w:color w:val="auto"/>
          <w:sz w:val="24"/>
          <w:szCs w:val="24"/>
        </w:rPr>
        <w:t>Ограничения по воздействию природных и техногенных факторов</w:t>
      </w:r>
    </w:p>
    <w:p w:rsidR="00C95AAA" w:rsidRPr="00876BE6" w:rsidRDefault="00C95AAA" w:rsidP="00C95AAA">
      <w:pPr>
        <w:jc w:val="both"/>
        <w:rPr>
          <w:rFonts w:eastAsia="Arial"/>
          <w:lang w:eastAsia="ru-RU"/>
        </w:rPr>
      </w:pPr>
    </w:p>
    <w:p w:rsidR="00C95AAA" w:rsidRPr="00876BE6" w:rsidRDefault="00876BE6" w:rsidP="00C95AAA">
      <w:pPr>
        <w:jc w:val="both"/>
      </w:pPr>
      <w:r>
        <w:t xml:space="preserve">         </w:t>
      </w:r>
      <w:r w:rsidR="00C95AAA" w:rsidRPr="00876BE6">
        <w:t>Территории, подверженные экзогенным геологическим процессам</w:t>
      </w:r>
    </w:p>
    <w:p w:rsidR="00C95AAA" w:rsidRPr="00876BE6" w:rsidRDefault="00876BE6" w:rsidP="00C95AAA">
      <w:pPr>
        <w:jc w:val="both"/>
      </w:pPr>
      <w:r>
        <w:t xml:space="preserve">           </w:t>
      </w:r>
      <w:r w:rsidR="00C95AAA" w:rsidRPr="00876BE6">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C95AAA" w:rsidRPr="00876BE6" w:rsidRDefault="00876BE6" w:rsidP="00C95AAA">
      <w:pPr>
        <w:jc w:val="both"/>
      </w:pPr>
      <w:r>
        <w:t xml:space="preserve">       </w:t>
      </w:r>
      <w:r w:rsidR="00C95AAA" w:rsidRPr="00876BE6">
        <w:t>• изменение рельефа склона в целях повышения его устойчивости;</w:t>
      </w:r>
    </w:p>
    <w:p w:rsidR="00C95AAA" w:rsidRPr="00876BE6" w:rsidRDefault="00876BE6" w:rsidP="00C95AAA">
      <w:pPr>
        <w:jc w:val="both"/>
      </w:pPr>
      <w:r>
        <w:t xml:space="preserve">       </w:t>
      </w:r>
      <w:r w:rsidR="00C95AAA" w:rsidRPr="00876BE6">
        <w:t>• регулирование стока поверхностных вод с помощью вертикальной планировки территории и устройства системы поверхностного водоотвода;</w:t>
      </w:r>
    </w:p>
    <w:p w:rsidR="00C95AAA" w:rsidRPr="00876BE6" w:rsidRDefault="00876BE6" w:rsidP="00C95AAA">
      <w:pPr>
        <w:jc w:val="both"/>
      </w:pPr>
      <w:r>
        <w:t xml:space="preserve">       </w:t>
      </w:r>
      <w:r w:rsidR="00C95AAA" w:rsidRPr="00876BE6">
        <w:t>• предотвращение инфильтрации воды в грунт и эрозионных процессов;</w:t>
      </w:r>
    </w:p>
    <w:p w:rsidR="00C95AAA" w:rsidRPr="00876BE6" w:rsidRDefault="00876BE6" w:rsidP="00C95AAA">
      <w:pPr>
        <w:jc w:val="both"/>
      </w:pPr>
      <w:r>
        <w:t xml:space="preserve">       </w:t>
      </w:r>
      <w:r w:rsidR="00C95AAA" w:rsidRPr="00876BE6">
        <w:t>• искусственное понижение уровня подземных вод;</w:t>
      </w:r>
    </w:p>
    <w:p w:rsidR="00C95AAA" w:rsidRPr="00876BE6" w:rsidRDefault="00876BE6" w:rsidP="00C95AAA">
      <w:pPr>
        <w:jc w:val="both"/>
      </w:pPr>
      <w:r>
        <w:t xml:space="preserve">       </w:t>
      </w:r>
      <w:r w:rsidR="00C95AAA" w:rsidRPr="00876BE6">
        <w:t xml:space="preserve">• </w:t>
      </w:r>
      <w:proofErr w:type="spellStart"/>
      <w:r w:rsidR="00C95AAA" w:rsidRPr="00876BE6">
        <w:t>агролесомелиорация</w:t>
      </w:r>
      <w:proofErr w:type="spellEnd"/>
      <w:r w:rsidR="00C95AAA" w:rsidRPr="00876BE6">
        <w:t>;</w:t>
      </w:r>
    </w:p>
    <w:p w:rsidR="00C95AAA" w:rsidRPr="00876BE6" w:rsidRDefault="00876BE6" w:rsidP="00C95AAA">
      <w:pPr>
        <w:jc w:val="both"/>
      </w:pPr>
      <w:r>
        <w:t xml:space="preserve">       </w:t>
      </w:r>
      <w:r w:rsidR="00C95AAA" w:rsidRPr="00876BE6">
        <w:t>• закрепление грунтов (в том числе армированием);</w:t>
      </w:r>
    </w:p>
    <w:p w:rsidR="00C95AAA" w:rsidRPr="00876BE6" w:rsidRDefault="00876BE6" w:rsidP="00C95AAA">
      <w:pPr>
        <w:jc w:val="both"/>
      </w:pPr>
      <w:r>
        <w:t xml:space="preserve">       </w:t>
      </w:r>
      <w:r w:rsidR="00C95AAA" w:rsidRPr="00876BE6">
        <w:t>• удерживающих сооружений;</w:t>
      </w:r>
    </w:p>
    <w:p w:rsidR="00C95AAA" w:rsidRPr="00876BE6" w:rsidRDefault="00876BE6" w:rsidP="00C95AAA">
      <w:pPr>
        <w:jc w:val="both"/>
      </w:pPr>
      <w:r>
        <w:t xml:space="preserve">       </w:t>
      </w:r>
      <w:r w:rsidR="00C95AAA" w:rsidRPr="00876BE6">
        <w:t>• террасирование склонов;</w:t>
      </w:r>
    </w:p>
    <w:p w:rsidR="00C95AAA" w:rsidRPr="00876BE6" w:rsidRDefault="00876BE6" w:rsidP="00C95AAA">
      <w:pPr>
        <w:jc w:val="both"/>
      </w:pPr>
      <w:r>
        <w:t xml:space="preserve">       </w:t>
      </w:r>
      <w:r w:rsidR="00C95AAA" w:rsidRPr="00876BE6">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C95AAA" w:rsidRPr="00876BE6" w:rsidRDefault="00C95AAA" w:rsidP="00C95AAA">
      <w:pPr>
        <w:jc w:val="both"/>
      </w:pPr>
    </w:p>
    <w:p w:rsidR="00876BE6" w:rsidRDefault="00876BE6" w:rsidP="00876BE6">
      <w:pPr>
        <w:pStyle w:val="af3"/>
        <w:ind w:left="0"/>
        <w:jc w:val="both"/>
        <w:rPr>
          <w:i/>
          <w:u w:val="single"/>
        </w:rPr>
      </w:pPr>
      <w:r>
        <w:rPr>
          <w:i/>
          <w:u w:val="single"/>
        </w:rPr>
        <w:t xml:space="preserve">             </w:t>
      </w:r>
      <w:r w:rsidR="00C95AAA" w:rsidRPr="00876BE6">
        <w:rPr>
          <w:i/>
          <w:u w:val="single"/>
        </w:rPr>
        <w:t>Карстовые проявления</w:t>
      </w:r>
    </w:p>
    <w:p w:rsidR="00C95AAA" w:rsidRPr="00876BE6" w:rsidRDefault="00876BE6" w:rsidP="00876BE6">
      <w:pPr>
        <w:pStyle w:val="af3"/>
        <w:ind w:left="0"/>
        <w:jc w:val="both"/>
      </w:pPr>
      <w:r>
        <w:t xml:space="preserve">             </w:t>
      </w:r>
      <w:proofErr w:type="spellStart"/>
      <w:proofErr w:type="gramStart"/>
      <w:r w:rsidR="00C95AAA" w:rsidRPr="00876BE6">
        <w:t>Противокарстовые</w:t>
      </w:r>
      <w:proofErr w:type="spellEnd"/>
      <w:r w:rsidR="00C95AAA" w:rsidRPr="00876BE6">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roofErr w:type="gramEnd"/>
    </w:p>
    <w:p w:rsidR="00C95AAA" w:rsidRPr="00876BE6" w:rsidRDefault="00876BE6" w:rsidP="00C95AAA">
      <w:pPr>
        <w:jc w:val="both"/>
      </w:pPr>
      <w:r>
        <w:t xml:space="preserve">          </w:t>
      </w:r>
      <w:r w:rsidR="00C95AAA" w:rsidRPr="00876BE6">
        <w:t>В состав планировочных мероприятий входят:</w:t>
      </w:r>
    </w:p>
    <w:p w:rsidR="00C95AAA" w:rsidRPr="00876BE6" w:rsidRDefault="00876BE6" w:rsidP="00C95AAA">
      <w:pPr>
        <w:jc w:val="both"/>
      </w:pPr>
      <w:r>
        <w:t xml:space="preserve">           </w:t>
      </w:r>
      <w:r w:rsidR="00C95AAA" w:rsidRPr="00876BE6">
        <w:t xml:space="preserve">•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00C95AAA" w:rsidRPr="00876BE6">
        <w:t>карстоопасных</w:t>
      </w:r>
      <w:proofErr w:type="spellEnd"/>
      <w:r w:rsidR="00C95AAA" w:rsidRPr="00876BE6">
        <w:t xml:space="preserve"> участков и размещением на них зеленых насаждений;</w:t>
      </w:r>
    </w:p>
    <w:p w:rsidR="00C95AAA" w:rsidRPr="00876BE6" w:rsidRDefault="00876BE6" w:rsidP="00C95AAA">
      <w:pPr>
        <w:jc w:val="both"/>
      </w:pPr>
      <w:r>
        <w:t xml:space="preserve">         </w:t>
      </w:r>
      <w:r w:rsidR="00C95AAA" w:rsidRPr="00876BE6">
        <w:t>• разработка инженерной защиты территорий от техногенного влияния строительства на развитие карста;</w:t>
      </w:r>
    </w:p>
    <w:p w:rsidR="00C95AAA" w:rsidRPr="00876BE6" w:rsidRDefault="00876BE6" w:rsidP="00C95AAA">
      <w:pPr>
        <w:jc w:val="both"/>
      </w:pPr>
      <w:r>
        <w:t xml:space="preserve">       </w:t>
      </w:r>
      <w:r w:rsidR="00C95AAA" w:rsidRPr="00876BE6">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C95AAA" w:rsidRPr="00876BE6" w:rsidRDefault="00C95AAA" w:rsidP="00C95AAA">
      <w:pPr>
        <w:jc w:val="both"/>
      </w:pPr>
      <w:r w:rsidRPr="00876BE6">
        <w:t>К водозащитным мероприятиям относятся:</w:t>
      </w:r>
    </w:p>
    <w:p w:rsidR="00C95AAA" w:rsidRPr="00876BE6" w:rsidRDefault="00876BE6" w:rsidP="00C95AAA">
      <w:pPr>
        <w:jc w:val="both"/>
      </w:pPr>
      <w:r>
        <w:t xml:space="preserve">      </w:t>
      </w:r>
      <w:r w:rsidR="00C95AAA" w:rsidRPr="00876BE6">
        <w:t>• тщательная вертикальная планировка земной поверхности и устройство на</w:t>
      </w:r>
      <w:r w:rsidR="00C95AAA" w:rsidRPr="00876BE6">
        <w:softHyphen/>
        <w:t>дежной дождевой канализации с отводом вод за пределы застраиваемых участков;</w:t>
      </w:r>
    </w:p>
    <w:p w:rsidR="00C95AAA" w:rsidRPr="00876BE6" w:rsidRDefault="00876BE6" w:rsidP="00C95AAA">
      <w:pPr>
        <w:jc w:val="both"/>
      </w:pPr>
      <w:r>
        <w:t xml:space="preserve">      </w:t>
      </w:r>
      <w:r w:rsidR="00C95AAA" w:rsidRPr="00876BE6">
        <w:t>• мероприятия по борьбе с утечками промышленных и хозяйственно-бытовых вод, в особенности агрессивных;</w:t>
      </w:r>
    </w:p>
    <w:p w:rsidR="00C95AAA" w:rsidRPr="00876BE6" w:rsidRDefault="00876BE6" w:rsidP="00C95AAA">
      <w:pPr>
        <w:jc w:val="both"/>
      </w:pPr>
      <w:r>
        <w:t xml:space="preserve">       </w:t>
      </w:r>
      <w:r w:rsidR="00C95AAA" w:rsidRPr="00876BE6">
        <w:t xml:space="preserve">• недопущение скопления поверхностных вод в котлованах и на площадках в период </w:t>
      </w:r>
      <w:r w:rsidR="00C95AAA" w:rsidRPr="00876BE6">
        <w:lastRenderedPageBreak/>
        <w:t xml:space="preserve">строительства, строгий </w:t>
      </w:r>
      <w:proofErr w:type="gramStart"/>
      <w:r w:rsidR="00C95AAA" w:rsidRPr="00876BE6">
        <w:t>контроль за</w:t>
      </w:r>
      <w:proofErr w:type="gramEnd"/>
      <w:r w:rsidR="00C95AAA" w:rsidRPr="00876BE6">
        <w:t xml:space="preserve"> качеством работ по гидроизоляции, укладке </w:t>
      </w:r>
      <w:proofErr w:type="spellStart"/>
      <w:r w:rsidR="00C95AAA" w:rsidRPr="00876BE6">
        <w:t>водонесущих</w:t>
      </w:r>
      <w:proofErr w:type="spellEnd"/>
      <w:r w:rsidR="00C95AAA" w:rsidRPr="00876BE6">
        <w:t xml:space="preserve"> коммуникаций и продуктопроводов, засыпке пазух котлованов.</w:t>
      </w:r>
    </w:p>
    <w:p w:rsidR="00C95AAA" w:rsidRPr="00876BE6" w:rsidRDefault="00C95AAA" w:rsidP="00C95AAA">
      <w:pPr>
        <w:jc w:val="both"/>
      </w:pPr>
    </w:p>
    <w:p w:rsidR="00C95AAA" w:rsidRPr="00876BE6" w:rsidRDefault="00876BE6" w:rsidP="00C95AAA">
      <w:pPr>
        <w:pStyle w:val="af3"/>
        <w:ind w:left="0"/>
        <w:jc w:val="both"/>
        <w:rPr>
          <w:i/>
          <w:u w:val="single"/>
        </w:rPr>
      </w:pPr>
      <w:r>
        <w:rPr>
          <w:i/>
          <w:u w:val="single"/>
        </w:rPr>
        <w:t xml:space="preserve">     </w:t>
      </w:r>
      <w:r w:rsidR="00C95AAA" w:rsidRPr="00876BE6">
        <w:rPr>
          <w:i/>
          <w:u w:val="single"/>
        </w:rPr>
        <w:t>Зоны затопления, подтопления.</w:t>
      </w:r>
    </w:p>
    <w:p w:rsidR="00C95AAA" w:rsidRPr="00876BE6" w:rsidRDefault="00876BE6" w:rsidP="00C95AAA">
      <w:pPr>
        <w:jc w:val="both"/>
      </w:pPr>
      <w:r>
        <w:t xml:space="preserve">        </w:t>
      </w:r>
      <w:r w:rsidR="00C95AAA" w:rsidRPr="00876BE6">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C95AAA" w:rsidRPr="00876BE6" w:rsidRDefault="00876BE6" w:rsidP="00C95AAA">
      <w:pPr>
        <w:jc w:val="both"/>
      </w:pPr>
      <w:r>
        <w:t xml:space="preserve">        </w:t>
      </w:r>
      <w:r w:rsidR="00C95AAA" w:rsidRPr="00876BE6">
        <w:t>- СП 42.13330.2011 «Градостроительство. Планировка и застройка городских и сельских поселений» (актуализированная редакция СП 42.13330.2016*);</w:t>
      </w:r>
    </w:p>
    <w:p w:rsidR="00C95AAA" w:rsidRPr="00876BE6" w:rsidRDefault="00876BE6" w:rsidP="00C95AAA">
      <w:pPr>
        <w:jc w:val="both"/>
      </w:pPr>
      <w:r>
        <w:t xml:space="preserve">         </w:t>
      </w:r>
      <w:r w:rsidR="00C95AAA" w:rsidRPr="00876BE6">
        <w:t xml:space="preserve">- </w:t>
      </w:r>
      <w:proofErr w:type="spellStart"/>
      <w:r w:rsidR="00C95AAA" w:rsidRPr="00876BE6">
        <w:t>СНиП</w:t>
      </w:r>
      <w:proofErr w:type="spellEnd"/>
      <w:r w:rsidR="00C95AAA" w:rsidRPr="00876BE6">
        <w:t xml:space="preserve"> 2.06.15-85 «Инженерная защита территории от затопления и подтопления».</w:t>
      </w:r>
    </w:p>
    <w:p w:rsidR="00C95AAA" w:rsidRPr="00C5444B" w:rsidRDefault="00876BE6" w:rsidP="00C95AAA">
      <w:pPr>
        <w:jc w:val="both"/>
      </w:pPr>
      <w:r>
        <w:t xml:space="preserve">         </w:t>
      </w:r>
      <w:r w:rsidR="00C95AAA" w:rsidRPr="00876BE6">
        <w:t>2. В границах зоны затопления запрещается размещение новых поселений</w:t>
      </w:r>
      <w:r w:rsidR="00C95AAA" w:rsidRPr="00C5444B">
        <w:t>,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C95AAA" w:rsidRPr="00C5444B" w:rsidRDefault="00C95AAA" w:rsidP="00C95AAA">
      <w:pPr>
        <w:jc w:val="both"/>
      </w:pPr>
      <w:r w:rsidRPr="00C5444B">
        <w:t xml:space="preserve"> </w:t>
      </w:r>
      <w:r w:rsidR="002F4C31">
        <w:t xml:space="preserve">        </w:t>
      </w:r>
      <w:r w:rsidRPr="00C5444B">
        <w:t>- искусственное повышение поверхности территорий;</w:t>
      </w:r>
    </w:p>
    <w:p w:rsidR="00C95AAA" w:rsidRPr="00C5444B" w:rsidRDefault="00C95AAA" w:rsidP="00C95AAA">
      <w:pPr>
        <w:jc w:val="both"/>
      </w:pPr>
      <w:r w:rsidRPr="00C5444B">
        <w:t xml:space="preserve"> </w:t>
      </w:r>
      <w:r w:rsidR="002F4C31">
        <w:t xml:space="preserve">        </w:t>
      </w:r>
      <w:r w:rsidRPr="00C5444B">
        <w:t>- устройство дамб обвалования;</w:t>
      </w:r>
    </w:p>
    <w:p w:rsidR="00C95AAA" w:rsidRPr="00C5444B" w:rsidRDefault="00C95AAA" w:rsidP="002F4C31">
      <w:pPr>
        <w:ind w:firstLine="567"/>
        <w:jc w:val="both"/>
      </w:pPr>
      <w:r w:rsidRPr="00C5444B">
        <w:t xml:space="preserve"> - строительство набережных и берегозащитных сооружений;</w:t>
      </w:r>
    </w:p>
    <w:p w:rsidR="00C95AAA" w:rsidRPr="00C5444B" w:rsidRDefault="00C95AAA" w:rsidP="002F4C31">
      <w:pPr>
        <w:ind w:firstLine="567"/>
        <w:jc w:val="both"/>
      </w:pPr>
      <w:r w:rsidRPr="00C5444B">
        <w:t xml:space="preserve"> - регулирование стока и отвода поверхностных и подземных вод;</w:t>
      </w:r>
    </w:p>
    <w:p w:rsidR="00C95AAA" w:rsidRPr="00C5444B" w:rsidRDefault="00C95AAA" w:rsidP="002F4C31">
      <w:pPr>
        <w:ind w:firstLine="567"/>
        <w:jc w:val="both"/>
      </w:pPr>
      <w:r w:rsidRPr="00C5444B">
        <w:t xml:space="preserve"> - устройство дренажных систем и отдельных дренажей;</w:t>
      </w:r>
    </w:p>
    <w:p w:rsidR="00C95AAA" w:rsidRPr="00C5444B" w:rsidRDefault="00C95AAA" w:rsidP="002F4C31">
      <w:pPr>
        <w:ind w:firstLine="567"/>
        <w:jc w:val="both"/>
      </w:pPr>
      <w:r w:rsidRPr="00C5444B">
        <w:t xml:space="preserve"> - регулирование русел и стока рек;</w:t>
      </w:r>
    </w:p>
    <w:p w:rsidR="00C95AAA" w:rsidRPr="00C5444B" w:rsidRDefault="00C95AAA" w:rsidP="002F4C31">
      <w:pPr>
        <w:ind w:firstLine="567"/>
        <w:jc w:val="both"/>
      </w:pPr>
      <w:r w:rsidRPr="00C5444B">
        <w:t xml:space="preserve"> - обследование </w:t>
      </w:r>
      <w:proofErr w:type="spellStart"/>
      <w:r w:rsidRPr="00C5444B">
        <w:t>паводкоопасных</w:t>
      </w:r>
      <w:proofErr w:type="spellEnd"/>
      <w:r w:rsidRPr="00C5444B">
        <w:t xml:space="preserve"> территорий.</w:t>
      </w:r>
    </w:p>
    <w:p w:rsidR="002F4C31" w:rsidRPr="003C50CD" w:rsidRDefault="002F4C31" w:rsidP="002F4C31"/>
    <w:p w:rsidR="00C95AAA" w:rsidRPr="00C5444B" w:rsidRDefault="00C95AAA" w:rsidP="00C95AAA">
      <w:pPr>
        <w:jc w:val="both"/>
      </w:pPr>
    </w:p>
    <w:sectPr w:rsidR="00C95AAA" w:rsidRPr="00C5444B" w:rsidSect="006134B7">
      <w:footerReference w:type="default" r:id="rId8"/>
      <w:footnotePr>
        <w:pos w:val="beneathText"/>
      </w:footnotePr>
      <w:pgSz w:w="11905" w:h="16837"/>
      <w:pgMar w:top="568" w:right="851" w:bottom="567"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31A" w:rsidRDefault="00C5031A">
      <w:r>
        <w:separator/>
      </w:r>
    </w:p>
  </w:endnote>
  <w:endnote w:type="continuationSeparator" w:id="0">
    <w:p w:rsidR="00C5031A" w:rsidRDefault="00C503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CIDFont+F1">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0E0" w:rsidRDefault="004550E0">
    <w:pPr>
      <w:pStyle w:val="ac"/>
      <w:ind w:right="360"/>
    </w:pPr>
    <w:r>
      <w:rPr>
        <w:noProof/>
        <w:lang w:eastAsia="ru-RU"/>
      </w:rPr>
      <w:pict>
        <v:shapetype id="_x0000_t202" coordsize="21600,21600" o:spt="202" path="m,l,21600r21600,l21600,xe">
          <v:stroke joinstyle="miter"/>
          <v:path gradientshapeok="t" o:connecttype="rect"/>
        </v:shapetype>
        <v:shape id="Text Box 1" o:spid="_x0000_s2049" type="#_x0000_t202" style="position:absolute;margin-left:541.55pt;margin-top:.05pt;width:11.05pt;height:11.4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" stroked="f">
          <v:fill opacity="0"/>
          <v:textbox inset="0,0,0,0">
            <w:txbxContent>
              <w:p w:rsidR="004550E0" w:rsidRDefault="004550E0">
                <w:pPr>
                  <w:pStyle w:val="ac"/>
                </w:pPr>
                <w:r>
                  <w:rPr>
                    <w:rStyle w:val="a4"/>
                    <w:rFonts w:cs="Arial"/>
                    <w:sz w:val="20"/>
                    <w:szCs w:val="20"/>
                  </w:rPr>
                  <w:fldChar w:fldCharType="begin"/>
                </w:r>
                <w:r>
                  <w:rPr>
                    <w:rStyle w:val="a4"/>
                    <w:rFonts w:cs="Arial"/>
                    <w:sz w:val="20"/>
                    <w:szCs w:val="20"/>
                  </w:rPr>
                  <w:instrText xml:space="preserve"> PAGE </w:instrText>
                </w:r>
                <w:r>
                  <w:rPr>
                    <w:rStyle w:val="a4"/>
                    <w:rFonts w:cs="Arial"/>
                    <w:sz w:val="20"/>
                    <w:szCs w:val="20"/>
                  </w:rPr>
                  <w:fldChar w:fldCharType="separate"/>
                </w:r>
                <w:r w:rsidR="006134B7">
                  <w:rPr>
                    <w:rStyle w:val="a4"/>
                    <w:rFonts w:cs="Arial"/>
                    <w:noProof/>
                    <w:sz w:val="20"/>
                    <w:szCs w:val="20"/>
                  </w:rPr>
                  <w:t>38</w:t>
                </w:r>
                <w:r>
                  <w:rPr>
                    <w:rStyle w:val="a4"/>
                    <w:rFonts w:cs="Arial"/>
                    <w:sz w:val="20"/>
                    <w:szCs w:val="20"/>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31A" w:rsidRDefault="00C5031A">
      <w:r>
        <w:separator/>
      </w:r>
    </w:p>
  </w:footnote>
  <w:footnote w:type="continuationSeparator" w:id="0">
    <w:p w:rsidR="00C5031A" w:rsidRDefault="00C503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multilevel"/>
    <w:tmpl w:val="00000003"/>
    <w:name w:val="WW8Num3"/>
    <w:lvl w:ilvl="0">
      <w:start w:val="2"/>
      <w:numFmt w:val="decimal"/>
      <w:pStyle w:val="3"/>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3"/>
      <w:numFmt w:val="decimal"/>
      <w:lvlText w:val="%1.%2.%3"/>
      <w:lvlJc w:val="left"/>
      <w:pPr>
        <w:tabs>
          <w:tab w:val="num" w:pos="357"/>
        </w:tabs>
        <w:ind w:left="227" w:firstLine="133"/>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nsid w:val="00000004"/>
    <w:multiLevelType w:val="multilevel"/>
    <w:tmpl w:val="00000004"/>
    <w:name w:val="WW8Num4"/>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name w:val="WW8Num8"/>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nsid w:val="0000001A"/>
    <w:multiLevelType w:val="singleLevel"/>
    <w:tmpl w:val="0000001A"/>
    <w:name w:val="WW8Num26"/>
    <w:lvl w:ilvl="0">
      <w:start w:val="1"/>
      <w:numFmt w:val="decimal"/>
      <w:lvlText w:val="%1."/>
      <w:lvlJc w:val="left"/>
      <w:pPr>
        <w:tabs>
          <w:tab w:val="num" w:pos="390"/>
        </w:tabs>
        <w:ind w:left="390" w:hanging="390"/>
      </w:pPr>
    </w:lvl>
  </w:abstractNum>
  <w:abstractNum w:abstractNumId="7">
    <w:nsid w:val="0000001D"/>
    <w:multiLevelType w:val="singleLevel"/>
    <w:tmpl w:val="0000001D"/>
    <w:name w:val="WW8Num29"/>
    <w:lvl w:ilvl="0">
      <w:start w:val="1"/>
      <w:numFmt w:val="bullet"/>
      <w:lvlText w:val=""/>
      <w:lvlJc w:val="left"/>
      <w:pPr>
        <w:tabs>
          <w:tab w:val="num" w:pos="0"/>
        </w:tabs>
        <w:ind w:left="1429" w:hanging="360"/>
      </w:pPr>
      <w:rPr>
        <w:rFonts w:ascii="Symbol" w:hAnsi="Symbol" w:cs="Symbol" w:hint="default"/>
        <w:color w:val="000000"/>
        <w:sz w:val="24"/>
        <w:szCs w:val="24"/>
      </w:rPr>
    </w:lvl>
  </w:abstractNum>
  <w:abstractNum w:abstractNumId="8">
    <w:nsid w:val="00000026"/>
    <w:multiLevelType w:val="singleLevel"/>
    <w:tmpl w:val="00000026"/>
    <w:name w:val="WW8Num38"/>
    <w:lvl w:ilvl="0">
      <w:start w:val="1"/>
      <w:numFmt w:val="bullet"/>
      <w:lvlText w:val=""/>
      <w:lvlJc w:val="left"/>
      <w:pPr>
        <w:tabs>
          <w:tab w:val="num" w:pos="0"/>
        </w:tabs>
        <w:ind w:left="1429" w:hanging="360"/>
      </w:pPr>
      <w:rPr>
        <w:rFonts w:ascii="Symbol" w:hAnsi="Symbol" w:cs="Symbol" w:hint="default"/>
      </w:rPr>
    </w:lvl>
  </w:abstractNum>
  <w:abstractNum w:abstractNumId="9">
    <w:nsid w:val="00F84F0B"/>
    <w:multiLevelType w:val="hybridMultilevel"/>
    <w:tmpl w:val="140C770A"/>
    <w:lvl w:ilvl="0" w:tplc="4BDA5F86">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03102ACF"/>
    <w:multiLevelType w:val="hybridMultilevel"/>
    <w:tmpl w:val="B2FE3A30"/>
    <w:lvl w:ilvl="0" w:tplc="4600EFA2">
      <w:start w:val="1"/>
      <w:numFmt w:val="decimal"/>
      <w:lvlText w:val="%1."/>
      <w:lvlJc w:val="left"/>
      <w:pPr>
        <w:tabs>
          <w:tab w:val="num" w:pos="885"/>
        </w:tabs>
        <w:ind w:left="885" w:hanging="88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0E4C3F27"/>
    <w:multiLevelType w:val="hybridMultilevel"/>
    <w:tmpl w:val="FE54871C"/>
    <w:lvl w:ilvl="0" w:tplc="0318F1B0">
      <w:numFmt w:val="bullet"/>
      <w:lvlText w:val="-"/>
      <w:legacy w:legacy="1" w:legacySpace="0" w:legacyIndent="132"/>
      <w:lvlJc w:val="left"/>
      <w:rPr>
        <w:rFonts w:ascii="Arial" w:hAnsi="Arial" w:cs="Aria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2">
    <w:nsid w:val="0E7B36CF"/>
    <w:multiLevelType w:val="hybridMultilevel"/>
    <w:tmpl w:val="7F60F89A"/>
    <w:lvl w:ilvl="0" w:tplc="C3DC603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1126178C"/>
    <w:multiLevelType w:val="hybridMultilevel"/>
    <w:tmpl w:val="539A9E6A"/>
    <w:lvl w:ilvl="0" w:tplc="2982DC2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1B50F50"/>
    <w:multiLevelType w:val="hybridMultilevel"/>
    <w:tmpl w:val="518CD2A4"/>
    <w:lvl w:ilvl="0" w:tplc="0318F1B0">
      <w:numFmt w:val="bullet"/>
      <w:lvlText w:val="•"/>
      <w:legacy w:legacy="1" w:legacySpace="0" w:legacyIndent="348"/>
      <w:lvlJc w:val="left"/>
      <w:pPr>
        <w:ind w:left="372"/>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132B14AF"/>
    <w:multiLevelType w:val="hybridMultilevel"/>
    <w:tmpl w:val="7D4EB084"/>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6">
    <w:nsid w:val="160F7189"/>
    <w:multiLevelType w:val="hybridMultilevel"/>
    <w:tmpl w:val="73A042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3A7481"/>
    <w:multiLevelType w:val="hybridMultilevel"/>
    <w:tmpl w:val="ADA8BC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9A87C63"/>
    <w:multiLevelType w:val="hybridMultilevel"/>
    <w:tmpl w:val="34D070E8"/>
    <w:lvl w:ilvl="0" w:tplc="D6E0F6D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1C552F90"/>
    <w:multiLevelType w:val="hybridMultilevel"/>
    <w:tmpl w:val="2850015A"/>
    <w:lvl w:ilvl="0" w:tplc="7DCA2C42">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24FF10BD"/>
    <w:multiLevelType w:val="hybridMultilevel"/>
    <w:tmpl w:val="402A148A"/>
    <w:lvl w:ilvl="0" w:tplc="51EC60F4">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2B230A78"/>
    <w:multiLevelType w:val="hybridMultilevel"/>
    <w:tmpl w:val="819CC6D2"/>
    <w:lvl w:ilvl="0" w:tplc="21E499B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308C3267"/>
    <w:multiLevelType w:val="hybridMultilevel"/>
    <w:tmpl w:val="877283C4"/>
    <w:lvl w:ilvl="0" w:tplc="0318F1B0">
      <w:numFmt w:val="bullet"/>
      <w:lvlText w:val="•"/>
      <w:legacy w:legacy="1" w:legacySpace="0" w:legacyIndent="348"/>
      <w:lvlJc w:val="left"/>
      <w:pPr>
        <w:ind w:left="372"/>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342A6563"/>
    <w:multiLevelType w:val="hybridMultilevel"/>
    <w:tmpl w:val="651C5CD0"/>
    <w:lvl w:ilvl="0" w:tplc="DDEC2B1E">
      <w:start w:val="3"/>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26">
    <w:nsid w:val="36FE7BBE"/>
    <w:multiLevelType w:val="hybridMultilevel"/>
    <w:tmpl w:val="F4282C6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38DC0C40"/>
    <w:multiLevelType w:val="hybridMultilevel"/>
    <w:tmpl w:val="6934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B9C1B07"/>
    <w:multiLevelType w:val="hybridMultilevel"/>
    <w:tmpl w:val="177C533E"/>
    <w:lvl w:ilvl="0" w:tplc="071894E8">
      <w:start w:val="1"/>
      <w:numFmt w:val="decimal"/>
      <w:lvlText w:val="%1)"/>
      <w:lvlJc w:val="left"/>
      <w:pPr>
        <w:ind w:left="900" w:hanging="360"/>
      </w:pPr>
      <w:rPr>
        <w:rFonts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45174D3A"/>
    <w:multiLevelType w:val="hybridMultilevel"/>
    <w:tmpl w:val="2E62AA34"/>
    <w:lvl w:ilvl="0" w:tplc="F75C2CA2">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46113986"/>
    <w:multiLevelType w:val="hybridMultilevel"/>
    <w:tmpl w:val="1B5C17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8C856F9"/>
    <w:multiLevelType w:val="hybridMultilevel"/>
    <w:tmpl w:val="7B2A68AC"/>
    <w:lvl w:ilvl="0" w:tplc="2F76304E">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4A310E32"/>
    <w:multiLevelType w:val="hybridMultilevel"/>
    <w:tmpl w:val="B9521978"/>
    <w:lvl w:ilvl="0" w:tplc="59BAB52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51D6362B"/>
    <w:multiLevelType w:val="hybridMultilevel"/>
    <w:tmpl w:val="8774F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543D6E7A"/>
    <w:multiLevelType w:val="hybridMultilevel"/>
    <w:tmpl w:val="09521356"/>
    <w:lvl w:ilvl="0" w:tplc="0DB2A2F0">
      <w:start w:val="1"/>
      <w:numFmt w:val="decimal"/>
      <w:lvlText w:val="%1)"/>
      <w:lvlJc w:val="left"/>
      <w:pPr>
        <w:ind w:left="900" w:hanging="360"/>
      </w:pPr>
      <w:rPr>
        <w:rFonts w:hint="default"/>
        <w:b/>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544D4E9B"/>
    <w:multiLevelType w:val="hybridMultilevel"/>
    <w:tmpl w:val="B86A2DBC"/>
    <w:lvl w:ilvl="0" w:tplc="F2D8FF4E">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5C1734FB"/>
    <w:multiLevelType w:val="hybridMultilevel"/>
    <w:tmpl w:val="1FB0054C"/>
    <w:lvl w:ilvl="0" w:tplc="AE78CD5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5EE553E1"/>
    <w:multiLevelType w:val="hybridMultilevel"/>
    <w:tmpl w:val="5ADC415E"/>
    <w:lvl w:ilvl="0" w:tplc="BB96F1EA">
      <w:start w:val="1"/>
      <w:numFmt w:val="decimal"/>
      <w:lvlText w:val="%1."/>
      <w:lvlJc w:val="left"/>
      <w:pPr>
        <w:ind w:left="765" w:hanging="360"/>
      </w:pPr>
      <w:rPr>
        <w:rFonts w:ascii="Times New Roman" w:hAnsi="Times New Roman" w:cs="Times New Roman" w:hint="default"/>
        <w:sz w:val="24"/>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8">
    <w:nsid w:val="68001FBA"/>
    <w:multiLevelType w:val="hybridMultilevel"/>
    <w:tmpl w:val="0512C68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9">
    <w:nsid w:val="6C3B5319"/>
    <w:multiLevelType w:val="hybridMultilevel"/>
    <w:tmpl w:val="70E0B700"/>
    <w:lvl w:ilvl="0" w:tplc="12E88BA6">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nsid w:val="70745916"/>
    <w:multiLevelType w:val="hybridMultilevel"/>
    <w:tmpl w:val="F4CA9FD6"/>
    <w:lvl w:ilvl="0" w:tplc="04190001">
      <w:start w:val="1"/>
      <w:numFmt w:val="bullet"/>
      <w:lvlText w:val=""/>
      <w:lvlJc w:val="left"/>
      <w:pPr>
        <w:tabs>
          <w:tab w:val="num" w:pos="1494"/>
        </w:tabs>
        <w:ind w:left="1494" w:hanging="360"/>
      </w:pPr>
      <w:rPr>
        <w:rFonts w:ascii="Symbol" w:hAnsi="Symbol" w:cs="Symbol" w:hint="default"/>
      </w:rPr>
    </w:lvl>
    <w:lvl w:ilvl="1" w:tplc="0318F1B0">
      <w:numFmt w:val="bullet"/>
      <w:lvlText w:val="-"/>
      <w:legacy w:legacy="1" w:legacySpace="360" w:legacyIndent="132"/>
      <w:lvlJc w:val="left"/>
      <w:rPr>
        <w:rFonts w:ascii="Arial" w:hAnsi="Arial" w:cs="Arial" w:hint="default"/>
      </w:rPr>
    </w:lvl>
    <w:lvl w:ilvl="2" w:tplc="04190005">
      <w:start w:val="1"/>
      <w:numFmt w:val="bullet"/>
      <w:lvlText w:val=""/>
      <w:lvlJc w:val="left"/>
      <w:pPr>
        <w:tabs>
          <w:tab w:val="num" w:pos="2934"/>
        </w:tabs>
        <w:ind w:left="2934" w:hanging="360"/>
      </w:pPr>
      <w:rPr>
        <w:rFonts w:ascii="Wingdings" w:hAnsi="Wingdings" w:cs="Wingdings" w:hint="default"/>
      </w:rPr>
    </w:lvl>
    <w:lvl w:ilvl="3" w:tplc="04190001">
      <w:start w:val="1"/>
      <w:numFmt w:val="bullet"/>
      <w:lvlText w:val=""/>
      <w:lvlJc w:val="left"/>
      <w:pPr>
        <w:tabs>
          <w:tab w:val="num" w:pos="3654"/>
        </w:tabs>
        <w:ind w:left="3654" w:hanging="360"/>
      </w:pPr>
      <w:rPr>
        <w:rFonts w:ascii="Symbol" w:hAnsi="Symbol" w:cs="Symbol" w:hint="default"/>
      </w:rPr>
    </w:lvl>
    <w:lvl w:ilvl="4" w:tplc="04190003">
      <w:start w:val="1"/>
      <w:numFmt w:val="bullet"/>
      <w:lvlText w:val="o"/>
      <w:lvlJc w:val="left"/>
      <w:pPr>
        <w:tabs>
          <w:tab w:val="num" w:pos="4374"/>
        </w:tabs>
        <w:ind w:left="4374" w:hanging="360"/>
      </w:pPr>
      <w:rPr>
        <w:rFonts w:ascii="Courier New" w:hAnsi="Courier New" w:cs="Courier New" w:hint="default"/>
      </w:rPr>
    </w:lvl>
    <w:lvl w:ilvl="5" w:tplc="04190005">
      <w:start w:val="1"/>
      <w:numFmt w:val="bullet"/>
      <w:lvlText w:val=""/>
      <w:lvlJc w:val="left"/>
      <w:pPr>
        <w:tabs>
          <w:tab w:val="num" w:pos="5094"/>
        </w:tabs>
        <w:ind w:left="5094" w:hanging="360"/>
      </w:pPr>
      <w:rPr>
        <w:rFonts w:ascii="Wingdings" w:hAnsi="Wingdings" w:cs="Wingdings" w:hint="default"/>
      </w:rPr>
    </w:lvl>
    <w:lvl w:ilvl="6" w:tplc="04190001">
      <w:start w:val="1"/>
      <w:numFmt w:val="bullet"/>
      <w:lvlText w:val=""/>
      <w:lvlJc w:val="left"/>
      <w:pPr>
        <w:tabs>
          <w:tab w:val="num" w:pos="5814"/>
        </w:tabs>
        <w:ind w:left="5814" w:hanging="360"/>
      </w:pPr>
      <w:rPr>
        <w:rFonts w:ascii="Symbol" w:hAnsi="Symbol" w:cs="Symbol" w:hint="default"/>
      </w:rPr>
    </w:lvl>
    <w:lvl w:ilvl="7" w:tplc="04190003">
      <w:start w:val="1"/>
      <w:numFmt w:val="bullet"/>
      <w:lvlText w:val="o"/>
      <w:lvlJc w:val="left"/>
      <w:pPr>
        <w:tabs>
          <w:tab w:val="num" w:pos="6534"/>
        </w:tabs>
        <w:ind w:left="6534" w:hanging="360"/>
      </w:pPr>
      <w:rPr>
        <w:rFonts w:ascii="Courier New" w:hAnsi="Courier New" w:cs="Courier New" w:hint="default"/>
      </w:rPr>
    </w:lvl>
    <w:lvl w:ilvl="8" w:tplc="04190005">
      <w:start w:val="1"/>
      <w:numFmt w:val="bullet"/>
      <w:lvlText w:val=""/>
      <w:lvlJc w:val="left"/>
      <w:pPr>
        <w:tabs>
          <w:tab w:val="num" w:pos="7254"/>
        </w:tabs>
        <w:ind w:left="7254" w:hanging="360"/>
      </w:pPr>
      <w:rPr>
        <w:rFonts w:ascii="Wingdings" w:hAnsi="Wingdings" w:cs="Wingdings" w:hint="default"/>
      </w:rPr>
    </w:lvl>
  </w:abstractNum>
  <w:abstractNum w:abstractNumId="41">
    <w:nsid w:val="72770E2B"/>
    <w:multiLevelType w:val="hybridMultilevel"/>
    <w:tmpl w:val="70E0B700"/>
    <w:lvl w:ilvl="0" w:tplc="12E88BA6">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nsid w:val="7CF927DA"/>
    <w:multiLevelType w:val="hybridMultilevel"/>
    <w:tmpl w:val="FE8608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25"/>
  </w:num>
  <w:num w:numId="10">
    <w:abstractNumId w:val="16"/>
  </w:num>
  <w:num w:numId="11">
    <w:abstractNumId w:val="17"/>
  </w:num>
  <w:num w:numId="12">
    <w:abstractNumId w:val="27"/>
  </w:num>
  <w:num w:numId="13">
    <w:abstractNumId w:val="42"/>
  </w:num>
  <w:num w:numId="14">
    <w:abstractNumId w:val="38"/>
  </w:num>
  <w:num w:numId="15">
    <w:abstractNumId w:val="15"/>
  </w:num>
  <w:num w:numId="16">
    <w:abstractNumId w:val="24"/>
  </w:num>
  <w:num w:numId="17">
    <w:abstractNumId w:val="40"/>
  </w:num>
  <w:num w:numId="18">
    <w:abstractNumId w:val="23"/>
  </w:num>
  <w:num w:numId="19">
    <w:abstractNumId w:val="14"/>
  </w:num>
  <w:num w:numId="20">
    <w:abstractNumId w:val="11"/>
  </w:num>
  <w:num w:numId="21">
    <w:abstractNumId w:val="33"/>
  </w:num>
  <w:num w:numId="22">
    <w:abstractNumId w:val="30"/>
  </w:num>
  <w:num w:numId="23">
    <w:abstractNumId w:val="26"/>
  </w:num>
  <w:num w:numId="24">
    <w:abstractNumId w:val="34"/>
  </w:num>
  <w:num w:numId="25">
    <w:abstractNumId w:val="22"/>
  </w:num>
  <w:num w:numId="26">
    <w:abstractNumId w:val="19"/>
  </w:num>
  <w:num w:numId="27">
    <w:abstractNumId w:val="29"/>
  </w:num>
  <w:num w:numId="28">
    <w:abstractNumId w:val="36"/>
  </w:num>
  <w:num w:numId="29">
    <w:abstractNumId w:val="21"/>
  </w:num>
  <w:num w:numId="30">
    <w:abstractNumId w:val="9"/>
  </w:num>
  <w:num w:numId="31">
    <w:abstractNumId w:val="12"/>
  </w:num>
  <w:num w:numId="32">
    <w:abstractNumId w:val="39"/>
  </w:num>
  <w:num w:numId="33">
    <w:abstractNumId w:val="32"/>
  </w:num>
  <w:num w:numId="34">
    <w:abstractNumId w:val="28"/>
  </w:num>
  <w:num w:numId="35">
    <w:abstractNumId w:val="35"/>
  </w:num>
  <w:num w:numId="36">
    <w:abstractNumId w:val="31"/>
  </w:num>
  <w:num w:numId="37">
    <w:abstractNumId w:val="13"/>
  </w:num>
  <w:num w:numId="38">
    <w:abstractNumId w:val="18"/>
  </w:num>
  <w:num w:numId="39">
    <w:abstractNumId w:val="7"/>
  </w:num>
  <w:num w:numId="40">
    <w:abstractNumId w:val="8"/>
  </w:num>
  <w:num w:numId="41">
    <w:abstractNumId w:val="37"/>
  </w:num>
  <w:num w:numId="42">
    <w:abstractNumId w:val="20"/>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isplayBackgroundShape/>
  <w:proofState w:spelling="clean" w:grammar="clean"/>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9154"/>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A3165F"/>
    <w:rsid w:val="00001103"/>
    <w:rsid w:val="00001797"/>
    <w:rsid w:val="00001F58"/>
    <w:rsid w:val="000028ED"/>
    <w:rsid w:val="000031CC"/>
    <w:rsid w:val="0000341F"/>
    <w:rsid w:val="00005BD9"/>
    <w:rsid w:val="00005D63"/>
    <w:rsid w:val="0000626F"/>
    <w:rsid w:val="0000729E"/>
    <w:rsid w:val="0000770A"/>
    <w:rsid w:val="00013BC2"/>
    <w:rsid w:val="00015B9A"/>
    <w:rsid w:val="00015E94"/>
    <w:rsid w:val="00016769"/>
    <w:rsid w:val="00017020"/>
    <w:rsid w:val="000274F0"/>
    <w:rsid w:val="000277F9"/>
    <w:rsid w:val="000336FB"/>
    <w:rsid w:val="0003377B"/>
    <w:rsid w:val="00035824"/>
    <w:rsid w:val="000402D1"/>
    <w:rsid w:val="00040ACA"/>
    <w:rsid w:val="00041A9E"/>
    <w:rsid w:val="0004266A"/>
    <w:rsid w:val="00042B8D"/>
    <w:rsid w:val="00042E5A"/>
    <w:rsid w:val="00047A27"/>
    <w:rsid w:val="00047F4E"/>
    <w:rsid w:val="000523C1"/>
    <w:rsid w:val="000540CE"/>
    <w:rsid w:val="000549AE"/>
    <w:rsid w:val="00054E7E"/>
    <w:rsid w:val="000560E4"/>
    <w:rsid w:val="000569DD"/>
    <w:rsid w:val="00057C4C"/>
    <w:rsid w:val="0006190E"/>
    <w:rsid w:val="000619FF"/>
    <w:rsid w:val="000627D3"/>
    <w:rsid w:val="0006351A"/>
    <w:rsid w:val="00063B19"/>
    <w:rsid w:val="000649A6"/>
    <w:rsid w:val="00064D3C"/>
    <w:rsid w:val="000660B9"/>
    <w:rsid w:val="000713F8"/>
    <w:rsid w:val="00073473"/>
    <w:rsid w:val="00074DD9"/>
    <w:rsid w:val="000751AE"/>
    <w:rsid w:val="00075DB8"/>
    <w:rsid w:val="00076056"/>
    <w:rsid w:val="000762B7"/>
    <w:rsid w:val="00076D23"/>
    <w:rsid w:val="000814BE"/>
    <w:rsid w:val="00083084"/>
    <w:rsid w:val="00083922"/>
    <w:rsid w:val="000846B6"/>
    <w:rsid w:val="00087125"/>
    <w:rsid w:val="00087515"/>
    <w:rsid w:val="00087924"/>
    <w:rsid w:val="000903F7"/>
    <w:rsid w:val="0009149C"/>
    <w:rsid w:val="00091AC0"/>
    <w:rsid w:val="00091BD4"/>
    <w:rsid w:val="000920A3"/>
    <w:rsid w:val="000963C9"/>
    <w:rsid w:val="000974B5"/>
    <w:rsid w:val="000A2406"/>
    <w:rsid w:val="000A26F1"/>
    <w:rsid w:val="000A2761"/>
    <w:rsid w:val="000A563F"/>
    <w:rsid w:val="000A62DA"/>
    <w:rsid w:val="000A6608"/>
    <w:rsid w:val="000B131A"/>
    <w:rsid w:val="000B3155"/>
    <w:rsid w:val="000B3395"/>
    <w:rsid w:val="000B53EA"/>
    <w:rsid w:val="000B5BD1"/>
    <w:rsid w:val="000B5E82"/>
    <w:rsid w:val="000B7B0F"/>
    <w:rsid w:val="000C147B"/>
    <w:rsid w:val="000C1630"/>
    <w:rsid w:val="000C307B"/>
    <w:rsid w:val="000C437D"/>
    <w:rsid w:val="000C43E0"/>
    <w:rsid w:val="000C4639"/>
    <w:rsid w:val="000C4E30"/>
    <w:rsid w:val="000C7A54"/>
    <w:rsid w:val="000D0F7D"/>
    <w:rsid w:val="000D197F"/>
    <w:rsid w:val="000D1C70"/>
    <w:rsid w:val="000D235D"/>
    <w:rsid w:val="000D24B7"/>
    <w:rsid w:val="000D33BA"/>
    <w:rsid w:val="000D3D22"/>
    <w:rsid w:val="000D57FD"/>
    <w:rsid w:val="000D6663"/>
    <w:rsid w:val="000E02AD"/>
    <w:rsid w:val="000E1716"/>
    <w:rsid w:val="000E3C4D"/>
    <w:rsid w:val="000E417A"/>
    <w:rsid w:val="000E5FE9"/>
    <w:rsid w:val="000E66BC"/>
    <w:rsid w:val="000E7B86"/>
    <w:rsid w:val="000F0DA6"/>
    <w:rsid w:val="000F147A"/>
    <w:rsid w:val="000F1ECE"/>
    <w:rsid w:val="000F3EE4"/>
    <w:rsid w:val="000F4BA8"/>
    <w:rsid w:val="000F4DE2"/>
    <w:rsid w:val="000F71EB"/>
    <w:rsid w:val="000F7572"/>
    <w:rsid w:val="000F77E2"/>
    <w:rsid w:val="001014D9"/>
    <w:rsid w:val="001032F8"/>
    <w:rsid w:val="00103CCC"/>
    <w:rsid w:val="00104C7D"/>
    <w:rsid w:val="00111D22"/>
    <w:rsid w:val="0011587F"/>
    <w:rsid w:val="0011625E"/>
    <w:rsid w:val="00116675"/>
    <w:rsid w:val="00123AB8"/>
    <w:rsid w:val="001251D0"/>
    <w:rsid w:val="00126969"/>
    <w:rsid w:val="00127A05"/>
    <w:rsid w:val="00130BA4"/>
    <w:rsid w:val="001311DF"/>
    <w:rsid w:val="001321C0"/>
    <w:rsid w:val="00133132"/>
    <w:rsid w:val="00134BB3"/>
    <w:rsid w:val="001354F1"/>
    <w:rsid w:val="00135679"/>
    <w:rsid w:val="001356FF"/>
    <w:rsid w:val="00137BDB"/>
    <w:rsid w:val="0014148C"/>
    <w:rsid w:val="001416F7"/>
    <w:rsid w:val="001447D9"/>
    <w:rsid w:val="001460CA"/>
    <w:rsid w:val="00146C61"/>
    <w:rsid w:val="00147B86"/>
    <w:rsid w:val="00147E16"/>
    <w:rsid w:val="00153AF9"/>
    <w:rsid w:val="00153DCD"/>
    <w:rsid w:val="001540F8"/>
    <w:rsid w:val="00155C84"/>
    <w:rsid w:val="001562C6"/>
    <w:rsid w:val="001562F1"/>
    <w:rsid w:val="00156DCF"/>
    <w:rsid w:val="0016173F"/>
    <w:rsid w:val="001624B5"/>
    <w:rsid w:val="001632A0"/>
    <w:rsid w:val="0016735D"/>
    <w:rsid w:val="00170B72"/>
    <w:rsid w:val="00171AEA"/>
    <w:rsid w:val="00171FA8"/>
    <w:rsid w:val="00172173"/>
    <w:rsid w:val="00172585"/>
    <w:rsid w:val="001727F8"/>
    <w:rsid w:val="00172B24"/>
    <w:rsid w:val="00172D82"/>
    <w:rsid w:val="001754E2"/>
    <w:rsid w:val="001754EC"/>
    <w:rsid w:val="0017679A"/>
    <w:rsid w:val="00181302"/>
    <w:rsid w:val="0018147D"/>
    <w:rsid w:val="00185C45"/>
    <w:rsid w:val="00185FDD"/>
    <w:rsid w:val="001877A3"/>
    <w:rsid w:val="00191D85"/>
    <w:rsid w:val="00192272"/>
    <w:rsid w:val="0019386C"/>
    <w:rsid w:val="00194D64"/>
    <w:rsid w:val="001969C1"/>
    <w:rsid w:val="00196F0E"/>
    <w:rsid w:val="001A14F3"/>
    <w:rsid w:val="001A40FB"/>
    <w:rsid w:val="001A4927"/>
    <w:rsid w:val="001A5C7C"/>
    <w:rsid w:val="001A7DCB"/>
    <w:rsid w:val="001B0BFD"/>
    <w:rsid w:val="001B63EF"/>
    <w:rsid w:val="001C03BB"/>
    <w:rsid w:val="001C3D7F"/>
    <w:rsid w:val="001D02A3"/>
    <w:rsid w:val="001D08F4"/>
    <w:rsid w:val="001D37EB"/>
    <w:rsid w:val="001D58BE"/>
    <w:rsid w:val="001D7920"/>
    <w:rsid w:val="001D7DC5"/>
    <w:rsid w:val="001D7DFF"/>
    <w:rsid w:val="001E2F53"/>
    <w:rsid w:val="001E3427"/>
    <w:rsid w:val="001E4F48"/>
    <w:rsid w:val="001E7DD3"/>
    <w:rsid w:val="001F032A"/>
    <w:rsid w:val="001F0399"/>
    <w:rsid w:val="001F0535"/>
    <w:rsid w:val="001F361A"/>
    <w:rsid w:val="001F7B67"/>
    <w:rsid w:val="002016A4"/>
    <w:rsid w:val="00204C10"/>
    <w:rsid w:val="0020575A"/>
    <w:rsid w:val="00205FEC"/>
    <w:rsid w:val="00206DAE"/>
    <w:rsid w:val="002103B3"/>
    <w:rsid w:val="002110C5"/>
    <w:rsid w:val="00211955"/>
    <w:rsid w:val="00213A5E"/>
    <w:rsid w:val="00214908"/>
    <w:rsid w:val="00220D13"/>
    <w:rsid w:val="002217BD"/>
    <w:rsid w:val="00223452"/>
    <w:rsid w:val="00223DA2"/>
    <w:rsid w:val="00224189"/>
    <w:rsid w:val="002255B1"/>
    <w:rsid w:val="00226BF2"/>
    <w:rsid w:val="0022701D"/>
    <w:rsid w:val="00227F51"/>
    <w:rsid w:val="00232193"/>
    <w:rsid w:val="00232612"/>
    <w:rsid w:val="00232864"/>
    <w:rsid w:val="00235E0C"/>
    <w:rsid w:val="002410E2"/>
    <w:rsid w:val="00243BCF"/>
    <w:rsid w:val="002441A3"/>
    <w:rsid w:val="00244E80"/>
    <w:rsid w:val="00245349"/>
    <w:rsid w:val="00245EA7"/>
    <w:rsid w:val="00250172"/>
    <w:rsid w:val="00251754"/>
    <w:rsid w:val="00253AF8"/>
    <w:rsid w:val="00253D36"/>
    <w:rsid w:val="00260B58"/>
    <w:rsid w:val="00262F83"/>
    <w:rsid w:val="0026593B"/>
    <w:rsid w:val="00265F01"/>
    <w:rsid w:val="00266287"/>
    <w:rsid w:val="002700CE"/>
    <w:rsid w:val="0027203C"/>
    <w:rsid w:val="002752A0"/>
    <w:rsid w:val="00277BE1"/>
    <w:rsid w:val="0028124B"/>
    <w:rsid w:val="002821C3"/>
    <w:rsid w:val="00283549"/>
    <w:rsid w:val="00283C43"/>
    <w:rsid w:val="0028436A"/>
    <w:rsid w:val="0028437C"/>
    <w:rsid w:val="00290C3C"/>
    <w:rsid w:val="00290E51"/>
    <w:rsid w:val="002915C7"/>
    <w:rsid w:val="00292111"/>
    <w:rsid w:val="002923A2"/>
    <w:rsid w:val="002927C1"/>
    <w:rsid w:val="0029291E"/>
    <w:rsid w:val="0029384B"/>
    <w:rsid w:val="0029546D"/>
    <w:rsid w:val="00296628"/>
    <w:rsid w:val="00297337"/>
    <w:rsid w:val="002978E5"/>
    <w:rsid w:val="002A0C7F"/>
    <w:rsid w:val="002A1825"/>
    <w:rsid w:val="002A2BD0"/>
    <w:rsid w:val="002B5A54"/>
    <w:rsid w:val="002B770D"/>
    <w:rsid w:val="002C015E"/>
    <w:rsid w:val="002C0719"/>
    <w:rsid w:val="002C0C72"/>
    <w:rsid w:val="002C355C"/>
    <w:rsid w:val="002D15B7"/>
    <w:rsid w:val="002D367D"/>
    <w:rsid w:val="002D3969"/>
    <w:rsid w:val="002D5F99"/>
    <w:rsid w:val="002E0D5D"/>
    <w:rsid w:val="002E0F0D"/>
    <w:rsid w:val="002E2E0B"/>
    <w:rsid w:val="002E5218"/>
    <w:rsid w:val="002E7BBE"/>
    <w:rsid w:val="002E7FC6"/>
    <w:rsid w:val="002F0841"/>
    <w:rsid w:val="002F17E5"/>
    <w:rsid w:val="002F454E"/>
    <w:rsid w:val="002F4C31"/>
    <w:rsid w:val="002F59F5"/>
    <w:rsid w:val="00300538"/>
    <w:rsid w:val="00302536"/>
    <w:rsid w:val="0030686E"/>
    <w:rsid w:val="00311E7E"/>
    <w:rsid w:val="00313A99"/>
    <w:rsid w:val="003155A5"/>
    <w:rsid w:val="00316698"/>
    <w:rsid w:val="003177A0"/>
    <w:rsid w:val="003225DE"/>
    <w:rsid w:val="00325ED1"/>
    <w:rsid w:val="00325FC4"/>
    <w:rsid w:val="00325FEB"/>
    <w:rsid w:val="00326BD8"/>
    <w:rsid w:val="00327B1D"/>
    <w:rsid w:val="003358F6"/>
    <w:rsid w:val="00335B9E"/>
    <w:rsid w:val="00336BF8"/>
    <w:rsid w:val="00342592"/>
    <w:rsid w:val="00343776"/>
    <w:rsid w:val="0034516C"/>
    <w:rsid w:val="00350497"/>
    <w:rsid w:val="0035083B"/>
    <w:rsid w:val="003527B8"/>
    <w:rsid w:val="00352E9D"/>
    <w:rsid w:val="003533EB"/>
    <w:rsid w:val="00356719"/>
    <w:rsid w:val="00356ED5"/>
    <w:rsid w:val="003621D2"/>
    <w:rsid w:val="0036245B"/>
    <w:rsid w:val="0036281F"/>
    <w:rsid w:val="00363857"/>
    <w:rsid w:val="0036794A"/>
    <w:rsid w:val="00371D8A"/>
    <w:rsid w:val="00373237"/>
    <w:rsid w:val="0037354F"/>
    <w:rsid w:val="00376839"/>
    <w:rsid w:val="00376996"/>
    <w:rsid w:val="00376A75"/>
    <w:rsid w:val="00376EB6"/>
    <w:rsid w:val="003813CB"/>
    <w:rsid w:val="00382C4B"/>
    <w:rsid w:val="0038345F"/>
    <w:rsid w:val="00387150"/>
    <w:rsid w:val="003871C8"/>
    <w:rsid w:val="00387579"/>
    <w:rsid w:val="00393DCA"/>
    <w:rsid w:val="003961C5"/>
    <w:rsid w:val="003A0190"/>
    <w:rsid w:val="003A1297"/>
    <w:rsid w:val="003A18D6"/>
    <w:rsid w:val="003A1CB2"/>
    <w:rsid w:val="003A25A8"/>
    <w:rsid w:val="003A4051"/>
    <w:rsid w:val="003A448A"/>
    <w:rsid w:val="003A752F"/>
    <w:rsid w:val="003B0AAF"/>
    <w:rsid w:val="003B0F56"/>
    <w:rsid w:val="003B10BF"/>
    <w:rsid w:val="003B3C93"/>
    <w:rsid w:val="003B505C"/>
    <w:rsid w:val="003C065B"/>
    <w:rsid w:val="003C12D5"/>
    <w:rsid w:val="003D22F8"/>
    <w:rsid w:val="003D4CAE"/>
    <w:rsid w:val="003D5324"/>
    <w:rsid w:val="003E1D03"/>
    <w:rsid w:val="003E1EBA"/>
    <w:rsid w:val="003E5337"/>
    <w:rsid w:val="003E5C58"/>
    <w:rsid w:val="003E5FCB"/>
    <w:rsid w:val="003F080E"/>
    <w:rsid w:val="003F0853"/>
    <w:rsid w:val="003F0AD0"/>
    <w:rsid w:val="003F1968"/>
    <w:rsid w:val="003F352D"/>
    <w:rsid w:val="003F51DB"/>
    <w:rsid w:val="003F5C4A"/>
    <w:rsid w:val="003F5E68"/>
    <w:rsid w:val="00402AF1"/>
    <w:rsid w:val="004039B1"/>
    <w:rsid w:val="00403BC6"/>
    <w:rsid w:val="0040494C"/>
    <w:rsid w:val="00405910"/>
    <w:rsid w:val="00411648"/>
    <w:rsid w:val="00415A86"/>
    <w:rsid w:val="004207D0"/>
    <w:rsid w:val="004209E3"/>
    <w:rsid w:val="00422F2C"/>
    <w:rsid w:val="0042460F"/>
    <w:rsid w:val="0042682E"/>
    <w:rsid w:val="004272D2"/>
    <w:rsid w:val="00430F61"/>
    <w:rsid w:val="00431E1D"/>
    <w:rsid w:val="00432350"/>
    <w:rsid w:val="00432500"/>
    <w:rsid w:val="00432B41"/>
    <w:rsid w:val="00434BC4"/>
    <w:rsid w:val="0044340C"/>
    <w:rsid w:val="00443D52"/>
    <w:rsid w:val="00446A93"/>
    <w:rsid w:val="004506D1"/>
    <w:rsid w:val="00452C9B"/>
    <w:rsid w:val="004541A2"/>
    <w:rsid w:val="00454A37"/>
    <w:rsid w:val="004550E0"/>
    <w:rsid w:val="00455A37"/>
    <w:rsid w:val="00457046"/>
    <w:rsid w:val="004602A8"/>
    <w:rsid w:val="00460AA3"/>
    <w:rsid w:val="0046200F"/>
    <w:rsid w:val="00464CB8"/>
    <w:rsid w:val="00465BAA"/>
    <w:rsid w:val="004671F9"/>
    <w:rsid w:val="004676BB"/>
    <w:rsid w:val="00467CF5"/>
    <w:rsid w:val="004742DA"/>
    <w:rsid w:val="00475A56"/>
    <w:rsid w:val="0047645D"/>
    <w:rsid w:val="00476C8D"/>
    <w:rsid w:val="004779ED"/>
    <w:rsid w:val="00480425"/>
    <w:rsid w:val="004815A5"/>
    <w:rsid w:val="00481653"/>
    <w:rsid w:val="00481D48"/>
    <w:rsid w:val="004829CB"/>
    <w:rsid w:val="00482E92"/>
    <w:rsid w:val="00482EB3"/>
    <w:rsid w:val="0048378F"/>
    <w:rsid w:val="004848A3"/>
    <w:rsid w:val="00487092"/>
    <w:rsid w:val="00493A18"/>
    <w:rsid w:val="0049421A"/>
    <w:rsid w:val="004947D3"/>
    <w:rsid w:val="004950CB"/>
    <w:rsid w:val="00496B40"/>
    <w:rsid w:val="0049790E"/>
    <w:rsid w:val="004A2115"/>
    <w:rsid w:val="004A2746"/>
    <w:rsid w:val="004A44BA"/>
    <w:rsid w:val="004A4FA2"/>
    <w:rsid w:val="004B19AD"/>
    <w:rsid w:val="004B2E9C"/>
    <w:rsid w:val="004B39F3"/>
    <w:rsid w:val="004B39FF"/>
    <w:rsid w:val="004B3B4D"/>
    <w:rsid w:val="004B4250"/>
    <w:rsid w:val="004C0294"/>
    <w:rsid w:val="004C788C"/>
    <w:rsid w:val="004D49E5"/>
    <w:rsid w:val="004D6B50"/>
    <w:rsid w:val="004D764B"/>
    <w:rsid w:val="004E2589"/>
    <w:rsid w:val="004E2E34"/>
    <w:rsid w:val="004E2F68"/>
    <w:rsid w:val="004E6161"/>
    <w:rsid w:val="004F03BA"/>
    <w:rsid w:val="004F556A"/>
    <w:rsid w:val="004F5E96"/>
    <w:rsid w:val="004F65BA"/>
    <w:rsid w:val="00501E45"/>
    <w:rsid w:val="0050298B"/>
    <w:rsid w:val="00503204"/>
    <w:rsid w:val="00503CD0"/>
    <w:rsid w:val="00504505"/>
    <w:rsid w:val="005048EE"/>
    <w:rsid w:val="00504D89"/>
    <w:rsid w:val="005050B3"/>
    <w:rsid w:val="00512165"/>
    <w:rsid w:val="005136C3"/>
    <w:rsid w:val="00514D26"/>
    <w:rsid w:val="005162B4"/>
    <w:rsid w:val="005174F5"/>
    <w:rsid w:val="00517AEB"/>
    <w:rsid w:val="00520011"/>
    <w:rsid w:val="00520E4D"/>
    <w:rsid w:val="0052162C"/>
    <w:rsid w:val="00522424"/>
    <w:rsid w:val="0053289F"/>
    <w:rsid w:val="00533A27"/>
    <w:rsid w:val="005369B5"/>
    <w:rsid w:val="00541919"/>
    <w:rsid w:val="0054447D"/>
    <w:rsid w:val="00546FEF"/>
    <w:rsid w:val="0055037A"/>
    <w:rsid w:val="00551AB1"/>
    <w:rsid w:val="00552303"/>
    <w:rsid w:val="00552ADE"/>
    <w:rsid w:val="0055356A"/>
    <w:rsid w:val="005559C8"/>
    <w:rsid w:val="00555D45"/>
    <w:rsid w:val="00556AD5"/>
    <w:rsid w:val="00560C3F"/>
    <w:rsid w:val="005621E0"/>
    <w:rsid w:val="00564B5F"/>
    <w:rsid w:val="00567228"/>
    <w:rsid w:val="00567D4B"/>
    <w:rsid w:val="00572FC7"/>
    <w:rsid w:val="005734A4"/>
    <w:rsid w:val="00573EA3"/>
    <w:rsid w:val="00575C42"/>
    <w:rsid w:val="0057619E"/>
    <w:rsid w:val="00577932"/>
    <w:rsid w:val="00577BF2"/>
    <w:rsid w:val="00580460"/>
    <w:rsid w:val="0058312A"/>
    <w:rsid w:val="00583D48"/>
    <w:rsid w:val="00584966"/>
    <w:rsid w:val="005856D5"/>
    <w:rsid w:val="00587E2D"/>
    <w:rsid w:val="005925E8"/>
    <w:rsid w:val="00594240"/>
    <w:rsid w:val="00595CF0"/>
    <w:rsid w:val="00595D54"/>
    <w:rsid w:val="005964EB"/>
    <w:rsid w:val="005A0AB9"/>
    <w:rsid w:val="005A1DA8"/>
    <w:rsid w:val="005A4D00"/>
    <w:rsid w:val="005A6A0D"/>
    <w:rsid w:val="005A7CB3"/>
    <w:rsid w:val="005B1C6B"/>
    <w:rsid w:val="005B2513"/>
    <w:rsid w:val="005B77EF"/>
    <w:rsid w:val="005C1340"/>
    <w:rsid w:val="005C2EE8"/>
    <w:rsid w:val="005C38A6"/>
    <w:rsid w:val="005C3D0C"/>
    <w:rsid w:val="005C59AC"/>
    <w:rsid w:val="005D54A4"/>
    <w:rsid w:val="005D55FD"/>
    <w:rsid w:val="005E0141"/>
    <w:rsid w:val="005E0191"/>
    <w:rsid w:val="005E03F6"/>
    <w:rsid w:val="005E0F7E"/>
    <w:rsid w:val="005E14B1"/>
    <w:rsid w:val="005E1D9A"/>
    <w:rsid w:val="005E3E50"/>
    <w:rsid w:val="005E3F6F"/>
    <w:rsid w:val="005E5802"/>
    <w:rsid w:val="005E66CA"/>
    <w:rsid w:val="005E7F01"/>
    <w:rsid w:val="005F164C"/>
    <w:rsid w:val="005F1898"/>
    <w:rsid w:val="005F39E0"/>
    <w:rsid w:val="005F3E73"/>
    <w:rsid w:val="005F5BA3"/>
    <w:rsid w:val="0060103F"/>
    <w:rsid w:val="00603503"/>
    <w:rsid w:val="00606EAD"/>
    <w:rsid w:val="00607DB9"/>
    <w:rsid w:val="00610C01"/>
    <w:rsid w:val="006134B7"/>
    <w:rsid w:val="00613A44"/>
    <w:rsid w:val="00616AEA"/>
    <w:rsid w:val="00617F74"/>
    <w:rsid w:val="00620430"/>
    <w:rsid w:val="00621D70"/>
    <w:rsid w:val="00622436"/>
    <w:rsid w:val="00630B6D"/>
    <w:rsid w:val="00633FC4"/>
    <w:rsid w:val="006367B0"/>
    <w:rsid w:val="00643712"/>
    <w:rsid w:val="00643A6B"/>
    <w:rsid w:val="00646C93"/>
    <w:rsid w:val="0065117E"/>
    <w:rsid w:val="0065275D"/>
    <w:rsid w:val="00652A1C"/>
    <w:rsid w:val="0065686E"/>
    <w:rsid w:val="00656BC8"/>
    <w:rsid w:val="00657A29"/>
    <w:rsid w:val="00657BFA"/>
    <w:rsid w:val="00662135"/>
    <w:rsid w:val="00662D88"/>
    <w:rsid w:val="00666B66"/>
    <w:rsid w:val="00670B18"/>
    <w:rsid w:val="00673D91"/>
    <w:rsid w:val="00675630"/>
    <w:rsid w:val="00676310"/>
    <w:rsid w:val="00676D15"/>
    <w:rsid w:val="006776FC"/>
    <w:rsid w:val="00681941"/>
    <w:rsid w:val="006819DA"/>
    <w:rsid w:val="00681A06"/>
    <w:rsid w:val="00681F27"/>
    <w:rsid w:val="00682B14"/>
    <w:rsid w:val="0068373E"/>
    <w:rsid w:val="006849FC"/>
    <w:rsid w:val="00686573"/>
    <w:rsid w:val="006868CD"/>
    <w:rsid w:val="00687038"/>
    <w:rsid w:val="006924AB"/>
    <w:rsid w:val="00692510"/>
    <w:rsid w:val="00693A8D"/>
    <w:rsid w:val="00693B93"/>
    <w:rsid w:val="006952EF"/>
    <w:rsid w:val="0069712C"/>
    <w:rsid w:val="006A178F"/>
    <w:rsid w:val="006A17BB"/>
    <w:rsid w:val="006A1D60"/>
    <w:rsid w:val="006A2C6A"/>
    <w:rsid w:val="006A2E4A"/>
    <w:rsid w:val="006A66DF"/>
    <w:rsid w:val="006B1145"/>
    <w:rsid w:val="006B20CB"/>
    <w:rsid w:val="006B50B8"/>
    <w:rsid w:val="006B686F"/>
    <w:rsid w:val="006B6F1B"/>
    <w:rsid w:val="006B71F3"/>
    <w:rsid w:val="006C0528"/>
    <w:rsid w:val="006C0BCA"/>
    <w:rsid w:val="006C1217"/>
    <w:rsid w:val="006C4D0B"/>
    <w:rsid w:val="006C4EDA"/>
    <w:rsid w:val="006C663A"/>
    <w:rsid w:val="006D27FC"/>
    <w:rsid w:val="006D2C1F"/>
    <w:rsid w:val="006D3982"/>
    <w:rsid w:val="006D603E"/>
    <w:rsid w:val="006D6883"/>
    <w:rsid w:val="006E027C"/>
    <w:rsid w:val="006E1356"/>
    <w:rsid w:val="006E2524"/>
    <w:rsid w:val="006E4748"/>
    <w:rsid w:val="006E4A78"/>
    <w:rsid w:val="006E591A"/>
    <w:rsid w:val="006E63EB"/>
    <w:rsid w:val="006E6ADB"/>
    <w:rsid w:val="006E7D9A"/>
    <w:rsid w:val="006F09F0"/>
    <w:rsid w:val="006F0E4F"/>
    <w:rsid w:val="006F21E6"/>
    <w:rsid w:val="006F21F0"/>
    <w:rsid w:val="006F2D48"/>
    <w:rsid w:val="006F3724"/>
    <w:rsid w:val="006F7270"/>
    <w:rsid w:val="007012DE"/>
    <w:rsid w:val="007022F7"/>
    <w:rsid w:val="0070242D"/>
    <w:rsid w:val="0070250D"/>
    <w:rsid w:val="007043BF"/>
    <w:rsid w:val="007044C8"/>
    <w:rsid w:val="0070494C"/>
    <w:rsid w:val="00704CC7"/>
    <w:rsid w:val="00704ED1"/>
    <w:rsid w:val="00705EE0"/>
    <w:rsid w:val="00706E98"/>
    <w:rsid w:val="007102EE"/>
    <w:rsid w:val="00712B6F"/>
    <w:rsid w:val="00714678"/>
    <w:rsid w:val="00714E19"/>
    <w:rsid w:val="00716838"/>
    <w:rsid w:val="007169DC"/>
    <w:rsid w:val="00717801"/>
    <w:rsid w:val="00717832"/>
    <w:rsid w:val="00717FDC"/>
    <w:rsid w:val="00723A78"/>
    <w:rsid w:val="00724BC1"/>
    <w:rsid w:val="0073082B"/>
    <w:rsid w:val="00730922"/>
    <w:rsid w:val="00730EAB"/>
    <w:rsid w:val="007321F5"/>
    <w:rsid w:val="00734CF8"/>
    <w:rsid w:val="007367A1"/>
    <w:rsid w:val="00736EF0"/>
    <w:rsid w:val="00737689"/>
    <w:rsid w:val="00737AAD"/>
    <w:rsid w:val="00737FC5"/>
    <w:rsid w:val="00740C37"/>
    <w:rsid w:val="00742995"/>
    <w:rsid w:val="00744740"/>
    <w:rsid w:val="00746620"/>
    <w:rsid w:val="00750DC7"/>
    <w:rsid w:val="00751DB3"/>
    <w:rsid w:val="00752B84"/>
    <w:rsid w:val="00752FBB"/>
    <w:rsid w:val="0075433C"/>
    <w:rsid w:val="00754F31"/>
    <w:rsid w:val="00757BF8"/>
    <w:rsid w:val="00760EAF"/>
    <w:rsid w:val="007647A2"/>
    <w:rsid w:val="007651DD"/>
    <w:rsid w:val="00765ED2"/>
    <w:rsid w:val="00766B9C"/>
    <w:rsid w:val="00771A76"/>
    <w:rsid w:val="00772118"/>
    <w:rsid w:val="00775210"/>
    <w:rsid w:val="0077760D"/>
    <w:rsid w:val="00781207"/>
    <w:rsid w:val="00781F3E"/>
    <w:rsid w:val="00783AF4"/>
    <w:rsid w:val="00783E4B"/>
    <w:rsid w:val="007851DB"/>
    <w:rsid w:val="0078712F"/>
    <w:rsid w:val="00790ACF"/>
    <w:rsid w:val="007912EE"/>
    <w:rsid w:val="007924C1"/>
    <w:rsid w:val="00796A7C"/>
    <w:rsid w:val="007971D9"/>
    <w:rsid w:val="007A0A6D"/>
    <w:rsid w:val="007A3312"/>
    <w:rsid w:val="007A3935"/>
    <w:rsid w:val="007A487B"/>
    <w:rsid w:val="007A62C4"/>
    <w:rsid w:val="007B1065"/>
    <w:rsid w:val="007B203F"/>
    <w:rsid w:val="007B2183"/>
    <w:rsid w:val="007B450F"/>
    <w:rsid w:val="007B6C73"/>
    <w:rsid w:val="007C1071"/>
    <w:rsid w:val="007C41F1"/>
    <w:rsid w:val="007C4D2B"/>
    <w:rsid w:val="007C5FF6"/>
    <w:rsid w:val="007C6F11"/>
    <w:rsid w:val="007D07AA"/>
    <w:rsid w:val="007D10EC"/>
    <w:rsid w:val="007D21AE"/>
    <w:rsid w:val="007D2DC1"/>
    <w:rsid w:val="007D2ECF"/>
    <w:rsid w:val="007D39C6"/>
    <w:rsid w:val="007D427D"/>
    <w:rsid w:val="007D492E"/>
    <w:rsid w:val="007D5487"/>
    <w:rsid w:val="007D5A64"/>
    <w:rsid w:val="007D65EA"/>
    <w:rsid w:val="007E01D8"/>
    <w:rsid w:val="007E1115"/>
    <w:rsid w:val="007E231F"/>
    <w:rsid w:val="007E29EE"/>
    <w:rsid w:val="007E4104"/>
    <w:rsid w:val="007E4FDD"/>
    <w:rsid w:val="007E5579"/>
    <w:rsid w:val="007E6630"/>
    <w:rsid w:val="007E6C15"/>
    <w:rsid w:val="007F2484"/>
    <w:rsid w:val="007F35E4"/>
    <w:rsid w:val="007F3797"/>
    <w:rsid w:val="007F5E6D"/>
    <w:rsid w:val="007F6C25"/>
    <w:rsid w:val="00802DDD"/>
    <w:rsid w:val="0080391E"/>
    <w:rsid w:val="00804F89"/>
    <w:rsid w:val="00810650"/>
    <w:rsid w:val="00813AC7"/>
    <w:rsid w:val="00815536"/>
    <w:rsid w:val="00815970"/>
    <w:rsid w:val="00815AB9"/>
    <w:rsid w:val="008224F5"/>
    <w:rsid w:val="00824C40"/>
    <w:rsid w:val="008269E5"/>
    <w:rsid w:val="00826C84"/>
    <w:rsid w:val="00827064"/>
    <w:rsid w:val="00834C85"/>
    <w:rsid w:val="008352BA"/>
    <w:rsid w:val="008356B0"/>
    <w:rsid w:val="008411C3"/>
    <w:rsid w:val="0084122C"/>
    <w:rsid w:val="00841390"/>
    <w:rsid w:val="008413A7"/>
    <w:rsid w:val="0084142D"/>
    <w:rsid w:val="0084145A"/>
    <w:rsid w:val="008433A6"/>
    <w:rsid w:val="00843E06"/>
    <w:rsid w:val="00845954"/>
    <w:rsid w:val="0085344C"/>
    <w:rsid w:val="008605B5"/>
    <w:rsid w:val="00860D13"/>
    <w:rsid w:val="00861598"/>
    <w:rsid w:val="00863CBF"/>
    <w:rsid w:val="008643D0"/>
    <w:rsid w:val="008709A9"/>
    <w:rsid w:val="00870FB5"/>
    <w:rsid w:val="00871207"/>
    <w:rsid w:val="0087255F"/>
    <w:rsid w:val="00873228"/>
    <w:rsid w:val="008737AE"/>
    <w:rsid w:val="00875657"/>
    <w:rsid w:val="0087598E"/>
    <w:rsid w:val="00876674"/>
    <w:rsid w:val="00876B72"/>
    <w:rsid w:val="00876BE6"/>
    <w:rsid w:val="00880D79"/>
    <w:rsid w:val="0088151A"/>
    <w:rsid w:val="00882748"/>
    <w:rsid w:val="00883EEE"/>
    <w:rsid w:val="008852F2"/>
    <w:rsid w:val="0088534A"/>
    <w:rsid w:val="008935E5"/>
    <w:rsid w:val="00895339"/>
    <w:rsid w:val="008977F4"/>
    <w:rsid w:val="008A2227"/>
    <w:rsid w:val="008A29B5"/>
    <w:rsid w:val="008A2C37"/>
    <w:rsid w:val="008A2F5A"/>
    <w:rsid w:val="008A48A7"/>
    <w:rsid w:val="008A52FF"/>
    <w:rsid w:val="008A5FF0"/>
    <w:rsid w:val="008A63BE"/>
    <w:rsid w:val="008A6474"/>
    <w:rsid w:val="008A6C62"/>
    <w:rsid w:val="008B007B"/>
    <w:rsid w:val="008B02EA"/>
    <w:rsid w:val="008B08BB"/>
    <w:rsid w:val="008B22F2"/>
    <w:rsid w:val="008B36E7"/>
    <w:rsid w:val="008B4269"/>
    <w:rsid w:val="008B4AC6"/>
    <w:rsid w:val="008B7540"/>
    <w:rsid w:val="008B7F3F"/>
    <w:rsid w:val="008C099B"/>
    <w:rsid w:val="008C15E0"/>
    <w:rsid w:val="008C1E7B"/>
    <w:rsid w:val="008C222D"/>
    <w:rsid w:val="008C538D"/>
    <w:rsid w:val="008D0B5D"/>
    <w:rsid w:val="008D35C1"/>
    <w:rsid w:val="008D5323"/>
    <w:rsid w:val="008D7C04"/>
    <w:rsid w:val="008E020F"/>
    <w:rsid w:val="008E0769"/>
    <w:rsid w:val="008E1E56"/>
    <w:rsid w:val="008E1F02"/>
    <w:rsid w:val="008E49BD"/>
    <w:rsid w:val="008E65C4"/>
    <w:rsid w:val="008E7667"/>
    <w:rsid w:val="008F6271"/>
    <w:rsid w:val="00900348"/>
    <w:rsid w:val="00900AAC"/>
    <w:rsid w:val="00901CB9"/>
    <w:rsid w:val="00905C06"/>
    <w:rsid w:val="009067F1"/>
    <w:rsid w:val="00911DDA"/>
    <w:rsid w:val="0091205C"/>
    <w:rsid w:val="009124F1"/>
    <w:rsid w:val="00912DD0"/>
    <w:rsid w:val="00915A69"/>
    <w:rsid w:val="0092341A"/>
    <w:rsid w:val="00933F0A"/>
    <w:rsid w:val="00935ACC"/>
    <w:rsid w:val="00940E4D"/>
    <w:rsid w:val="0094185B"/>
    <w:rsid w:val="00942BA1"/>
    <w:rsid w:val="009504EE"/>
    <w:rsid w:val="009529AB"/>
    <w:rsid w:val="00952DF3"/>
    <w:rsid w:val="00953896"/>
    <w:rsid w:val="009556AA"/>
    <w:rsid w:val="009579E6"/>
    <w:rsid w:val="00960058"/>
    <w:rsid w:val="00961218"/>
    <w:rsid w:val="009636FA"/>
    <w:rsid w:val="00967F31"/>
    <w:rsid w:val="00970179"/>
    <w:rsid w:val="009706BE"/>
    <w:rsid w:val="00971063"/>
    <w:rsid w:val="0097157B"/>
    <w:rsid w:val="00971E53"/>
    <w:rsid w:val="0097350D"/>
    <w:rsid w:val="00974966"/>
    <w:rsid w:val="009754F2"/>
    <w:rsid w:val="0098073A"/>
    <w:rsid w:val="00981BD0"/>
    <w:rsid w:val="00984157"/>
    <w:rsid w:val="00984F52"/>
    <w:rsid w:val="00987B9D"/>
    <w:rsid w:val="00990352"/>
    <w:rsid w:val="00990B2F"/>
    <w:rsid w:val="00992148"/>
    <w:rsid w:val="00992197"/>
    <w:rsid w:val="00992481"/>
    <w:rsid w:val="00996028"/>
    <w:rsid w:val="00997D61"/>
    <w:rsid w:val="00997EA0"/>
    <w:rsid w:val="009A17F6"/>
    <w:rsid w:val="009A1C5F"/>
    <w:rsid w:val="009A209A"/>
    <w:rsid w:val="009A2940"/>
    <w:rsid w:val="009A3DAD"/>
    <w:rsid w:val="009A4F79"/>
    <w:rsid w:val="009A7DF3"/>
    <w:rsid w:val="009B52D0"/>
    <w:rsid w:val="009B5A53"/>
    <w:rsid w:val="009B6843"/>
    <w:rsid w:val="009B6904"/>
    <w:rsid w:val="009C10FE"/>
    <w:rsid w:val="009C58E2"/>
    <w:rsid w:val="009C61E4"/>
    <w:rsid w:val="009D378F"/>
    <w:rsid w:val="009D60B7"/>
    <w:rsid w:val="009E3C36"/>
    <w:rsid w:val="009E40E1"/>
    <w:rsid w:val="009E72E5"/>
    <w:rsid w:val="009F1DD2"/>
    <w:rsid w:val="009F1FF8"/>
    <w:rsid w:val="009F43A0"/>
    <w:rsid w:val="009F6511"/>
    <w:rsid w:val="009F737A"/>
    <w:rsid w:val="009F7F13"/>
    <w:rsid w:val="00A01C01"/>
    <w:rsid w:val="00A023E3"/>
    <w:rsid w:val="00A04C7E"/>
    <w:rsid w:val="00A07056"/>
    <w:rsid w:val="00A07AA1"/>
    <w:rsid w:val="00A12054"/>
    <w:rsid w:val="00A14A77"/>
    <w:rsid w:val="00A164F6"/>
    <w:rsid w:val="00A20D18"/>
    <w:rsid w:val="00A2174B"/>
    <w:rsid w:val="00A219FF"/>
    <w:rsid w:val="00A24437"/>
    <w:rsid w:val="00A259F4"/>
    <w:rsid w:val="00A25C20"/>
    <w:rsid w:val="00A25F2E"/>
    <w:rsid w:val="00A2745C"/>
    <w:rsid w:val="00A27CCB"/>
    <w:rsid w:val="00A27D00"/>
    <w:rsid w:val="00A3165F"/>
    <w:rsid w:val="00A31B9D"/>
    <w:rsid w:val="00A325E1"/>
    <w:rsid w:val="00A34449"/>
    <w:rsid w:val="00A35129"/>
    <w:rsid w:val="00A353EC"/>
    <w:rsid w:val="00A35B30"/>
    <w:rsid w:val="00A364A4"/>
    <w:rsid w:val="00A42364"/>
    <w:rsid w:val="00A4397D"/>
    <w:rsid w:val="00A43EFF"/>
    <w:rsid w:val="00A45945"/>
    <w:rsid w:val="00A45A55"/>
    <w:rsid w:val="00A468C4"/>
    <w:rsid w:val="00A47FB0"/>
    <w:rsid w:val="00A53E6E"/>
    <w:rsid w:val="00A543A5"/>
    <w:rsid w:val="00A5494D"/>
    <w:rsid w:val="00A55657"/>
    <w:rsid w:val="00A55C63"/>
    <w:rsid w:val="00A56530"/>
    <w:rsid w:val="00A566B2"/>
    <w:rsid w:val="00A56F5B"/>
    <w:rsid w:val="00A6082F"/>
    <w:rsid w:val="00A60E97"/>
    <w:rsid w:val="00A62EA3"/>
    <w:rsid w:val="00A65317"/>
    <w:rsid w:val="00A71454"/>
    <w:rsid w:val="00A7354D"/>
    <w:rsid w:val="00A76424"/>
    <w:rsid w:val="00A77D21"/>
    <w:rsid w:val="00A77EB5"/>
    <w:rsid w:val="00A8208A"/>
    <w:rsid w:val="00A83775"/>
    <w:rsid w:val="00A913C7"/>
    <w:rsid w:val="00A9199E"/>
    <w:rsid w:val="00A93B81"/>
    <w:rsid w:val="00A94E7F"/>
    <w:rsid w:val="00A94FAA"/>
    <w:rsid w:val="00A976C8"/>
    <w:rsid w:val="00A97C45"/>
    <w:rsid w:val="00AA0844"/>
    <w:rsid w:val="00AA1E9B"/>
    <w:rsid w:val="00AA3272"/>
    <w:rsid w:val="00AA34A2"/>
    <w:rsid w:val="00AA5CA4"/>
    <w:rsid w:val="00AA5D71"/>
    <w:rsid w:val="00AB4115"/>
    <w:rsid w:val="00AB4206"/>
    <w:rsid w:val="00AB45AC"/>
    <w:rsid w:val="00AB48BB"/>
    <w:rsid w:val="00AB52E6"/>
    <w:rsid w:val="00AC02A7"/>
    <w:rsid w:val="00AC0662"/>
    <w:rsid w:val="00AC31A2"/>
    <w:rsid w:val="00AC48D6"/>
    <w:rsid w:val="00AC5490"/>
    <w:rsid w:val="00AC5AB2"/>
    <w:rsid w:val="00AC76B4"/>
    <w:rsid w:val="00AE2DE4"/>
    <w:rsid w:val="00AE3741"/>
    <w:rsid w:val="00AE430B"/>
    <w:rsid w:val="00AE43D9"/>
    <w:rsid w:val="00AE5586"/>
    <w:rsid w:val="00AF20CC"/>
    <w:rsid w:val="00AF2574"/>
    <w:rsid w:val="00AF4807"/>
    <w:rsid w:val="00AF4A3C"/>
    <w:rsid w:val="00AF4FBC"/>
    <w:rsid w:val="00AF538D"/>
    <w:rsid w:val="00AF5598"/>
    <w:rsid w:val="00AF57EE"/>
    <w:rsid w:val="00B000AD"/>
    <w:rsid w:val="00B00AAE"/>
    <w:rsid w:val="00B00DF9"/>
    <w:rsid w:val="00B02913"/>
    <w:rsid w:val="00B0418E"/>
    <w:rsid w:val="00B0522A"/>
    <w:rsid w:val="00B05B8B"/>
    <w:rsid w:val="00B05CB8"/>
    <w:rsid w:val="00B121AF"/>
    <w:rsid w:val="00B14E0C"/>
    <w:rsid w:val="00B157B8"/>
    <w:rsid w:val="00B169EF"/>
    <w:rsid w:val="00B173B9"/>
    <w:rsid w:val="00B175C8"/>
    <w:rsid w:val="00B21E33"/>
    <w:rsid w:val="00B226FE"/>
    <w:rsid w:val="00B23E13"/>
    <w:rsid w:val="00B24196"/>
    <w:rsid w:val="00B24BC5"/>
    <w:rsid w:val="00B25A48"/>
    <w:rsid w:val="00B31271"/>
    <w:rsid w:val="00B31527"/>
    <w:rsid w:val="00B31832"/>
    <w:rsid w:val="00B3538A"/>
    <w:rsid w:val="00B371F7"/>
    <w:rsid w:val="00B40857"/>
    <w:rsid w:val="00B413ED"/>
    <w:rsid w:val="00B4382D"/>
    <w:rsid w:val="00B43E44"/>
    <w:rsid w:val="00B447B7"/>
    <w:rsid w:val="00B44EFB"/>
    <w:rsid w:val="00B44F78"/>
    <w:rsid w:val="00B4661A"/>
    <w:rsid w:val="00B46782"/>
    <w:rsid w:val="00B51409"/>
    <w:rsid w:val="00B53A51"/>
    <w:rsid w:val="00B55DC1"/>
    <w:rsid w:val="00B57CA5"/>
    <w:rsid w:val="00B6025D"/>
    <w:rsid w:val="00B6027E"/>
    <w:rsid w:val="00B61C49"/>
    <w:rsid w:val="00B642F1"/>
    <w:rsid w:val="00B64A1E"/>
    <w:rsid w:val="00B67C62"/>
    <w:rsid w:val="00B70E93"/>
    <w:rsid w:val="00B72702"/>
    <w:rsid w:val="00B74C44"/>
    <w:rsid w:val="00B82533"/>
    <w:rsid w:val="00B825A8"/>
    <w:rsid w:val="00B82A93"/>
    <w:rsid w:val="00B83FF9"/>
    <w:rsid w:val="00B8410B"/>
    <w:rsid w:val="00B843FA"/>
    <w:rsid w:val="00B8506D"/>
    <w:rsid w:val="00B874A3"/>
    <w:rsid w:val="00B874F4"/>
    <w:rsid w:val="00B9393A"/>
    <w:rsid w:val="00B95B8D"/>
    <w:rsid w:val="00BA01FF"/>
    <w:rsid w:val="00BA51BA"/>
    <w:rsid w:val="00BA636E"/>
    <w:rsid w:val="00BA7129"/>
    <w:rsid w:val="00BA7283"/>
    <w:rsid w:val="00BA7957"/>
    <w:rsid w:val="00BB07E9"/>
    <w:rsid w:val="00BB2D69"/>
    <w:rsid w:val="00BB34D9"/>
    <w:rsid w:val="00BB58E3"/>
    <w:rsid w:val="00BC03F4"/>
    <w:rsid w:val="00BC0610"/>
    <w:rsid w:val="00BC2D4E"/>
    <w:rsid w:val="00BC688F"/>
    <w:rsid w:val="00BC6D34"/>
    <w:rsid w:val="00BD0654"/>
    <w:rsid w:val="00BD1996"/>
    <w:rsid w:val="00BD35C8"/>
    <w:rsid w:val="00BD3B1E"/>
    <w:rsid w:val="00BD5C3D"/>
    <w:rsid w:val="00BF04A8"/>
    <w:rsid w:val="00BF05C2"/>
    <w:rsid w:val="00BF0741"/>
    <w:rsid w:val="00BF16A3"/>
    <w:rsid w:val="00BF1DB8"/>
    <w:rsid w:val="00BF3577"/>
    <w:rsid w:val="00BF3909"/>
    <w:rsid w:val="00BF4CB9"/>
    <w:rsid w:val="00BF787C"/>
    <w:rsid w:val="00C01AD7"/>
    <w:rsid w:val="00C114D0"/>
    <w:rsid w:val="00C133E1"/>
    <w:rsid w:val="00C13548"/>
    <w:rsid w:val="00C16137"/>
    <w:rsid w:val="00C16709"/>
    <w:rsid w:val="00C20E21"/>
    <w:rsid w:val="00C22C25"/>
    <w:rsid w:val="00C23D21"/>
    <w:rsid w:val="00C2455C"/>
    <w:rsid w:val="00C257B9"/>
    <w:rsid w:val="00C26540"/>
    <w:rsid w:val="00C26ABC"/>
    <w:rsid w:val="00C2713D"/>
    <w:rsid w:val="00C30400"/>
    <w:rsid w:val="00C319B5"/>
    <w:rsid w:val="00C346B7"/>
    <w:rsid w:val="00C40BFA"/>
    <w:rsid w:val="00C41974"/>
    <w:rsid w:val="00C45FA9"/>
    <w:rsid w:val="00C46508"/>
    <w:rsid w:val="00C474C4"/>
    <w:rsid w:val="00C47991"/>
    <w:rsid w:val="00C5031A"/>
    <w:rsid w:val="00C50987"/>
    <w:rsid w:val="00C5102D"/>
    <w:rsid w:val="00C51ACB"/>
    <w:rsid w:val="00C51DFD"/>
    <w:rsid w:val="00C520A1"/>
    <w:rsid w:val="00C522A7"/>
    <w:rsid w:val="00C540A7"/>
    <w:rsid w:val="00C5444B"/>
    <w:rsid w:val="00C544F3"/>
    <w:rsid w:val="00C5540A"/>
    <w:rsid w:val="00C55F8D"/>
    <w:rsid w:val="00C57153"/>
    <w:rsid w:val="00C6065A"/>
    <w:rsid w:val="00C61383"/>
    <w:rsid w:val="00C62048"/>
    <w:rsid w:val="00C63F71"/>
    <w:rsid w:val="00C664F6"/>
    <w:rsid w:val="00C66570"/>
    <w:rsid w:val="00C73F4F"/>
    <w:rsid w:val="00C746E0"/>
    <w:rsid w:val="00C74FA8"/>
    <w:rsid w:val="00C75F37"/>
    <w:rsid w:val="00C7703A"/>
    <w:rsid w:val="00C773E9"/>
    <w:rsid w:val="00C8121B"/>
    <w:rsid w:val="00C81469"/>
    <w:rsid w:val="00C81F9A"/>
    <w:rsid w:val="00C846D7"/>
    <w:rsid w:val="00C8602F"/>
    <w:rsid w:val="00C8642B"/>
    <w:rsid w:val="00C86B42"/>
    <w:rsid w:val="00C90589"/>
    <w:rsid w:val="00C909DE"/>
    <w:rsid w:val="00C91C39"/>
    <w:rsid w:val="00C91E12"/>
    <w:rsid w:val="00C92937"/>
    <w:rsid w:val="00C93CBB"/>
    <w:rsid w:val="00C94213"/>
    <w:rsid w:val="00C947BD"/>
    <w:rsid w:val="00C94F1F"/>
    <w:rsid w:val="00C95AAA"/>
    <w:rsid w:val="00CA011A"/>
    <w:rsid w:val="00CA0F31"/>
    <w:rsid w:val="00CA0FB1"/>
    <w:rsid w:val="00CA1477"/>
    <w:rsid w:val="00CA3F58"/>
    <w:rsid w:val="00CA4B03"/>
    <w:rsid w:val="00CA52BA"/>
    <w:rsid w:val="00CA720F"/>
    <w:rsid w:val="00CB15D5"/>
    <w:rsid w:val="00CB2B5A"/>
    <w:rsid w:val="00CB32E0"/>
    <w:rsid w:val="00CB518E"/>
    <w:rsid w:val="00CB545E"/>
    <w:rsid w:val="00CB54F2"/>
    <w:rsid w:val="00CB59ED"/>
    <w:rsid w:val="00CB6053"/>
    <w:rsid w:val="00CB7300"/>
    <w:rsid w:val="00CB7AED"/>
    <w:rsid w:val="00CC1941"/>
    <w:rsid w:val="00CC26B5"/>
    <w:rsid w:val="00CC2F45"/>
    <w:rsid w:val="00CD20D6"/>
    <w:rsid w:val="00CD2318"/>
    <w:rsid w:val="00CD5123"/>
    <w:rsid w:val="00CE0729"/>
    <w:rsid w:val="00CE100E"/>
    <w:rsid w:val="00CE131D"/>
    <w:rsid w:val="00CE1774"/>
    <w:rsid w:val="00CE1D2D"/>
    <w:rsid w:val="00CE4AE7"/>
    <w:rsid w:val="00CE6609"/>
    <w:rsid w:val="00CE7010"/>
    <w:rsid w:val="00CE7B72"/>
    <w:rsid w:val="00CF0328"/>
    <w:rsid w:val="00CF0DD9"/>
    <w:rsid w:val="00CF18D1"/>
    <w:rsid w:val="00CF4CEC"/>
    <w:rsid w:val="00CF562B"/>
    <w:rsid w:val="00CF7AD6"/>
    <w:rsid w:val="00D009D6"/>
    <w:rsid w:val="00D0268E"/>
    <w:rsid w:val="00D03D4A"/>
    <w:rsid w:val="00D03E20"/>
    <w:rsid w:val="00D0505B"/>
    <w:rsid w:val="00D10442"/>
    <w:rsid w:val="00D10F7F"/>
    <w:rsid w:val="00D1221F"/>
    <w:rsid w:val="00D12FC2"/>
    <w:rsid w:val="00D138D9"/>
    <w:rsid w:val="00D1394B"/>
    <w:rsid w:val="00D13FAB"/>
    <w:rsid w:val="00D1431D"/>
    <w:rsid w:val="00D143A8"/>
    <w:rsid w:val="00D15B7C"/>
    <w:rsid w:val="00D20985"/>
    <w:rsid w:val="00D21B4B"/>
    <w:rsid w:val="00D2285F"/>
    <w:rsid w:val="00D2401C"/>
    <w:rsid w:val="00D26516"/>
    <w:rsid w:val="00D27391"/>
    <w:rsid w:val="00D27474"/>
    <w:rsid w:val="00D277F5"/>
    <w:rsid w:val="00D31A1A"/>
    <w:rsid w:val="00D33919"/>
    <w:rsid w:val="00D35012"/>
    <w:rsid w:val="00D35995"/>
    <w:rsid w:val="00D35E12"/>
    <w:rsid w:val="00D36FCF"/>
    <w:rsid w:val="00D40A04"/>
    <w:rsid w:val="00D411CE"/>
    <w:rsid w:val="00D412EA"/>
    <w:rsid w:val="00D416BA"/>
    <w:rsid w:val="00D42662"/>
    <w:rsid w:val="00D43B26"/>
    <w:rsid w:val="00D445DA"/>
    <w:rsid w:val="00D44F6D"/>
    <w:rsid w:val="00D506E0"/>
    <w:rsid w:val="00D528DF"/>
    <w:rsid w:val="00D54E68"/>
    <w:rsid w:val="00D610CD"/>
    <w:rsid w:val="00D6479B"/>
    <w:rsid w:val="00D650C4"/>
    <w:rsid w:val="00D65CC3"/>
    <w:rsid w:val="00D66A29"/>
    <w:rsid w:val="00D66D46"/>
    <w:rsid w:val="00D71B55"/>
    <w:rsid w:val="00D74995"/>
    <w:rsid w:val="00D74D03"/>
    <w:rsid w:val="00D77B0E"/>
    <w:rsid w:val="00D84680"/>
    <w:rsid w:val="00D86461"/>
    <w:rsid w:val="00D8688A"/>
    <w:rsid w:val="00D86C4F"/>
    <w:rsid w:val="00D87624"/>
    <w:rsid w:val="00D91F39"/>
    <w:rsid w:val="00D92454"/>
    <w:rsid w:val="00D93273"/>
    <w:rsid w:val="00D942A2"/>
    <w:rsid w:val="00D95A1F"/>
    <w:rsid w:val="00D96282"/>
    <w:rsid w:val="00D96AEC"/>
    <w:rsid w:val="00D96C9E"/>
    <w:rsid w:val="00D97BC7"/>
    <w:rsid w:val="00DA1C82"/>
    <w:rsid w:val="00DA2E13"/>
    <w:rsid w:val="00DA37F2"/>
    <w:rsid w:val="00DA485C"/>
    <w:rsid w:val="00DA53AF"/>
    <w:rsid w:val="00DA5D1C"/>
    <w:rsid w:val="00DA6468"/>
    <w:rsid w:val="00DA66B3"/>
    <w:rsid w:val="00DB1F30"/>
    <w:rsid w:val="00DB4BB5"/>
    <w:rsid w:val="00DB6E73"/>
    <w:rsid w:val="00DB7817"/>
    <w:rsid w:val="00DC58AE"/>
    <w:rsid w:val="00DC5E4F"/>
    <w:rsid w:val="00DC6C0F"/>
    <w:rsid w:val="00DC7405"/>
    <w:rsid w:val="00DD0748"/>
    <w:rsid w:val="00DD0B14"/>
    <w:rsid w:val="00DD27CA"/>
    <w:rsid w:val="00DD4385"/>
    <w:rsid w:val="00DD5BA6"/>
    <w:rsid w:val="00DD61BC"/>
    <w:rsid w:val="00DD7C24"/>
    <w:rsid w:val="00DE0634"/>
    <w:rsid w:val="00DE100F"/>
    <w:rsid w:val="00DE2DD8"/>
    <w:rsid w:val="00DE3425"/>
    <w:rsid w:val="00DE45D9"/>
    <w:rsid w:val="00DE5264"/>
    <w:rsid w:val="00DE5425"/>
    <w:rsid w:val="00DE5559"/>
    <w:rsid w:val="00DE612C"/>
    <w:rsid w:val="00DF00AA"/>
    <w:rsid w:val="00DF133D"/>
    <w:rsid w:val="00DF175E"/>
    <w:rsid w:val="00DF2F06"/>
    <w:rsid w:val="00DF4CF1"/>
    <w:rsid w:val="00DF5A94"/>
    <w:rsid w:val="00DF6C4A"/>
    <w:rsid w:val="00DF6E65"/>
    <w:rsid w:val="00E02223"/>
    <w:rsid w:val="00E04A7A"/>
    <w:rsid w:val="00E053E9"/>
    <w:rsid w:val="00E0581B"/>
    <w:rsid w:val="00E060D6"/>
    <w:rsid w:val="00E06238"/>
    <w:rsid w:val="00E06CCA"/>
    <w:rsid w:val="00E07826"/>
    <w:rsid w:val="00E12FA3"/>
    <w:rsid w:val="00E15295"/>
    <w:rsid w:val="00E16512"/>
    <w:rsid w:val="00E177D4"/>
    <w:rsid w:val="00E17ABF"/>
    <w:rsid w:val="00E17C62"/>
    <w:rsid w:val="00E20AA0"/>
    <w:rsid w:val="00E21DE0"/>
    <w:rsid w:val="00E25346"/>
    <w:rsid w:val="00E26955"/>
    <w:rsid w:val="00E27253"/>
    <w:rsid w:val="00E31BDA"/>
    <w:rsid w:val="00E32774"/>
    <w:rsid w:val="00E34A87"/>
    <w:rsid w:val="00E3710B"/>
    <w:rsid w:val="00E40FC4"/>
    <w:rsid w:val="00E429F3"/>
    <w:rsid w:val="00E43FB2"/>
    <w:rsid w:val="00E4434D"/>
    <w:rsid w:val="00E45A37"/>
    <w:rsid w:val="00E474C0"/>
    <w:rsid w:val="00E50E22"/>
    <w:rsid w:val="00E53864"/>
    <w:rsid w:val="00E557FC"/>
    <w:rsid w:val="00E55EDB"/>
    <w:rsid w:val="00E565BE"/>
    <w:rsid w:val="00E56D6C"/>
    <w:rsid w:val="00E572AA"/>
    <w:rsid w:val="00E63248"/>
    <w:rsid w:val="00E63A6A"/>
    <w:rsid w:val="00E65F10"/>
    <w:rsid w:val="00E662B5"/>
    <w:rsid w:val="00E70E4B"/>
    <w:rsid w:val="00E711CE"/>
    <w:rsid w:val="00E72595"/>
    <w:rsid w:val="00E7287A"/>
    <w:rsid w:val="00E72AF4"/>
    <w:rsid w:val="00E73285"/>
    <w:rsid w:val="00E73493"/>
    <w:rsid w:val="00E7402F"/>
    <w:rsid w:val="00E80324"/>
    <w:rsid w:val="00E805B7"/>
    <w:rsid w:val="00E8105A"/>
    <w:rsid w:val="00E813F3"/>
    <w:rsid w:val="00E82226"/>
    <w:rsid w:val="00E82639"/>
    <w:rsid w:val="00E83B77"/>
    <w:rsid w:val="00E848E5"/>
    <w:rsid w:val="00E85157"/>
    <w:rsid w:val="00E86566"/>
    <w:rsid w:val="00E9032E"/>
    <w:rsid w:val="00E9083A"/>
    <w:rsid w:val="00E948BF"/>
    <w:rsid w:val="00E963A8"/>
    <w:rsid w:val="00E96DF8"/>
    <w:rsid w:val="00E975AA"/>
    <w:rsid w:val="00EA0C1C"/>
    <w:rsid w:val="00EA156D"/>
    <w:rsid w:val="00EA2DD8"/>
    <w:rsid w:val="00EA5373"/>
    <w:rsid w:val="00EA7541"/>
    <w:rsid w:val="00EA7BA6"/>
    <w:rsid w:val="00EB23E8"/>
    <w:rsid w:val="00EB2A52"/>
    <w:rsid w:val="00EB3F4C"/>
    <w:rsid w:val="00EB4974"/>
    <w:rsid w:val="00EB678D"/>
    <w:rsid w:val="00EB76FD"/>
    <w:rsid w:val="00EC01DE"/>
    <w:rsid w:val="00EC196E"/>
    <w:rsid w:val="00EC3265"/>
    <w:rsid w:val="00EC3C3A"/>
    <w:rsid w:val="00EC453E"/>
    <w:rsid w:val="00EC5995"/>
    <w:rsid w:val="00EC7035"/>
    <w:rsid w:val="00ED05D3"/>
    <w:rsid w:val="00ED0BED"/>
    <w:rsid w:val="00ED0F1D"/>
    <w:rsid w:val="00ED6E04"/>
    <w:rsid w:val="00EE238F"/>
    <w:rsid w:val="00EE430B"/>
    <w:rsid w:val="00EE5ADF"/>
    <w:rsid w:val="00EE7D02"/>
    <w:rsid w:val="00EF4DE0"/>
    <w:rsid w:val="00EF6146"/>
    <w:rsid w:val="00EF6A33"/>
    <w:rsid w:val="00EF6FAD"/>
    <w:rsid w:val="00EF74BA"/>
    <w:rsid w:val="00F01D99"/>
    <w:rsid w:val="00F030D3"/>
    <w:rsid w:val="00F050DA"/>
    <w:rsid w:val="00F06B4E"/>
    <w:rsid w:val="00F11CDB"/>
    <w:rsid w:val="00F13CC0"/>
    <w:rsid w:val="00F160D1"/>
    <w:rsid w:val="00F1695E"/>
    <w:rsid w:val="00F205C3"/>
    <w:rsid w:val="00F2154F"/>
    <w:rsid w:val="00F23ECA"/>
    <w:rsid w:val="00F24200"/>
    <w:rsid w:val="00F251DB"/>
    <w:rsid w:val="00F25377"/>
    <w:rsid w:val="00F270E2"/>
    <w:rsid w:val="00F27788"/>
    <w:rsid w:val="00F27B79"/>
    <w:rsid w:val="00F32827"/>
    <w:rsid w:val="00F3439F"/>
    <w:rsid w:val="00F34409"/>
    <w:rsid w:val="00F35D98"/>
    <w:rsid w:val="00F42920"/>
    <w:rsid w:val="00F43439"/>
    <w:rsid w:val="00F45294"/>
    <w:rsid w:val="00F459FD"/>
    <w:rsid w:val="00F473B8"/>
    <w:rsid w:val="00F47FA3"/>
    <w:rsid w:val="00F503FF"/>
    <w:rsid w:val="00F51BFD"/>
    <w:rsid w:val="00F550F8"/>
    <w:rsid w:val="00F55566"/>
    <w:rsid w:val="00F55E43"/>
    <w:rsid w:val="00F6296B"/>
    <w:rsid w:val="00F634ED"/>
    <w:rsid w:val="00F639B7"/>
    <w:rsid w:val="00F65034"/>
    <w:rsid w:val="00F66DBA"/>
    <w:rsid w:val="00F67EA9"/>
    <w:rsid w:val="00F719BC"/>
    <w:rsid w:val="00F72262"/>
    <w:rsid w:val="00F73E5C"/>
    <w:rsid w:val="00F7501A"/>
    <w:rsid w:val="00F762BB"/>
    <w:rsid w:val="00F77B49"/>
    <w:rsid w:val="00F80DFD"/>
    <w:rsid w:val="00F8523D"/>
    <w:rsid w:val="00F864FC"/>
    <w:rsid w:val="00F87787"/>
    <w:rsid w:val="00F900B7"/>
    <w:rsid w:val="00F92CB1"/>
    <w:rsid w:val="00F9493A"/>
    <w:rsid w:val="00F9510D"/>
    <w:rsid w:val="00F95E6D"/>
    <w:rsid w:val="00F96B3F"/>
    <w:rsid w:val="00F9784C"/>
    <w:rsid w:val="00FA050D"/>
    <w:rsid w:val="00FA297D"/>
    <w:rsid w:val="00FA2FC3"/>
    <w:rsid w:val="00FA31C6"/>
    <w:rsid w:val="00FA368A"/>
    <w:rsid w:val="00FA3F3A"/>
    <w:rsid w:val="00FA645A"/>
    <w:rsid w:val="00FA673A"/>
    <w:rsid w:val="00FB25C6"/>
    <w:rsid w:val="00FB5196"/>
    <w:rsid w:val="00FB5A11"/>
    <w:rsid w:val="00FB5F30"/>
    <w:rsid w:val="00FC19C2"/>
    <w:rsid w:val="00FC24F1"/>
    <w:rsid w:val="00FC55BA"/>
    <w:rsid w:val="00FD2B29"/>
    <w:rsid w:val="00FD3844"/>
    <w:rsid w:val="00FD4D52"/>
    <w:rsid w:val="00FD5396"/>
    <w:rsid w:val="00FD758F"/>
    <w:rsid w:val="00FD76C6"/>
    <w:rsid w:val="00FE0493"/>
    <w:rsid w:val="00FE1938"/>
    <w:rsid w:val="00FE34E6"/>
    <w:rsid w:val="00FF05E6"/>
    <w:rsid w:val="00FF35A3"/>
    <w:rsid w:val="00FF5E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01A"/>
    <w:pPr>
      <w:suppressAutoHyphens/>
    </w:pPr>
    <w:rPr>
      <w:sz w:val="24"/>
      <w:szCs w:val="24"/>
      <w:lang w:eastAsia="ar-SA"/>
    </w:rPr>
  </w:style>
  <w:style w:type="paragraph" w:styleId="1">
    <w:name w:val="heading 1"/>
    <w:basedOn w:val="a"/>
    <w:next w:val="a"/>
    <w:qFormat/>
    <w:rsid w:val="00123AB8"/>
    <w:pPr>
      <w:keepNext/>
      <w:spacing w:before="240" w:after="60"/>
      <w:outlineLvl w:val="0"/>
    </w:pPr>
    <w:rPr>
      <w:rFonts w:ascii="Arial" w:hAnsi="Arial" w:cs="Arial"/>
      <w:b/>
      <w:bCs/>
      <w:kern w:val="32"/>
      <w:sz w:val="32"/>
      <w:szCs w:val="32"/>
    </w:rPr>
  </w:style>
  <w:style w:type="paragraph" w:styleId="2">
    <w:name w:val="heading 2"/>
    <w:basedOn w:val="10"/>
    <w:next w:val="a0"/>
    <w:qFormat/>
    <w:rsid w:val="006C1217"/>
    <w:pPr>
      <w:numPr>
        <w:ilvl w:val="1"/>
        <w:numId w:val="1"/>
      </w:numPr>
      <w:outlineLvl w:val="1"/>
    </w:pPr>
    <w:rPr>
      <w:b/>
      <w:bCs/>
      <w:i/>
      <w:iCs/>
    </w:rPr>
  </w:style>
  <w:style w:type="paragraph" w:styleId="3">
    <w:name w:val="heading 3"/>
    <w:basedOn w:val="a"/>
    <w:next w:val="a"/>
    <w:qFormat/>
    <w:rsid w:val="006C1217"/>
    <w:pPr>
      <w:keepNext/>
      <w:widowControl w:val="0"/>
      <w:numPr>
        <w:numId w:val="3"/>
      </w:numPr>
      <w:tabs>
        <w:tab w:val="left" w:pos="720"/>
      </w:tabs>
      <w:ind w:left="0" w:firstLine="0"/>
      <w:jc w:val="both"/>
      <w:outlineLvl w:val="2"/>
    </w:pPr>
    <w:rPr>
      <w:rFonts w:cs="Arial"/>
      <w:b/>
      <w:bCs/>
      <w:sz w:val="28"/>
      <w:szCs w:val="28"/>
    </w:rPr>
  </w:style>
  <w:style w:type="paragraph" w:styleId="4">
    <w:name w:val="heading 4"/>
    <w:basedOn w:val="a"/>
    <w:next w:val="a"/>
    <w:qFormat/>
    <w:rsid w:val="006C1217"/>
    <w:pPr>
      <w:keepNext/>
      <w:numPr>
        <w:ilvl w:val="3"/>
        <w:numId w:val="1"/>
      </w:numPr>
      <w:spacing w:before="240" w:after="60"/>
      <w:jc w:val="center"/>
      <w:outlineLvl w:val="3"/>
    </w:pPr>
    <w:rPr>
      <w:bCs/>
      <w:i/>
      <w:color w:val="000000"/>
      <w:sz w:val="40"/>
      <w:szCs w:val="4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
    <w:name w:val="Основной шрифт абзаца5"/>
    <w:rsid w:val="006C1217"/>
  </w:style>
  <w:style w:type="character" w:customStyle="1" w:styleId="40">
    <w:name w:val="Основной шрифт абзаца4"/>
    <w:rsid w:val="006C1217"/>
  </w:style>
  <w:style w:type="character" w:customStyle="1" w:styleId="Absatz-Standardschriftart">
    <w:name w:val="Absatz-Standardschriftart"/>
    <w:rsid w:val="006C1217"/>
  </w:style>
  <w:style w:type="character" w:customStyle="1" w:styleId="WW8Num6z0">
    <w:name w:val="WW8Num6z0"/>
    <w:rsid w:val="006C1217"/>
    <w:rPr>
      <w:rFonts w:ascii="Symbol" w:hAnsi="Symbol"/>
    </w:rPr>
  </w:style>
  <w:style w:type="character" w:customStyle="1" w:styleId="WW8Num7z0">
    <w:name w:val="WW8Num7z0"/>
    <w:rsid w:val="006C1217"/>
    <w:rPr>
      <w:rFonts w:ascii="Symbol" w:hAnsi="Symbol" w:cs="Times New Roman"/>
    </w:rPr>
  </w:style>
  <w:style w:type="character" w:customStyle="1" w:styleId="WW8Num8z0">
    <w:name w:val="WW8Num8z0"/>
    <w:rsid w:val="006C1217"/>
    <w:rPr>
      <w:rFonts w:ascii="Times New Roman" w:hAnsi="Times New Roman" w:cs="Times New Roman"/>
    </w:rPr>
  </w:style>
  <w:style w:type="character" w:customStyle="1" w:styleId="30">
    <w:name w:val="Основной шрифт абзаца3"/>
    <w:rsid w:val="006C1217"/>
  </w:style>
  <w:style w:type="character" w:customStyle="1" w:styleId="20">
    <w:name w:val="Основной шрифт абзаца2"/>
    <w:rsid w:val="006C1217"/>
  </w:style>
  <w:style w:type="character" w:customStyle="1" w:styleId="WW-Absatz-Standardschriftart">
    <w:name w:val="WW-Absatz-Standardschriftart"/>
    <w:rsid w:val="006C1217"/>
  </w:style>
  <w:style w:type="character" w:customStyle="1" w:styleId="11">
    <w:name w:val="Основной шрифт абзаца1"/>
    <w:rsid w:val="006C1217"/>
  </w:style>
  <w:style w:type="character" w:styleId="a4">
    <w:name w:val="page number"/>
    <w:basedOn w:val="11"/>
    <w:rsid w:val="006C1217"/>
  </w:style>
  <w:style w:type="character" w:customStyle="1" w:styleId="a5">
    <w:name w:val="Символ нумерации"/>
    <w:rsid w:val="006C1217"/>
  </w:style>
  <w:style w:type="character" w:customStyle="1" w:styleId="WW8Num4z0">
    <w:name w:val="WW8Num4z0"/>
    <w:rsid w:val="006C1217"/>
    <w:rPr>
      <w:rFonts w:ascii="Times New Roman" w:eastAsia="Times New Roman" w:hAnsi="Times New Roman" w:cs="Times New Roman"/>
    </w:rPr>
  </w:style>
  <w:style w:type="character" w:customStyle="1" w:styleId="WW8Num3z0">
    <w:name w:val="WW8Num3z0"/>
    <w:rsid w:val="006C1217"/>
    <w:rPr>
      <w:rFonts w:ascii="Times New Roman" w:eastAsia="Times New Roman" w:hAnsi="Times New Roman" w:cs="Times New Roman"/>
    </w:rPr>
  </w:style>
  <w:style w:type="character" w:customStyle="1" w:styleId="WW8Num9z0">
    <w:name w:val="WW8Num9z0"/>
    <w:rsid w:val="006C1217"/>
    <w:rPr>
      <w:rFonts w:ascii="Times New Roman" w:hAnsi="Times New Roman" w:cs="Times New Roman"/>
    </w:rPr>
  </w:style>
  <w:style w:type="character" w:customStyle="1" w:styleId="WW8Num11z0">
    <w:name w:val="WW8Num11z0"/>
    <w:rsid w:val="006C1217"/>
    <w:rPr>
      <w:rFonts w:ascii="Times New Roman" w:hAnsi="Times New Roman" w:cs="Times New Roman"/>
    </w:rPr>
  </w:style>
  <w:style w:type="character" w:customStyle="1" w:styleId="WW8Num5z0">
    <w:name w:val="WW8Num5z0"/>
    <w:rsid w:val="006C1217"/>
    <w:rPr>
      <w:rFonts w:ascii="Symbol" w:hAnsi="Symbol"/>
    </w:rPr>
  </w:style>
  <w:style w:type="character" w:customStyle="1" w:styleId="a6">
    <w:name w:val="Маркеры списка"/>
    <w:rsid w:val="006C1217"/>
    <w:rPr>
      <w:rFonts w:ascii="OpenSymbol" w:eastAsia="OpenSymbol" w:hAnsi="OpenSymbol" w:cs="OpenSymbol"/>
    </w:rPr>
  </w:style>
  <w:style w:type="paragraph" w:customStyle="1" w:styleId="10">
    <w:name w:val="Заголовок1"/>
    <w:basedOn w:val="a"/>
    <w:next w:val="a0"/>
    <w:rsid w:val="006C1217"/>
    <w:pPr>
      <w:keepNext/>
      <w:spacing w:before="240" w:after="120"/>
    </w:pPr>
    <w:rPr>
      <w:rFonts w:ascii="Arial" w:eastAsia="Lucida Sans Unicode" w:hAnsi="Arial" w:cs="Tahoma"/>
      <w:sz w:val="28"/>
      <w:szCs w:val="28"/>
    </w:rPr>
  </w:style>
  <w:style w:type="paragraph" w:styleId="a0">
    <w:name w:val="Body Text"/>
    <w:basedOn w:val="a"/>
    <w:rsid w:val="006C1217"/>
    <w:pPr>
      <w:spacing w:after="120"/>
    </w:pPr>
  </w:style>
  <w:style w:type="paragraph" w:styleId="a7">
    <w:name w:val="List"/>
    <w:basedOn w:val="a0"/>
    <w:rsid w:val="006C1217"/>
    <w:rPr>
      <w:rFonts w:cs="Tahoma"/>
    </w:rPr>
  </w:style>
  <w:style w:type="paragraph" w:customStyle="1" w:styleId="50">
    <w:name w:val="Название5"/>
    <w:basedOn w:val="a"/>
    <w:rsid w:val="006C1217"/>
    <w:pPr>
      <w:suppressLineNumbers/>
      <w:spacing w:before="120" w:after="120"/>
    </w:pPr>
    <w:rPr>
      <w:rFonts w:cs="Tahoma"/>
      <w:i/>
      <w:iCs/>
    </w:rPr>
  </w:style>
  <w:style w:type="paragraph" w:customStyle="1" w:styleId="51">
    <w:name w:val="Указатель5"/>
    <w:basedOn w:val="a"/>
    <w:rsid w:val="006C1217"/>
    <w:pPr>
      <w:suppressLineNumbers/>
    </w:pPr>
    <w:rPr>
      <w:rFonts w:cs="Tahoma"/>
    </w:rPr>
  </w:style>
  <w:style w:type="paragraph" w:customStyle="1" w:styleId="41">
    <w:name w:val="Название4"/>
    <w:basedOn w:val="a"/>
    <w:rsid w:val="006C1217"/>
    <w:pPr>
      <w:suppressLineNumbers/>
      <w:spacing w:before="120" w:after="120"/>
    </w:pPr>
    <w:rPr>
      <w:rFonts w:cs="Tahoma"/>
      <w:i/>
      <w:iCs/>
    </w:rPr>
  </w:style>
  <w:style w:type="paragraph" w:customStyle="1" w:styleId="42">
    <w:name w:val="Указатель4"/>
    <w:basedOn w:val="a"/>
    <w:rsid w:val="006C1217"/>
    <w:pPr>
      <w:suppressLineNumbers/>
    </w:pPr>
    <w:rPr>
      <w:rFonts w:cs="Tahoma"/>
    </w:rPr>
  </w:style>
  <w:style w:type="paragraph" w:customStyle="1" w:styleId="31">
    <w:name w:val="Название3"/>
    <w:basedOn w:val="a"/>
    <w:rsid w:val="006C1217"/>
    <w:pPr>
      <w:suppressLineNumbers/>
      <w:spacing w:before="120" w:after="120"/>
    </w:pPr>
    <w:rPr>
      <w:rFonts w:cs="Tahoma"/>
      <w:i/>
      <w:iCs/>
    </w:rPr>
  </w:style>
  <w:style w:type="paragraph" w:customStyle="1" w:styleId="32">
    <w:name w:val="Указатель3"/>
    <w:basedOn w:val="a"/>
    <w:rsid w:val="006C1217"/>
    <w:pPr>
      <w:suppressLineNumbers/>
    </w:pPr>
    <w:rPr>
      <w:rFonts w:cs="Tahoma"/>
    </w:rPr>
  </w:style>
  <w:style w:type="paragraph" w:customStyle="1" w:styleId="21">
    <w:name w:val="Название2"/>
    <w:basedOn w:val="a"/>
    <w:rsid w:val="006C1217"/>
    <w:pPr>
      <w:suppressLineNumbers/>
      <w:spacing w:before="120" w:after="120"/>
    </w:pPr>
    <w:rPr>
      <w:rFonts w:cs="Tahoma"/>
      <w:i/>
      <w:iCs/>
    </w:rPr>
  </w:style>
  <w:style w:type="paragraph" w:customStyle="1" w:styleId="22">
    <w:name w:val="Указатель2"/>
    <w:basedOn w:val="a"/>
    <w:rsid w:val="006C1217"/>
    <w:pPr>
      <w:suppressLineNumbers/>
    </w:pPr>
    <w:rPr>
      <w:rFonts w:cs="Tahoma"/>
    </w:rPr>
  </w:style>
  <w:style w:type="paragraph" w:customStyle="1" w:styleId="12">
    <w:name w:val="Название1"/>
    <w:basedOn w:val="a"/>
    <w:rsid w:val="006C1217"/>
    <w:pPr>
      <w:suppressLineNumbers/>
      <w:spacing w:before="120" w:after="120"/>
    </w:pPr>
    <w:rPr>
      <w:rFonts w:cs="Tahoma"/>
      <w:i/>
      <w:iCs/>
    </w:rPr>
  </w:style>
  <w:style w:type="paragraph" w:customStyle="1" w:styleId="13">
    <w:name w:val="Указатель1"/>
    <w:basedOn w:val="a"/>
    <w:rsid w:val="006C1217"/>
    <w:pPr>
      <w:suppressLineNumbers/>
    </w:pPr>
    <w:rPr>
      <w:rFonts w:cs="Tahoma"/>
    </w:rPr>
  </w:style>
  <w:style w:type="paragraph" w:customStyle="1" w:styleId="ConsPlusNormal">
    <w:name w:val="ConsPlusNormal"/>
    <w:rsid w:val="006C1217"/>
    <w:pPr>
      <w:widowControl w:val="0"/>
      <w:suppressAutoHyphens/>
      <w:autoSpaceDE w:val="0"/>
      <w:ind w:firstLine="720"/>
    </w:pPr>
    <w:rPr>
      <w:rFonts w:ascii="Arial" w:eastAsia="Arial" w:hAnsi="Arial" w:cs="Arial"/>
      <w:lang w:eastAsia="ar-SA"/>
    </w:rPr>
  </w:style>
  <w:style w:type="paragraph" w:customStyle="1" w:styleId="ConsPlusNonformat">
    <w:name w:val="ConsPlusNonformat"/>
    <w:rsid w:val="006C1217"/>
    <w:pPr>
      <w:widowControl w:val="0"/>
      <w:suppressAutoHyphens/>
      <w:autoSpaceDE w:val="0"/>
    </w:pPr>
    <w:rPr>
      <w:rFonts w:ascii="Courier New" w:eastAsia="Arial" w:hAnsi="Courier New" w:cs="Courier New"/>
      <w:lang w:eastAsia="ar-SA"/>
    </w:rPr>
  </w:style>
  <w:style w:type="paragraph" w:customStyle="1" w:styleId="ConsPlusTitle">
    <w:name w:val="ConsPlusTitle"/>
    <w:rsid w:val="006C1217"/>
    <w:pPr>
      <w:widowControl w:val="0"/>
      <w:suppressAutoHyphens/>
      <w:autoSpaceDE w:val="0"/>
    </w:pPr>
    <w:rPr>
      <w:rFonts w:ascii="Arial" w:eastAsia="Arial" w:hAnsi="Arial" w:cs="Arial"/>
      <w:b/>
      <w:bCs/>
      <w:sz w:val="16"/>
      <w:szCs w:val="16"/>
      <w:lang w:eastAsia="ar-SA"/>
    </w:rPr>
  </w:style>
  <w:style w:type="paragraph" w:customStyle="1" w:styleId="ConsPlusCell">
    <w:name w:val="ConsPlusCell"/>
    <w:rsid w:val="006C1217"/>
    <w:pPr>
      <w:widowControl w:val="0"/>
      <w:suppressAutoHyphens/>
      <w:autoSpaceDE w:val="0"/>
    </w:pPr>
    <w:rPr>
      <w:rFonts w:ascii="Arial" w:eastAsia="Arial" w:hAnsi="Arial" w:cs="Arial"/>
      <w:lang w:eastAsia="ar-SA"/>
    </w:rPr>
  </w:style>
  <w:style w:type="paragraph" w:customStyle="1" w:styleId="ConsPlusDocList">
    <w:name w:val="ConsPlusDocList"/>
    <w:rsid w:val="006C1217"/>
    <w:pPr>
      <w:widowControl w:val="0"/>
      <w:suppressAutoHyphens/>
      <w:autoSpaceDE w:val="0"/>
    </w:pPr>
    <w:rPr>
      <w:rFonts w:ascii="Tahoma" w:eastAsia="Arial" w:hAnsi="Tahoma" w:cs="Tahoma"/>
      <w:sz w:val="18"/>
      <w:szCs w:val="18"/>
      <w:lang w:eastAsia="ar-SA"/>
    </w:rPr>
  </w:style>
  <w:style w:type="paragraph" w:styleId="a8">
    <w:name w:val="header"/>
    <w:basedOn w:val="a"/>
    <w:rsid w:val="006C1217"/>
    <w:pPr>
      <w:tabs>
        <w:tab w:val="center" w:pos="4677"/>
        <w:tab w:val="right" w:pos="9355"/>
      </w:tabs>
    </w:pPr>
  </w:style>
  <w:style w:type="paragraph" w:customStyle="1" w:styleId="a9">
    <w:name w:val="Содержимое таблицы"/>
    <w:basedOn w:val="a"/>
    <w:rsid w:val="006C1217"/>
    <w:pPr>
      <w:suppressLineNumbers/>
    </w:pPr>
  </w:style>
  <w:style w:type="paragraph" w:customStyle="1" w:styleId="aa">
    <w:name w:val="Заголовок таблицы"/>
    <w:basedOn w:val="a9"/>
    <w:rsid w:val="006C1217"/>
    <w:pPr>
      <w:jc w:val="center"/>
    </w:pPr>
    <w:rPr>
      <w:b/>
      <w:bCs/>
    </w:rPr>
  </w:style>
  <w:style w:type="paragraph" w:customStyle="1" w:styleId="ab">
    <w:name w:val="Содержимое врезки"/>
    <w:basedOn w:val="a0"/>
    <w:rsid w:val="006C1217"/>
  </w:style>
  <w:style w:type="paragraph" w:styleId="ac">
    <w:name w:val="footer"/>
    <w:basedOn w:val="a"/>
    <w:rsid w:val="006C1217"/>
    <w:pPr>
      <w:suppressLineNumbers/>
      <w:tabs>
        <w:tab w:val="center" w:pos="4818"/>
        <w:tab w:val="right" w:pos="9637"/>
      </w:tabs>
    </w:pPr>
  </w:style>
  <w:style w:type="paragraph" w:customStyle="1" w:styleId="Iauiue">
    <w:name w:val="Iau?iue"/>
    <w:rsid w:val="006C1217"/>
    <w:pPr>
      <w:widowControl w:val="0"/>
      <w:suppressAutoHyphens/>
      <w:overflowPunct w:val="0"/>
      <w:autoSpaceDE w:val="0"/>
      <w:textAlignment w:val="baseline"/>
    </w:pPr>
    <w:rPr>
      <w:rFonts w:eastAsia="Arial"/>
      <w:lang w:eastAsia="ar-SA"/>
    </w:rPr>
  </w:style>
  <w:style w:type="paragraph" w:customStyle="1" w:styleId="310">
    <w:name w:val="Основной текст 31"/>
    <w:basedOn w:val="a"/>
    <w:rsid w:val="006C1217"/>
    <w:pPr>
      <w:spacing w:after="120"/>
    </w:pPr>
    <w:rPr>
      <w:sz w:val="16"/>
      <w:szCs w:val="16"/>
    </w:rPr>
  </w:style>
  <w:style w:type="paragraph" w:customStyle="1" w:styleId="3-016">
    <w:name w:val="Стиль Заголовок 3 + малые прописные Справа:  -01 см Перед:  6 пт..."/>
    <w:basedOn w:val="3"/>
    <w:rsid w:val="006C1217"/>
    <w:pPr>
      <w:keepNext w:val="0"/>
      <w:keepLines/>
      <w:numPr>
        <w:numId w:val="0"/>
      </w:numPr>
      <w:overflowPunct w:val="0"/>
      <w:autoSpaceDE w:val="0"/>
      <w:spacing w:before="120"/>
      <w:ind w:firstLine="540"/>
      <w:textAlignment w:val="baseline"/>
    </w:pPr>
    <w:rPr>
      <w:rFonts w:cs="Times New Roman"/>
      <w:szCs w:val="24"/>
    </w:rPr>
  </w:style>
  <w:style w:type="paragraph" w:customStyle="1" w:styleId="WW-">
    <w:name w:val="WW-Обычный (веб)"/>
    <w:basedOn w:val="a"/>
    <w:rsid w:val="006C1217"/>
    <w:pPr>
      <w:spacing w:before="100" w:after="100"/>
    </w:pPr>
    <w:rPr>
      <w:szCs w:val="20"/>
    </w:rPr>
  </w:style>
  <w:style w:type="paragraph" w:customStyle="1" w:styleId="ConsNormal">
    <w:name w:val="ConsNormal"/>
    <w:rsid w:val="006C1217"/>
    <w:pPr>
      <w:widowControl w:val="0"/>
      <w:suppressAutoHyphens/>
      <w:ind w:firstLine="720"/>
    </w:pPr>
    <w:rPr>
      <w:rFonts w:ascii="Arial" w:eastAsia="Arial" w:hAnsi="Arial"/>
      <w:lang w:eastAsia="ar-SA"/>
    </w:rPr>
  </w:style>
  <w:style w:type="paragraph" w:customStyle="1" w:styleId="14">
    <w:name w:val="Текст1"/>
    <w:basedOn w:val="a"/>
    <w:rsid w:val="006C1217"/>
    <w:rPr>
      <w:rFonts w:ascii="Courier New" w:hAnsi="Courier New" w:cs="Courier New"/>
      <w:sz w:val="20"/>
      <w:szCs w:val="20"/>
    </w:rPr>
  </w:style>
  <w:style w:type="paragraph" w:customStyle="1" w:styleId="txt">
    <w:name w:val="txt"/>
    <w:basedOn w:val="a"/>
    <w:rsid w:val="006C1217"/>
    <w:pPr>
      <w:spacing w:before="15" w:after="15"/>
      <w:ind w:left="15" w:right="15"/>
      <w:jc w:val="both"/>
    </w:pPr>
    <w:rPr>
      <w:rFonts w:ascii="Verdana" w:hAnsi="Verdana"/>
      <w:color w:val="000000"/>
      <w:sz w:val="17"/>
      <w:szCs w:val="17"/>
    </w:rPr>
  </w:style>
  <w:style w:type="paragraph" w:styleId="ad">
    <w:name w:val="Normal (Web)"/>
    <w:basedOn w:val="a"/>
    <w:rsid w:val="00760EAF"/>
    <w:pPr>
      <w:suppressAutoHyphens w:val="0"/>
      <w:spacing w:before="100" w:beforeAutospacing="1" w:after="119"/>
    </w:pPr>
    <w:rPr>
      <w:lang w:eastAsia="ru-RU"/>
    </w:rPr>
  </w:style>
  <w:style w:type="paragraph" w:customStyle="1" w:styleId="HEADERTEXT">
    <w:name w:val=".HEADERTEXT"/>
    <w:rsid w:val="00BF787C"/>
    <w:pPr>
      <w:widowControl w:val="0"/>
      <w:autoSpaceDE w:val="0"/>
      <w:autoSpaceDN w:val="0"/>
      <w:adjustRightInd w:val="0"/>
    </w:pPr>
    <w:rPr>
      <w:rFonts w:ascii="Arial" w:hAnsi="Arial" w:cs="Arial"/>
      <w:color w:val="2B4279"/>
      <w:sz w:val="22"/>
      <w:szCs w:val="22"/>
    </w:rPr>
  </w:style>
  <w:style w:type="paragraph" w:customStyle="1" w:styleId="UNFORMATTEXT">
    <w:name w:val=".UNFORMATTEXT"/>
    <w:rsid w:val="00BF787C"/>
    <w:pPr>
      <w:widowControl w:val="0"/>
      <w:autoSpaceDE w:val="0"/>
      <w:autoSpaceDN w:val="0"/>
      <w:adjustRightInd w:val="0"/>
    </w:pPr>
    <w:rPr>
      <w:rFonts w:ascii="Courier New" w:hAnsi="Courier New" w:cs="Courier New"/>
      <w:sz w:val="24"/>
      <w:szCs w:val="24"/>
    </w:rPr>
  </w:style>
  <w:style w:type="paragraph" w:customStyle="1" w:styleId="FORMATTEXT">
    <w:name w:val=".FORMATTEXT"/>
    <w:rsid w:val="00BF787C"/>
    <w:pPr>
      <w:widowControl w:val="0"/>
      <w:autoSpaceDE w:val="0"/>
      <w:autoSpaceDN w:val="0"/>
      <w:adjustRightInd w:val="0"/>
    </w:pPr>
    <w:rPr>
      <w:sz w:val="24"/>
      <w:szCs w:val="24"/>
    </w:rPr>
  </w:style>
  <w:style w:type="paragraph" w:styleId="ae">
    <w:name w:val="Document Map"/>
    <w:basedOn w:val="a"/>
    <w:semiHidden/>
    <w:rsid w:val="00BF1DB8"/>
    <w:pPr>
      <w:shd w:val="clear" w:color="auto" w:fill="000080"/>
    </w:pPr>
    <w:rPr>
      <w:rFonts w:ascii="Tahoma" w:hAnsi="Tahoma" w:cs="Tahoma"/>
      <w:sz w:val="20"/>
      <w:szCs w:val="20"/>
    </w:rPr>
  </w:style>
  <w:style w:type="paragraph" w:customStyle="1" w:styleId="headertexttopleveltextcentertext">
    <w:name w:val="headertext topleveltext centertext"/>
    <w:basedOn w:val="a"/>
    <w:rsid w:val="00DC7405"/>
    <w:pPr>
      <w:suppressAutoHyphens w:val="0"/>
      <w:spacing w:before="100" w:beforeAutospacing="1" w:after="100" w:afterAutospacing="1"/>
    </w:pPr>
    <w:rPr>
      <w:lang w:eastAsia="ru-RU"/>
    </w:rPr>
  </w:style>
  <w:style w:type="paragraph" w:customStyle="1" w:styleId="formattexttopleveltext">
    <w:name w:val="formattext topleveltext"/>
    <w:basedOn w:val="a"/>
    <w:rsid w:val="00DC7405"/>
    <w:pPr>
      <w:suppressAutoHyphens w:val="0"/>
      <w:spacing w:before="100" w:beforeAutospacing="1" w:after="100" w:afterAutospacing="1"/>
    </w:pPr>
    <w:rPr>
      <w:lang w:eastAsia="ru-RU"/>
    </w:rPr>
  </w:style>
  <w:style w:type="character" w:customStyle="1" w:styleId="apple-converted-space">
    <w:name w:val="apple-converted-space"/>
    <w:basedOn w:val="a1"/>
    <w:rsid w:val="00DC7405"/>
  </w:style>
  <w:style w:type="paragraph" w:customStyle="1" w:styleId="APPLE-INTERCHANGE-NEWLINE">
    <w:name w:val=".APPLE-INTERCHANGE-NEWLINE"/>
    <w:rsid w:val="00BF0741"/>
    <w:pPr>
      <w:widowControl w:val="0"/>
      <w:autoSpaceDE w:val="0"/>
      <w:autoSpaceDN w:val="0"/>
      <w:adjustRightInd w:val="0"/>
    </w:pPr>
    <w:rPr>
      <w:sz w:val="24"/>
      <w:szCs w:val="24"/>
    </w:rPr>
  </w:style>
  <w:style w:type="table" w:styleId="af">
    <w:name w:val="Table Grid"/>
    <w:basedOn w:val="a2"/>
    <w:rsid w:val="007F37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basedOn w:val="a1"/>
    <w:rsid w:val="004F5E96"/>
  </w:style>
  <w:style w:type="character" w:styleId="af0">
    <w:name w:val="Hyperlink"/>
    <w:uiPriority w:val="99"/>
    <w:unhideWhenUsed/>
    <w:rsid w:val="000F0DA6"/>
    <w:rPr>
      <w:color w:val="0000FF"/>
      <w:u w:val="single"/>
    </w:rPr>
  </w:style>
  <w:style w:type="character" w:customStyle="1" w:styleId="af1">
    <w:name w:val="Основной текст_"/>
    <w:link w:val="23"/>
    <w:rsid w:val="006C0BCA"/>
    <w:rPr>
      <w:spacing w:val="3"/>
      <w:sz w:val="21"/>
      <w:szCs w:val="21"/>
      <w:shd w:val="clear" w:color="auto" w:fill="FFFFFF"/>
    </w:rPr>
  </w:style>
  <w:style w:type="paragraph" w:customStyle="1" w:styleId="23">
    <w:name w:val="Основной текст2"/>
    <w:basedOn w:val="a"/>
    <w:link w:val="af1"/>
    <w:rsid w:val="006C0BCA"/>
    <w:pPr>
      <w:widowControl w:val="0"/>
      <w:shd w:val="clear" w:color="auto" w:fill="FFFFFF"/>
      <w:suppressAutoHyphens w:val="0"/>
      <w:spacing w:before="60" w:after="60" w:line="0" w:lineRule="atLeast"/>
      <w:jc w:val="center"/>
    </w:pPr>
    <w:rPr>
      <w:spacing w:val="3"/>
      <w:sz w:val="21"/>
      <w:szCs w:val="21"/>
    </w:rPr>
  </w:style>
  <w:style w:type="character" w:styleId="af2">
    <w:name w:val="Emphasis"/>
    <w:qFormat/>
    <w:rsid w:val="000920A3"/>
    <w:rPr>
      <w:i/>
      <w:iCs/>
    </w:rPr>
  </w:style>
  <w:style w:type="paragraph" w:styleId="af3">
    <w:name w:val="List Paragraph"/>
    <w:aliases w:val="Обычный текст,Bullet List,FooterText,numbered"/>
    <w:basedOn w:val="a"/>
    <w:link w:val="af4"/>
    <w:qFormat/>
    <w:rsid w:val="00F7501A"/>
    <w:pPr>
      <w:ind w:left="720"/>
      <w:contextualSpacing/>
    </w:pPr>
  </w:style>
  <w:style w:type="paragraph" w:customStyle="1" w:styleId="33">
    <w:name w:val="Стиль Заголовок 3"/>
    <w:aliases w:val="ПодЗаголовок + Первая строка:  125 см Перед:  0..."/>
    <w:basedOn w:val="3"/>
    <w:link w:val="34"/>
    <w:autoRedefine/>
    <w:uiPriority w:val="99"/>
    <w:rsid w:val="00290C3C"/>
    <w:pPr>
      <w:numPr>
        <w:numId w:val="0"/>
      </w:numPr>
      <w:tabs>
        <w:tab w:val="clear" w:pos="720"/>
        <w:tab w:val="left" w:pos="1800"/>
      </w:tabs>
      <w:autoSpaceDE w:val="0"/>
      <w:snapToGrid w:val="0"/>
      <w:ind w:right="113"/>
      <w:contextualSpacing/>
      <w:jc w:val="center"/>
    </w:pPr>
    <w:rPr>
      <w:rFonts w:cs="Times New Roman"/>
      <w:sz w:val="24"/>
      <w:szCs w:val="24"/>
      <w:shd w:val="clear" w:color="auto" w:fill="FFFFFF"/>
    </w:rPr>
  </w:style>
  <w:style w:type="character" w:customStyle="1" w:styleId="34">
    <w:name w:val="Стиль Заголовок 3 Знак"/>
    <w:aliases w:val="ПодЗаголовок + Первая строка:  125 см Перед:  0... Знак"/>
    <w:link w:val="33"/>
    <w:uiPriority w:val="99"/>
    <w:rsid w:val="00290C3C"/>
    <w:rPr>
      <w:b/>
      <w:bCs/>
      <w:sz w:val="24"/>
      <w:szCs w:val="24"/>
      <w:lang w:eastAsia="ar-SA"/>
    </w:rPr>
  </w:style>
  <w:style w:type="paragraph" w:customStyle="1" w:styleId="125">
    <w:name w:val="Стиль По ширине междустрочный  множитель 125 ин"/>
    <w:basedOn w:val="a"/>
    <w:autoRedefine/>
    <w:rsid w:val="008356B0"/>
    <w:pPr>
      <w:widowControl w:val="0"/>
      <w:autoSpaceDE w:val="0"/>
      <w:ind w:firstLine="709"/>
      <w:contextualSpacing/>
      <w:jc w:val="both"/>
    </w:pPr>
    <w:rPr>
      <w:szCs w:val="18"/>
    </w:rPr>
  </w:style>
  <w:style w:type="paragraph" w:customStyle="1" w:styleId="4-123">
    <w:name w:val="Заг4 - Пункт нумерованный 1.2.3."/>
    <w:basedOn w:val="a0"/>
    <w:qFormat/>
    <w:rsid w:val="00C95AAA"/>
    <w:pPr>
      <w:widowControl w:val="0"/>
      <w:numPr>
        <w:numId w:val="38"/>
      </w:numPr>
      <w:tabs>
        <w:tab w:val="num" w:pos="360"/>
        <w:tab w:val="left" w:pos="1134"/>
      </w:tabs>
      <w:suppressAutoHyphens w:val="0"/>
      <w:autoSpaceDE w:val="0"/>
      <w:spacing w:after="0"/>
      <w:ind w:left="0" w:firstLine="709"/>
      <w:contextualSpacing/>
      <w:jc w:val="both"/>
      <w:outlineLvl w:val="3"/>
    </w:pPr>
    <w:rPr>
      <w:sz w:val="28"/>
      <w:szCs w:val="28"/>
    </w:rPr>
  </w:style>
  <w:style w:type="character" w:customStyle="1" w:styleId="af4">
    <w:name w:val="Абзац списка Знак"/>
    <w:aliases w:val="Обычный текст Знак,Bullet List Знак,FooterText Знак,numbered Знак"/>
    <w:link w:val="af3"/>
    <w:locked/>
    <w:rsid w:val="00C95AAA"/>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87124457">
      <w:bodyDiv w:val="1"/>
      <w:marLeft w:val="0"/>
      <w:marRight w:val="0"/>
      <w:marTop w:val="0"/>
      <w:marBottom w:val="0"/>
      <w:divBdr>
        <w:top w:val="none" w:sz="0" w:space="0" w:color="auto"/>
        <w:left w:val="none" w:sz="0" w:space="0" w:color="auto"/>
        <w:bottom w:val="none" w:sz="0" w:space="0" w:color="auto"/>
        <w:right w:val="none" w:sz="0" w:space="0" w:color="auto"/>
      </w:divBdr>
      <w:divsChild>
        <w:div w:id="389809369">
          <w:marLeft w:val="0"/>
          <w:marRight w:val="0"/>
          <w:marTop w:val="0"/>
          <w:marBottom w:val="0"/>
          <w:divBdr>
            <w:top w:val="none" w:sz="0" w:space="0" w:color="auto"/>
            <w:left w:val="none" w:sz="0" w:space="0" w:color="auto"/>
            <w:bottom w:val="none" w:sz="0" w:space="0" w:color="auto"/>
            <w:right w:val="none" w:sz="0" w:space="0" w:color="auto"/>
          </w:divBdr>
        </w:div>
      </w:divsChild>
    </w:div>
    <w:div w:id="91054489">
      <w:bodyDiv w:val="1"/>
      <w:marLeft w:val="0"/>
      <w:marRight w:val="0"/>
      <w:marTop w:val="0"/>
      <w:marBottom w:val="0"/>
      <w:divBdr>
        <w:top w:val="none" w:sz="0" w:space="0" w:color="auto"/>
        <w:left w:val="none" w:sz="0" w:space="0" w:color="auto"/>
        <w:bottom w:val="none" w:sz="0" w:space="0" w:color="auto"/>
        <w:right w:val="none" w:sz="0" w:space="0" w:color="auto"/>
      </w:divBdr>
      <w:divsChild>
        <w:div w:id="1789205041">
          <w:marLeft w:val="1200"/>
          <w:marRight w:val="0"/>
          <w:marTop w:val="300"/>
          <w:marBottom w:val="600"/>
          <w:divBdr>
            <w:top w:val="none" w:sz="0" w:space="0" w:color="auto"/>
            <w:left w:val="none" w:sz="0" w:space="0" w:color="auto"/>
            <w:bottom w:val="none" w:sz="0" w:space="0" w:color="auto"/>
            <w:right w:val="none" w:sz="0" w:space="0" w:color="auto"/>
          </w:divBdr>
        </w:div>
      </w:divsChild>
    </w:div>
    <w:div w:id="245651459">
      <w:bodyDiv w:val="1"/>
      <w:marLeft w:val="0"/>
      <w:marRight w:val="0"/>
      <w:marTop w:val="0"/>
      <w:marBottom w:val="0"/>
      <w:divBdr>
        <w:top w:val="none" w:sz="0" w:space="0" w:color="auto"/>
        <w:left w:val="none" w:sz="0" w:space="0" w:color="auto"/>
        <w:bottom w:val="none" w:sz="0" w:space="0" w:color="auto"/>
        <w:right w:val="none" w:sz="0" w:space="0" w:color="auto"/>
      </w:divBdr>
      <w:divsChild>
        <w:div w:id="2136291290">
          <w:marLeft w:val="0"/>
          <w:marRight w:val="0"/>
          <w:marTop w:val="120"/>
          <w:marBottom w:val="0"/>
          <w:divBdr>
            <w:top w:val="none" w:sz="0" w:space="0" w:color="auto"/>
            <w:left w:val="none" w:sz="0" w:space="0" w:color="auto"/>
            <w:bottom w:val="none" w:sz="0" w:space="0" w:color="auto"/>
            <w:right w:val="none" w:sz="0" w:space="0" w:color="auto"/>
          </w:divBdr>
        </w:div>
        <w:div w:id="929699718">
          <w:marLeft w:val="0"/>
          <w:marRight w:val="0"/>
          <w:marTop w:val="120"/>
          <w:marBottom w:val="0"/>
          <w:divBdr>
            <w:top w:val="none" w:sz="0" w:space="0" w:color="auto"/>
            <w:left w:val="none" w:sz="0" w:space="0" w:color="auto"/>
            <w:bottom w:val="none" w:sz="0" w:space="0" w:color="auto"/>
            <w:right w:val="none" w:sz="0" w:space="0" w:color="auto"/>
          </w:divBdr>
        </w:div>
        <w:div w:id="212159319">
          <w:marLeft w:val="0"/>
          <w:marRight w:val="0"/>
          <w:marTop w:val="0"/>
          <w:marBottom w:val="192"/>
          <w:divBdr>
            <w:top w:val="none" w:sz="0" w:space="0" w:color="auto"/>
            <w:left w:val="none" w:sz="0" w:space="0" w:color="auto"/>
            <w:bottom w:val="none" w:sz="0" w:space="0" w:color="auto"/>
            <w:right w:val="none" w:sz="0" w:space="0" w:color="auto"/>
          </w:divBdr>
        </w:div>
        <w:div w:id="1633101036">
          <w:marLeft w:val="0"/>
          <w:marRight w:val="0"/>
          <w:marTop w:val="0"/>
          <w:marBottom w:val="96"/>
          <w:divBdr>
            <w:top w:val="none" w:sz="0" w:space="0" w:color="auto"/>
            <w:left w:val="single" w:sz="18" w:space="0" w:color="CED3F1"/>
            <w:bottom w:val="none" w:sz="0" w:space="0" w:color="auto"/>
            <w:right w:val="none" w:sz="0" w:space="0" w:color="auto"/>
          </w:divBdr>
        </w:div>
        <w:div w:id="279993142">
          <w:marLeft w:val="0"/>
          <w:marRight w:val="0"/>
          <w:marTop w:val="120"/>
          <w:marBottom w:val="0"/>
          <w:divBdr>
            <w:top w:val="none" w:sz="0" w:space="0" w:color="auto"/>
            <w:left w:val="none" w:sz="0" w:space="0" w:color="auto"/>
            <w:bottom w:val="none" w:sz="0" w:space="0" w:color="auto"/>
            <w:right w:val="none" w:sz="0" w:space="0" w:color="auto"/>
          </w:divBdr>
        </w:div>
        <w:div w:id="1335691015">
          <w:marLeft w:val="0"/>
          <w:marRight w:val="0"/>
          <w:marTop w:val="120"/>
          <w:marBottom w:val="0"/>
          <w:divBdr>
            <w:top w:val="none" w:sz="0" w:space="0" w:color="auto"/>
            <w:left w:val="none" w:sz="0" w:space="0" w:color="auto"/>
            <w:bottom w:val="none" w:sz="0" w:space="0" w:color="auto"/>
            <w:right w:val="none" w:sz="0" w:space="0" w:color="auto"/>
          </w:divBdr>
        </w:div>
      </w:divsChild>
    </w:div>
    <w:div w:id="248657659">
      <w:bodyDiv w:val="1"/>
      <w:marLeft w:val="0"/>
      <w:marRight w:val="0"/>
      <w:marTop w:val="0"/>
      <w:marBottom w:val="0"/>
      <w:divBdr>
        <w:top w:val="none" w:sz="0" w:space="0" w:color="auto"/>
        <w:left w:val="none" w:sz="0" w:space="0" w:color="auto"/>
        <w:bottom w:val="none" w:sz="0" w:space="0" w:color="auto"/>
        <w:right w:val="none" w:sz="0" w:space="0" w:color="auto"/>
      </w:divBdr>
      <w:divsChild>
        <w:div w:id="391463598">
          <w:marLeft w:val="0"/>
          <w:marRight w:val="0"/>
          <w:marTop w:val="120"/>
          <w:marBottom w:val="0"/>
          <w:divBdr>
            <w:top w:val="none" w:sz="0" w:space="0" w:color="auto"/>
            <w:left w:val="none" w:sz="0" w:space="0" w:color="auto"/>
            <w:bottom w:val="none" w:sz="0" w:space="0" w:color="auto"/>
            <w:right w:val="none" w:sz="0" w:space="0" w:color="auto"/>
          </w:divBdr>
        </w:div>
        <w:div w:id="949164234">
          <w:marLeft w:val="0"/>
          <w:marRight w:val="0"/>
          <w:marTop w:val="120"/>
          <w:marBottom w:val="0"/>
          <w:divBdr>
            <w:top w:val="none" w:sz="0" w:space="0" w:color="auto"/>
            <w:left w:val="none" w:sz="0" w:space="0" w:color="auto"/>
            <w:bottom w:val="none" w:sz="0" w:space="0" w:color="auto"/>
            <w:right w:val="none" w:sz="0" w:space="0" w:color="auto"/>
          </w:divBdr>
        </w:div>
        <w:div w:id="243613731">
          <w:marLeft w:val="0"/>
          <w:marRight w:val="0"/>
          <w:marTop w:val="120"/>
          <w:marBottom w:val="0"/>
          <w:divBdr>
            <w:top w:val="none" w:sz="0" w:space="0" w:color="auto"/>
            <w:left w:val="none" w:sz="0" w:space="0" w:color="auto"/>
            <w:bottom w:val="none" w:sz="0" w:space="0" w:color="auto"/>
            <w:right w:val="none" w:sz="0" w:space="0" w:color="auto"/>
          </w:divBdr>
        </w:div>
      </w:divsChild>
    </w:div>
    <w:div w:id="398284360">
      <w:bodyDiv w:val="1"/>
      <w:marLeft w:val="0"/>
      <w:marRight w:val="0"/>
      <w:marTop w:val="0"/>
      <w:marBottom w:val="0"/>
      <w:divBdr>
        <w:top w:val="none" w:sz="0" w:space="0" w:color="auto"/>
        <w:left w:val="none" w:sz="0" w:space="0" w:color="auto"/>
        <w:bottom w:val="none" w:sz="0" w:space="0" w:color="auto"/>
        <w:right w:val="none" w:sz="0" w:space="0" w:color="auto"/>
      </w:divBdr>
    </w:div>
    <w:div w:id="450631974">
      <w:bodyDiv w:val="1"/>
      <w:marLeft w:val="0"/>
      <w:marRight w:val="0"/>
      <w:marTop w:val="0"/>
      <w:marBottom w:val="0"/>
      <w:divBdr>
        <w:top w:val="none" w:sz="0" w:space="0" w:color="auto"/>
        <w:left w:val="none" w:sz="0" w:space="0" w:color="auto"/>
        <w:bottom w:val="none" w:sz="0" w:space="0" w:color="auto"/>
        <w:right w:val="none" w:sz="0" w:space="0" w:color="auto"/>
      </w:divBdr>
    </w:div>
    <w:div w:id="474685924">
      <w:bodyDiv w:val="1"/>
      <w:marLeft w:val="0"/>
      <w:marRight w:val="0"/>
      <w:marTop w:val="0"/>
      <w:marBottom w:val="0"/>
      <w:divBdr>
        <w:top w:val="none" w:sz="0" w:space="0" w:color="auto"/>
        <w:left w:val="none" w:sz="0" w:space="0" w:color="auto"/>
        <w:bottom w:val="none" w:sz="0" w:space="0" w:color="auto"/>
        <w:right w:val="none" w:sz="0" w:space="0" w:color="auto"/>
      </w:divBdr>
      <w:divsChild>
        <w:div w:id="1092899873">
          <w:marLeft w:val="1200"/>
          <w:marRight w:val="0"/>
          <w:marTop w:val="300"/>
          <w:marBottom w:val="600"/>
          <w:divBdr>
            <w:top w:val="none" w:sz="0" w:space="0" w:color="auto"/>
            <w:left w:val="none" w:sz="0" w:space="0" w:color="auto"/>
            <w:bottom w:val="none" w:sz="0" w:space="0" w:color="auto"/>
            <w:right w:val="none" w:sz="0" w:space="0" w:color="auto"/>
          </w:divBdr>
          <w:divsChild>
            <w:div w:id="200520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76372">
      <w:bodyDiv w:val="1"/>
      <w:marLeft w:val="0"/>
      <w:marRight w:val="0"/>
      <w:marTop w:val="0"/>
      <w:marBottom w:val="0"/>
      <w:divBdr>
        <w:top w:val="none" w:sz="0" w:space="0" w:color="auto"/>
        <w:left w:val="none" w:sz="0" w:space="0" w:color="auto"/>
        <w:bottom w:val="none" w:sz="0" w:space="0" w:color="auto"/>
        <w:right w:val="none" w:sz="0" w:space="0" w:color="auto"/>
      </w:divBdr>
    </w:div>
    <w:div w:id="697194573">
      <w:bodyDiv w:val="1"/>
      <w:marLeft w:val="0"/>
      <w:marRight w:val="0"/>
      <w:marTop w:val="0"/>
      <w:marBottom w:val="0"/>
      <w:divBdr>
        <w:top w:val="none" w:sz="0" w:space="0" w:color="auto"/>
        <w:left w:val="none" w:sz="0" w:space="0" w:color="auto"/>
        <w:bottom w:val="none" w:sz="0" w:space="0" w:color="auto"/>
        <w:right w:val="none" w:sz="0" w:space="0" w:color="auto"/>
      </w:divBdr>
    </w:div>
    <w:div w:id="700056836">
      <w:bodyDiv w:val="1"/>
      <w:marLeft w:val="0"/>
      <w:marRight w:val="0"/>
      <w:marTop w:val="0"/>
      <w:marBottom w:val="0"/>
      <w:divBdr>
        <w:top w:val="none" w:sz="0" w:space="0" w:color="auto"/>
        <w:left w:val="none" w:sz="0" w:space="0" w:color="auto"/>
        <w:bottom w:val="none" w:sz="0" w:space="0" w:color="auto"/>
        <w:right w:val="none" w:sz="0" w:space="0" w:color="auto"/>
      </w:divBdr>
    </w:div>
    <w:div w:id="838349103">
      <w:bodyDiv w:val="1"/>
      <w:marLeft w:val="0"/>
      <w:marRight w:val="0"/>
      <w:marTop w:val="0"/>
      <w:marBottom w:val="0"/>
      <w:divBdr>
        <w:top w:val="none" w:sz="0" w:space="0" w:color="auto"/>
        <w:left w:val="none" w:sz="0" w:space="0" w:color="auto"/>
        <w:bottom w:val="none" w:sz="0" w:space="0" w:color="auto"/>
        <w:right w:val="none" w:sz="0" w:space="0" w:color="auto"/>
      </w:divBdr>
      <w:divsChild>
        <w:div w:id="1962610113">
          <w:marLeft w:val="0"/>
          <w:marRight w:val="0"/>
          <w:marTop w:val="0"/>
          <w:marBottom w:val="0"/>
          <w:divBdr>
            <w:top w:val="none" w:sz="0" w:space="0" w:color="auto"/>
            <w:left w:val="none" w:sz="0" w:space="0" w:color="auto"/>
            <w:bottom w:val="none" w:sz="0" w:space="0" w:color="auto"/>
            <w:right w:val="none" w:sz="0" w:space="0" w:color="auto"/>
          </w:divBdr>
        </w:div>
      </w:divsChild>
    </w:div>
    <w:div w:id="880559590">
      <w:bodyDiv w:val="1"/>
      <w:marLeft w:val="0"/>
      <w:marRight w:val="0"/>
      <w:marTop w:val="0"/>
      <w:marBottom w:val="0"/>
      <w:divBdr>
        <w:top w:val="none" w:sz="0" w:space="0" w:color="auto"/>
        <w:left w:val="none" w:sz="0" w:space="0" w:color="auto"/>
        <w:bottom w:val="none" w:sz="0" w:space="0" w:color="auto"/>
        <w:right w:val="none" w:sz="0" w:space="0" w:color="auto"/>
      </w:divBdr>
      <w:divsChild>
        <w:div w:id="816411204">
          <w:marLeft w:val="1200"/>
          <w:marRight w:val="0"/>
          <w:marTop w:val="300"/>
          <w:marBottom w:val="600"/>
          <w:divBdr>
            <w:top w:val="none" w:sz="0" w:space="0" w:color="auto"/>
            <w:left w:val="none" w:sz="0" w:space="0" w:color="auto"/>
            <w:bottom w:val="none" w:sz="0" w:space="0" w:color="auto"/>
            <w:right w:val="none" w:sz="0" w:space="0" w:color="auto"/>
          </w:divBdr>
        </w:div>
      </w:divsChild>
    </w:div>
    <w:div w:id="1002395406">
      <w:bodyDiv w:val="1"/>
      <w:marLeft w:val="0"/>
      <w:marRight w:val="0"/>
      <w:marTop w:val="0"/>
      <w:marBottom w:val="0"/>
      <w:divBdr>
        <w:top w:val="none" w:sz="0" w:space="0" w:color="auto"/>
        <w:left w:val="none" w:sz="0" w:space="0" w:color="auto"/>
        <w:bottom w:val="none" w:sz="0" w:space="0" w:color="auto"/>
        <w:right w:val="none" w:sz="0" w:space="0" w:color="auto"/>
      </w:divBdr>
      <w:divsChild>
        <w:div w:id="1443569857">
          <w:marLeft w:val="0"/>
          <w:marRight w:val="0"/>
          <w:marTop w:val="120"/>
          <w:marBottom w:val="0"/>
          <w:divBdr>
            <w:top w:val="none" w:sz="0" w:space="0" w:color="auto"/>
            <w:left w:val="none" w:sz="0" w:space="0" w:color="auto"/>
            <w:bottom w:val="none" w:sz="0" w:space="0" w:color="auto"/>
            <w:right w:val="none" w:sz="0" w:space="0" w:color="auto"/>
          </w:divBdr>
        </w:div>
        <w:div w:id="430663535">
          <w:marLeft w:val="0"/>
          <w:marRight w:val="0"/>
          <w:marTop w:val="120"/>
          <w:marBottom w:val="0"/>
          <w:divBdr>
            <w:top w:val="none" w:sz="0" w:space="0" w:color="auto"/>
            <w:left w:val="none" w:sz="0" w:space="0" w:color="auto"/>
            <w:bottom w:val="none" w:sz="0" w:space="0" w:color="auto"/>
            <w:right w:val="none" w:sz="0" w:space="0" w:color="auto"/>
          </w:divBdr>
        </w:div>
      </w:divsChild>
    </w:div>
    <w:div w:id="1075320177">
      <w:bodyDiv w:val="1"/>
      <w:marLeft w:val="0"/>
      <w:marRight w:val="0"/>
      <w:marTop w:val="0"/>
      <w:marBottom w:val="0"/>
      <w:divBdr>
        <w:top w:val="none" w:sz="0" w:space="0" w:color="auto"/>
        <w:left w:val="none" w:sz="0" w:space="0" w:color="auto"/>
        <w:bottom w:val="none" w:sz="0" w:space="0" w:color="auto"/>
        <w:right w:val="none" w:sz="0" w:space="0" w:color="auto"/>
      </w:divBdr>
      <w:divsChild>
        <w:div w:id="741487315">
          <w:marLeft w:val="0"/>
          <w:marRight w:val="0"/>
          <w:marTop w:val="120"/>
          <w:marBottom w:val="0"/>
          <w:divBdr>
            <w:top w:val="none" w:sz="0" w:space="0" w:color="auto"/>
            <w:left w:val="none" w:sz="0" w:space="0" w:color="auto"/>
            <w:bottom w:val="none" w:sz="0" w:space="0" w:color="auto"/>
            <w:right w:val="none" w:sz="0" w:space="0" w:color="auto"/>
          </w:divBdr>
        </w:div>
        <w:div w:id="1607884658">
          <w:marLeft w:val="0"/>
          <w:marRight w:val="0"/>
          <w:marTop w:val="120"/>
          <w:marBottom w:val="0"/>
          <w:divBdr>
            <w:top w:val="none" w:sz="0" w:space="0" w:color="auto"/>
            <w:left w:val="none" w:sz="0" w:space="0" w:color="auto"/>
            <w:bottom w:val="none" w:sz="0" w:space="0" w:color="auto"/>
            <w:right w:val="none" w:sz="0" w:space="0" w:color="auto"/>
          </w:divBdr>
        </w:div>
      </w:divsChild>
    </w:div>
    <w:div w:id="1078593084">
      <w:bodyDiv w:val="1"/>
      <w:marLeft w:val="0"/>
      <w:marRight w:val="0"/>
      <w:marTop w:val="0"/>
      <w:marBottom w:val="0"/>
      <w:divBdr>
        <w:top w:val="none" w:sz="0" w:space="0" w:color="auto"/>
        <w:left w:val="none" w:sz="0" w:space="0" w:color="auto"/>
        <w:bottom w:val="none" w:sz="0" w:space="0" w:color="auto"/>
        <w:right w:val="none" w:sz="0" w:space="0" w:color="auto"/>
      </w:divBdr>
    </w:div>
    <w:div w:id="1231160134">
      <w:bodyDiv w:val="1"/>
      <w:marLeft w:val="0"/>
      <w:marRight w:val="0"/>
      <w:marTop w:val="0"/>
      <w:marBottom w:val="0"/>
      <w:divBdr>
        <w:top w:val="none" w:sz="0" w:space="0" w:color="auto"/>
        <w:left w:val="none" w:sz="0" w:space="0" w:color="auto"/>
        <w:bottom w:val="none" w:sz="0" w:space="0" w:color="auto"/>
        <w:right w:val="none" w:sz="0" w:space="0" w:color="auto"/>
      </w:divBdr>
      <w:divsChild>
        <w:div w:id="1569611832">
          <w:marLeft w:val="1200"/>
          <w:marRight w:val="0"/>
          <w:marTop w:val="300"/>
          <w:marBottom w:val="600"/>
          <w:divBdr>
            <w:top w:val="none" w:sz="0" w:space="0" w:color="auto"/>
            <w:left w:val="none" w:sz="0" w:space="0" w:color="auto"/>
            <w:bottom w:val="none" w:sz="0" w:space="0" w:color="auto"/>
            <w:right w:val="none" w:sz="0" w:space="0" w:color="auto"/>
          </w:divBdr>
        </w:div>
      </w:divsChild>
    </w:div>
    <w:div w:id="1359043676">
      <w:bodyDiv w:val="1"/>
      <w:marLeft w:val="0"/>
      <w:marRight w:val="0"/>
      <w:marTop w:val="0"/>
      <w:marBottom w:val="0"/>
      <w:divBdr>
        <w:top w:val="none" w:sz="0" w:space="0" w:color="auto"/>
        <w:left w:val="none" w:sz="0" w:space="0" w:color="auto"/>
        <w:bottom w:val="none" w:sz="0" w:space="0" w:color="auto"/>
        <w:right w:val="none" w:sz="0" w:space="0" w:color="auto"/>
      </w:divBdr>
      <w:divsChild>
        <w:div w:id="1998415402">
          <w:marLeft w:val="1200"/>
          <w:marRight w:val="0"/>
          <w:marTop w:val="300"/>
          <w:marBottom w:val="600"/>
          <w:divBdr>
            <w:top w:val="none" w:sz="0" w:space="0" w:color="auto"/>
            <w:left w:val="none" w:sz="0" w:space="0" w:color="auto"/>
            <w:bottom w:val="none" w:sz="0" w:space="0" w:color="auto"/>
            <w:right w:val="none" w:sz="0" w:space="0" w:color="auto"/>
          </w:divBdr>
        </w:div>
      </w:divsChild>
    </w:div>
    <w:div w:id="1670326625">
      <w:bodyDiv w:val="1"/>
      <w:marLeft w:val="0"/>
      <w:marRight w:val="0"/>
      <w:marTop w:val="0"/>
      <w:marBottom w:val="0"/>
      <w:divBdr>
        <w:top w:val="none" w:sz="0" w:space="0" w:color="auto"/>
        <w:left w:val="none" w:sz="0" w:space="0" w:color="auto"/>
        <w:bottom w:val="none" w:sz="0" w:space="0" w:color="auto"/>
        <w:right w:val="none" w:sz="0" w:space="0" w:color="auto"/>
      </w:divBdr>
      <w:divsChild>
        <w:div w:id="695353621">
          <w:marLeft w:val="0"/>
          <w:marRight w:val="0"/>
          <w:marTop w:val="120"/>
          <w:marBottom w:val="0"/>
          <w:divBdr>
            <w:top w:val="none" w:sz="0" w:space="0" w:color="auto"/>
            <w:left w:val="none" w:sz="0" w:space="0" w:color="auto"/>
            <w:bottom w:val="none" w:sz="0" w:space="0" w:color="auto"/>
            <w:right w:val="none" w:sz="0" w:space="0" w:color="auto"/>
          </w:divBdr>
        </w:div>
        <w:div w:id="1519467680">
          <w:marLeft w:val="0"/>
          <w:marRight w:val="0"/>
          <w:marTop w:val="120"/>
          <w:marBottom w:val="0"/>
          <w:divBdr>
            <w:top w:val="none" w:sz="0" w:space="0" w:color="auto"/>
            <w:left w:val="none" w:sz="0" w:space="0" w:color="auto"/>
            <w:bottom w:val="none" w:sz="0" w:space="0" w:color="auto"/>
            <w:right w:val="none" w:sz="0" w:space="0" w:color="auto"/>
          </w:divBdr>
        </w:div>
        <w:div w:id="1695418132">
          <w:marLeft w:val="0"/>
          <w:marRight w:val="0"/>
          <w:marTop w:val="120"/>
          <w:marBottom w:val="0"/>
          <w:divBdr>
            <w:top w:val="none" w:sz="0" w:space="0" w:color="auto"/>
            <w:left w:val="none" w:sz="0" w:space="0" w:color="auto"/>
            <w:bottom w:val="none" w:sz="0" w:space="0" w:color="auto"/>
            <w:right w:val="none" w:sz="0" w:space="0" w:color="auto"/>
          </w:divBdr>
        </w:div>
        <w:div w:id="93521498">
          <w:marLeft w:val="0"/>
          <w:marRight w:val="0"/>
          <w:marTop w:val="120"/>
          <w:marBottom w:val="0"/>
          <w:divBdr>
            <w:top w:val="none" w:sz="0" w:space="0" w:color="auto"/>
            <w:left w:val="none" w:sz="0" w:space="0" w:color="auto"/>
            <w:bottom w:val="none" w:sz="0" w:space="0" w:color="auto"/>
            <w:right w:val="none" w:sz="0" w:space="0" w:color="auto"/>
          </w:divBdr>
        </w:div>
        <w:div w:id="1138299402">
          <w:marLeft w:val="0"/>
          <w:marRight w:val="0"/>
          <w:marTop w:val="120"/>
          <w:marBottom w:val="0"/>
          <w:divBdr>
            <w:top w:val="none" w:sz="0" w:space="0" w:color="auto"/>
            <w:left w:val="none" w:sz="0" w:space="0" w:color="auto"/>
            <w:bottom w:val="none" w:sz="0" w:space="0" w:color="auto"/>
            <w:right w:val="none" w:sz="0" w:space="0" w:color="auto"/>
          </w:divBdr>
        </w:div>
        <w:div w:id="438305439">
          <w:marLeft w:val="0"/>
          <w:marRight w:val="0"/>
          <w:marTop w:val="0"/>
          <w:marBottom w:val="192"/>
          <w:divBdr>
            <w:top w:val="none" w:sz="0" w:space="0" w:color="auto"/>
            <w:left w:val="none" w:sz="0" w:space="0" w:color="auto"/>
            <w:bottom w:val="none" w:sz="0" w:space="0" w:color="auto"/>
            <w:right w:val="none" w:sz="0" w:space="0" w:color="auto"/>
          </w:divBdr>
        </w:div>
        <w:div w:id="260650972">
          <w:marLeft w:val="0"/>
          <w:marRight w:val="0"/>
          <w:marTop w:val="0"/>
          <w:marBottom w:val="96"/>
          <w:divBdr>
            <w:top w:val="none" w:sz="0" w:space="0" w:color="auto"/>
            <w:left w:val="single" w:sz="18" w:space="0" w:color="CED3F1"/>
            <w:bottom w:val="none" w:sz="0" w:space="0" w:color="auto"/>
            <w:right w:val="none" w:sz="0" w:space="0" w:color="auto"/>
          </w:divBdr>
        </w:div>
        <w:div w:id="232551091">
          <w:marLeft w:val="0"/>
          <w:marRight w:val="0"/>
          <w:marTop w:val="120"/>
          <w:marBottom w:val="0"/>
          <w:divBdr>
            <w:top w:val="none" w:sz="0" w:space="0" w:color="auto"/>
            <w:left w:val="none" w:sz="0" w:space="0" w:color="auto"/>
            <w:bottom w:val="none" w:sz="0" w:space="0" w:color="auto"/>
            <w:right w:val="none" w:sz="0" w:space="0" w:color="auto"/>
          </w:divBdr>
        </w:div>
      </w:divsChild>
    </w:div>
    <w:div w:id="1740012201">
      <w:bodyDiv w:val="1"/>
      <w:marLeft w:val="0"/>
      <w:marRight w:val="0"/>
      <w:marTop w:val="0"/>
      <w:marBottom w:val="0"/>
      <w:divBdr>
        <w:top w:val="none" w:sz="0" w:space="0" w:color="auto"/>
        <w:left w:val="none" w:sz="0" w:space="0" w:color="auto"/>
        <w:bottom w:val="none" w:sz="0" w:space="0" w:color="auto"/>
        <w:right w:val="none" w:sz="0" w:space="0" w:color="auto"/>
      </w:divBdr>
      <w:divsChild>
        <w:div w:id="1882012262">
          <w:marLeft w:val="1200"/>
          <w:marRight w:val="0"/>
          <w:marTop w:val="300"/>
          <w:marBottom w:val="600"/>
          <w:divBdr>
            <w:top w:val="none" w:sz="0" w:space="0" w:color="auto"/>
            <w:left w:val="none" w:sz="0" w:space="0" w:color="auto"/>
            <w:bottom w:val="none" w:sz="0" w:space="0" w:color="auto"/>
            <w:right w:val="none" w:sz="0" w:space="0" w:color="auto"/>
          </w:divBdr>
          <w:divsChild>
            <w:div w:id="5382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49416">
      <w:bodyDiv w:val="1"/>
      <w:marLeft w:val="0"/>
      <w:marRight w:val="0"/>
      <w:marTop w:val="0"/>
      <w:marBottom w:val="0"/>
      <w:divBdr>
        <w:top w:val="none" w:sz="0" w:space="0" w:color="auto"/>
        <w:left w:val="none" w:sz="0" w:space="0" w:color="auto"/>
        <w:bottom w:val="none" w:sz="0" w:space="0" w:color="auto"/>
        <w:right w:val="none" w:sz="0" w:space="0" w:color="auto"/>
      </w:divBdr>
      <w:divsChild>
        <w:div w:id="449007884">
          <w:marLeft w:val="1200"/>
          <w:marRight w:val="0"/>
          <w:marTop w:val="300"/>
          <w:marBottom w:val="600"/>
          <w:divBdr>
            <w:top w:val="none" w:sz="0" w:space="0" w:color="auto"/>
            <w:left w:val="none" w:sz="0" w:space="0" w:color="auto"/>
            <w:bottom w:val="none" w:sz="0" w:space="0" w:color="auto"/>
            <w:right w:val="none" w:sz="0" w:space="0" w:color="auto"/>
          </w:divBdr>
          <w:divsChild>
            <w:div w:id="124814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207331">
      <w:bodyDiv w:val="1"/>
      <w:marLeft w:val="0"/>
      <w:marRight w:val="0"/>
      <w:marTop w:val="0"/>
      <w:marBottom w:val="0"/>
      <w:divBdr>
        <w:top w:val="none" w:sz="0" w:space="0" w:color="auto"/>
        <w:left w:val="none" w:sz="0" w:space="0" w:color="auto"/>
        <w:bottom w:val="none" w:sz="0" w:space="0" w:color="auto"/>
        <w:right w:val="none" w:sz="0" w:space="0" w:color="auto"/>
      </w:divBdr>
      <w:divsChild>
        <w:div w:id="1827748490">
          <w:marLeft w:val="0"/>
          <w:marRight w:val="0"/>
          <w:marTop w:val="120"/>
          <w:marBottom w:val="0"/>
          <w:divBdr>
            <w:top w:val="none" w:sz="0" w:space="0" w:color="auto"/>
            <w:left w:val="none" w:sz="0" w:space="0" w:color="auto"/>
            <w:bottom w:val="none" w:sz="0" w:space="0" w:color="auto"/>
            <w:right w:val="none" w:sz="0" w:space="0" w:color="auto"/>
          </w:divBdr>
        </w:div>
        <w:div w:id="1769543364">
          <w:marLeft w:val="0"/>
          <w:marRight w:val="0"/>
          <w:marTop w:val="120"/>
          <w:marBottom w:val="0"/>
          <w:divBdr>
            <w:top w:val="none" w:sz="0" w:space="0" w:color="auto"/>
            <w:left w:val="none" w:sz="0" w:space="0" w:color="auto"/>
            <w:bottom w:val="none" w:sz="0" w:space="0" w:color="auto"/>
            <w:right w:val="none" w:sz="0" w:space="0" w:color="auto"/>
          </w:divBdr>
        </w:div>
        <w:div w:id="2048601369">
          <w:marLeft w:val="0"/>
          <w:marRight w:val="0"/>
          <w:marTop w:val="120"/>
          <w:marBottom w:val="0"/>
          <w:divBdr>
            <w:top w:val="none" w:sz="0" w:space="0" w:color="auto"/>
            <w:left w:val="none" w:sz="0" w:space="0" w:color="auto"/>
            <w:bottom w:val="none" w:sz="0" w:space="0" w:color="auto"/>
            <w:right w:val="none" w:sz="0" w:space="0" w:color="auto"/>
          </w:divBdr>
        </w:div>
        <w:div w:id="465856534">
          <w:marLeft w:val="0"/>
          <w:marRight w:val="0"/>
          <w:marTop w:val="120"/>
          <w:marBottom w:val="0"/>
          <w:divBdr>
            <w:top w:val="none" w:sz="0" w:space="0" w:color="auto"/>
            <w:left w:val="none" w:sz="0" w:space="0" w:color="auto"/>
            <w:bottom w:val="none" w:sz="0" w:space="0" w:color="auto"/>
            <w:right w:val="none" w:sz="0" w:space="0" w:color="auto"/>
          </w:divBdr>
        </w:div>
        <w:div w:id="872690848">
          <w:marLeft w:val="0"/>
          <w:marRight w:val="0"/>
          <w:marTop w:val="120"/>
          <w:marBottom w:val="0"/>
          <w:divBdr>
            <w:top w:val="none" w:sz="0" w:space="0" w:color="auto"/>
            <w:left w:val="none" w:sz="0" w:space="0" w:color="auto"/>
            <w:bottom w:val="none" w:sz="0" w:space="0" w:color="auto"/>
            <w:right w:val="none" w:sz="0" w:space="0" w:color="auto"/>
          </w:divBdr>
        </w:div>
      </w:divsChild>
    </w:div>
    <w:div w:id="1987978060">
      <w:bodyDiv w:val="1"/>
      <w:marLeft w:val="0"/>
      <w:marRight w:val="0"/>
      <w:marTop w:val="0"/>
      <w:marBottom w:val="0"/>
      <w:divBdr>
        <w:top w:val="none" w:sz="0" w:space="0" w:color="auto"/>
        <w:left w:val="none" w:sz="0" w:space="0" w:color="auto"/>
        <w:bottom w:val="none" w:sz="0" w:space="0" w:color="auto"/>
        <w:right w:val="none" w:sz="0" w:space="0" w:color="auto"/>
      </w:divBdr>
      <w:divsChild>
        <w:div w:id="1454052982">
          <w:marLeft w:val="1200"/>
          <w:marRight w:val="0"/>
          <w:marTop w:val="300"/>
          <w:marBottom w:val="600"/>
          <w:divBdr>
            <w:top w:val="none" w:sz="0" w:space="0" w:color="auto"/>
            <w:left w:val="none" w:sz="0" w:space="0" w:color="auto"/>
            <w:bottom w:val="none" w:sz="0" w:space="0" w:color="auto"/>
            <w:right w:val="none" w:sz="0" w:space="0" w:color="auto"/>
          </w:divBdr>
          <w:divsChild>
            <w:div w:id="91733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40924">
      <w:bodyDiv w:val="1"/>
      <w:marLeft w:val="0"/>
      <w:marRight w:val="0"/>
      <w:marTop w:val="0"/>
      <w:marBottom w:val="0"/>
      <w:divBdr>
        <w:top w:val="none" w:sz="0" w:space="0" w:color="auto"/>
        <w:left w:val="none" w:sz="0" w:space="0" w:color="auto"/>
        <w:bottom w:val="none" w:sz="0" w:space="0" w:color="auto"/>
        <w:right w:val="none" w:sz="0" w:space="0" w:color="auto"/>
      </w:divBdr>
      <w:divsChild>
        <w:div w:id="901402454">
          <w:marLeft w:val="0"/>
          <w:marRight w:val="0"/>
          <w:marTop w:val="120"/>
          <w:marBottom w:val="0"/>
          <w:divBdr>
            <w:top w:val="none" w:sz="0" w:space="0" w:color="auto"/>
            <w:left w:val="none" w:sz="0" w:space="0" w:color="auto"/>
            <w:bottom w:val="none" w:sz="0" w:space="0" w:color="auto"/>
            <w:right w:val="none" w:sz="0" w:space="0" w:color="auto"/>
          </w:divBdr>
        </w:div>
        <w:div w:id="945162503">
          <w:marLeft w:val="0"/>
          <w:marRight w:val="0"/>
          <w:marTop w:val="120"/>
          <w:marBottom w:val="0"/>
          <w:divBdr>
            <w:top w:val="none" w:sz="0" w:space="0" w:color="auto"/>
            <w:left w:val="none" w:sz="0" w:space="0" w:color="auto"/>
            <w:bottom w:val="none" w:sz="0" w:space="0" w:color="auto"/>
            <w:right w:val="none" w:sz="0" w:space="0" w:color="auto"/>
          </w:divBdr>
        </w:div>
        <w:div w:id="1571380023">
          <w:marLeft w:val="0"/>
          <w:marRight w:val="0"/>
          <w:marTop w:val="120"/>
          <w:marBottom w:val="0"/>
          <w:divBdr>
            <w:top w:val="none" w:sz="0" w:space="0" w:color="auto"/>
            <w:left w:val="none" w:sz="0" w:space="0" w:color="auto"/>
            <w:bottom w:val="none" w:sz="0" w:space="0" w:color="auto"/>
            <w:right w:val="none" w:sz="0" w:space="0" w:color="auto"/>
          </w:divBdr>
        </w:div>
      </w:divsChild>
    </w:div>
    <w:div w:id="2070958774">
      <w:bodyDiv w:val="1"/>
      <w:marLeft w:val="0"/>
      <w:marRight w:val="0"/>
      <w:marTop w:val="0"/>
      <w:marBottom w:val="0"/>
      <w:divBdr>
        <w:top w:val="none" w:sz="0" w:space="0" w:color="auto"/>
        <w:left w:val="none" w:sz="0" w:space="0" w:color="auto"/>
        <w:bottom w:val="none" w:sz="0" w:space="0" w:color="auto"/>
        <w:right w:val="none" w:sz="0" w:space="0" w:color="auto"/>
      </w:divBdr>
      <w:divsChild>
        <w:div w:id="250549174">
          <w:marLeft w:val="0"/>
          <w:marRight w:val="0"/>
          <w:marTop w:val="120"/>
          <w:marBottom w:val="0"/>
          <w:divBdr>
            <w:top w:val="none" w:sz="0" w:space="0" w:color="auto"/>
            <w:left w:val="none" w:sz="0" w:space="0" w:color="auto"/>
            <w:bottom w:val="none" w:sz="0" w:space="0" w:color="auto"/>
            <w:right w:val="none" w:sz="0" w:space="0" w:color="auto"/>
          </w:divBdr>
        </w:div>
        <w:div w:id="771097586">
          <w:marLeft w:val="0"/>
          <w:marRight w:val="0"/>
          <w:marTop w:val="120"/>
          <w:marBottom w:val="0"/>
          <w:divBdr>
            <w:top w:val="none" w:sz="0" w:space="0" w:color="auto"/>
            <w:left w:val="none" w:sz="0" w:space="0" w:color="auto"/>
            <w:bottom w:val="none" w:sz="0" w:space="0" w:color="auto"/>
            <w:right w:val="none" w:sz="0" w:space="0" w:color="auto"/>
          </w:divBdr>
        </w:div>
        <w:div w:id="188555749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DC05F-47C4-43D7-90F4-E99008E63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2476</TotalTime>
  <Pages>38</Pages>
  <Words>14849</Words>
  <Characters>84644</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к решению</vt:lpstr>
    </vt:vector>
  </TitlesOfParts>
  <Company>МУП "Мегаполис"</Company>
  <LinksUpToDate>false</LinksUpToDate>
  <CharactersWithSpaces>99295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решению</dc:title>
  <dc:creator>Злобов А.А.</dc:creator>
  <cp:lastModifiedBy>ArhitekNew</cp:lastModifiedBy>
  <cp:revision>126</cp:revision>
  <cp:lastPrinted>2023-12-21T07:52:00Z</cp:lastPrinted>
  <dcterms:created xsi:type="dcterms:W3CDTF">2018-04-04T18:40:00Z</dcterms:created>
  <dcterms:modified xsi:type="dcterms:W3CDTF">2024-02-08T09:59:00Z</dcterms:modified>
</cp:coreProperties>
</file>