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99" w:rsidRPr="00E11DCA" w:rsidRDefault="008A7599" w:rsidP="008A7599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11DC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E11DCA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E11DC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A7599" w:rsidRPr="00E11DCA" w:rsidRDefault="008A7599" w:rsidP="008A7599">
      <w:pPr>
        <w:pBdr>
          <w:bottom w:val="single" w:sz="12" w:space="1" w:color="auto"/>
        </w:pBd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1DCA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E11DC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8A7599" w:rsidRPr="00E11DCA" w:rsidRDefault="008A7599" w:rsidP="008A7599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</w:rPr>
      </w:pPr>
      <w:proofErr w:type="gramStart"/>
      <w:r w:rsidRPr="00E11DCA">
        <w:rPr>
          <w:rFonts w:ascii="Times New Roman" w:hAnsi="Times New Roman" w:cs="Times New Roman"/>
          <w:b/>
        </w:rPr>
        <w:t>404432 ,</w:t>
      </w:r>
      <w:proofErr w:type="gramEnd"/>
      <w:r w:rsidRPr="00E11DCA">
        <w:rPr>
          <w:rFonts w:ascii="Times New Roman" w:hAnsi="Times New Roman" w:cs="Times New Roman"/>
          <w:b/>
        </w:rPr>
        <w:t xml:space="preserve"> Волгоградская область </w:t>
      </w:r>
      <w:proofErr w:type="spellStart"/>
      <w:r w:rsidRPr="00E11DCA">
        <w:rPr>
          <w:rFonts w:ascii="Times New Roman" w:hAnsi="Times New Roman" w:cs="Times New Roman"/>
          <w:b/>
        </w:rPr>
        <w:t>Суровикинский</w:t>
      </w:r>
      <w:proofErr w:type="spellEnd"/>
      <w:r w:rsidRPr="00E11DCA">
        <w:rPr>
          <w:rFonts w:ascii="Times New Roman" w:hAnsi="Times New Roman" w:cs="Times New Roman"/>
          <w:b/>
        </w:rPr>
        <w:t xml:space="preserve"> район хутор </w:t>
      </w:r>
      <w:proofErr w:type="spellStart"/>
      <w:r w:rsidRPr="00E11DCA">
        <w:rPr>
          <w:rFonts w:ascii="Times New Roman" w:hAnsi="Times New Roman" w:cs="Times New Roman"/>
          <w:b/>
        </w:rPr>
        <w:t>Лобакин</w:t>
      </w:r>
      <w:proofErr w:type="spellEnd"/>
    </w:p>
    <w:p w:rsidR="008A7599" w:rsidRPr="00E11DCA" w:rsidRDefault="008A7599" w:rsidP="008A7599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</w:rPr>
      </w:pPr>
      <w:r w:rsidRPr="00E11DCA">
        <w:rPr>
          <w:rFonts w:ascii="Times New Roman" w:hAnsi="Times New Roman" w:cs="Times New Roman"/>
          <w:b/>
        </w:rPr>
        <w:t>Тел</w:t>
      </w:r>
      <w:r>
        <w:rPr>
          <w:rFonts w:ascii="Times New Roman" w:hAnsi="Times New Roman" w:cs="Times New Roman"/>
          <w:b/>
        </w:rPr>
        <w:t>. 8-927-505-99-60</w:t>
      </w:r>
    </w:p>
    <w:p w:rsidR="008A7599" w:rsidRPr="00E11DCA" w:rsidRDefault="008A7599" w:rsidP="008A7599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</w:rPr>
      </w:pPr>
    </w:p>
    <w:p w:rsidR="008A7599" w:rsidRPr="00E11DCA" w:rsidRDefault="008A7599" w:rsidP="008A7599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599" w:rsidRDefault="008A7599" w:rsidP="008A7599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1DCA">
        <w:rPr>
          <w:rFonts w:ascii="Times New Roman" w:hAnsi="Times New Roman" w:cs="Times New Roman"/>
          <w:b/>
          <w:bCs/>
          <w:sz w:val="28"/>
          <w:szCs w:val="28"/>
        </w:rPr>
        <w:t xml:space="preserve"> РЕШЕНИЕ </w:t>
      </w:r>
    </w:p>
    <w:p w:rsidR="00F503F8" w:rsidRPr="00E11DCA" w:rsidRDefault="00F503F8" w:rsidP="008A7599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7599" w:rsidRPr="005D1E01" w:rsidRDefault="00F503F8" w:rsidP="008A7599">
      <w:pPr>
        <w:pStyle w:val="6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21 ноября</w:t>
      </w:r>
      <w:r w:rsidR="008A7599">
        <w:rPr>
          <w:b w:val="0"/>
          <w:sz w:val="28"/>
          <w:szCs w:val="28"/>
        </w:rPr>
        <w:t xml:space="preserve"> 2023</w:t>
      </w:r>
      <w:r w:rsidR="008A7599" w:rsidRPr="00E11DCA">
        <w:rPr>
          <w:b w:val="0"/>
          <w:sz w:val="28"/>
          <w:szCs w:val="28"/>
        </w:rPr>
        <w:t xml:space="preserve"> года                          № </w:t>
      </w:r>
      <w:r>
        <w:rPr>
          <w:b w:val="0"/>
          <w:sz w:val="28"/>
          <w:szCs w:val="28"/>
        </w:rPr>
        <w:t>66</w:t>
      </w:r>
      <w:r w:rsidR="008A7599" w:rsidRPr="00547AD7">
        <w:rPr>
          <w:b w:val="0"/>
          <w:sz w:val="28"/>
          <w:szCs w:val="28"/>
        </w:rPr>
        <w:t>/</w:t>
      </w:r>
      <w:r>
        <w:rPr>
          <w:b w:val="0"/>
          <w:sz w:val="28"/>
          <w:szCs w:val="28"/>
        </w:rPr>
        <w:t>122</w:t>
      </w:r>
    </w:p>
    <w:p w:rsidR="008A7599" w:rsidRPr="00E11DCA" w:rsidRDefault="008A7599" w:rsidP="008A7599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8A7599" w:rsidRPr="00E11DCA" w:rsidRDefault="008A7599" w:rsidP="008A7599">
      <w:pPr>
        <w:spacing w:after="0" w:line="240" w:lineRule="auto"/>
        <w:rPr>
          <w:rFonts w:ascii="Times New Roman" w:hAnsi="Times New Roman" w:cs="Times New Roman"/>
        </w:rPr>
      </w:pPr>
    </w:p>
    <w:p w:rsidR="008A7599" w:rsidRDefault="008A7599" w:rsidP="008A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11.10.2018г. № 49/99</w:t>
      </w:r>
      <w:r w:rsidRPr="004179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Порядка и условий предоставления в аренду имущества, включенного в Перечень муниципального имущества, </w:t>
      </w:r>
      <w:r w:rsidRPr="000106DF">
        <w:rPr>
          <w:rFonts w:ascii="Times New Roman CYR" w:hAnsi="Times New Roman CYR" w:cs="Times New Roman CYR"/>
          <w:b/>
          <w:bCs/>
          <w:sz w:val="28"/>
          <w:szCs w:val="28"/>
        </w:rPr>
        <w:t xml:space="preserve">свободного от прав третьих лиц </w:t>
      </w:r>
      <w:r w:rsidRPr="000106DF">
        <w:rPr>
          <w:b/>
          <w:bCs/>
          <w:sz w:val="28"/>
          <w:szCs w:val="28"/>
        </w:rPr>
        <w:t>(</w:t>
      </w:r>
      <w:r w:rsidRPr="000106DF">
        <w:rPr>
          <w:rFonts w:ascii="Times New Roman CYR" w:hAnsi="Times New Roman CYR" w:cs="Times New Roman CYR"/>
          <w:b/>
          <w:bCs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E11DCA">
        <w:rPr>
          <w:rFonts w:ascii="Times New Roman" w:hAnsi="Times New Roman" w:cs="Times New Roman"/>
          <w:b/>
          <w:sz w:val="28"/>
          <w:szCs w:val="28"/>
        </w:rPr>
        <w:t>»</w:t>
      </w:r>
    </w:p>
    <w:p w:rsidR="008A7599" w:rsidRPr="00547AD7" w:rsidRDefault="008A7599" w:rsidP="008A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(в редакции решения от 19.02.2021 № 23/39)</w:t>
      </w:r>
    </w:p>
    <w:p w:rsidR="008A7599" w:rsidRDefault="008A7599" w:rsidP="008A759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A7599" w:rsidRDefault="008A7599" w:rsidP="008A759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A7599" w:rsidRPr="00E11DCA" w:rsidRDefault="008A7599" w:rsidP="008A759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DC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E11DCA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E11D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11DCA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E11DC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8A7599" w:rsidRPr="00E11DCA" w:rsidRDefault="008A7599" w:rsidP="008A7599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DC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7599" w:rsidRDefault="008A7599" w:rsidP="008A759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Совета депутатов </w:t>
      </w:r>
      <w:proofErr w:type="spellStart"/>
      <w:r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>Лобакинского</w:t>
      </w:r>
      <w:proofErr w:type="spellEnd"/>
      <w:r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11.10.2018г. № 49/99 «Об утверждении Порядка и условий предоставления в аренду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F503F8" w:rsidRPr="00F503F8">
        <w:t xml:space="preserve"> </w:t>
      </w:r>
      <w:r w:rsidR="00F503F8" w:rsidRPr="00F503F8"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решения от 19.02.2021 № 23/39)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Решение)</w:t>
      </w:r>
      <w:r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135174" w:rsidRDefault="008A7599" w:rsidP="008A759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522FE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Решения изложить в следующей редакции</w:t>
      </w:r>
      <w:r w:rsidR="0013517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35174" w:rsidRPr="00987536" w:rsidRDefault="00135174" w:rsidP="001351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F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22FE2">
        <w:rPr>
          <w:rFonts w:ascii="Times New Roman CYR" w:hAnsi="Times New Roman CYR" w:cs="Times New Roman CYR"/>
          <w:bCs/>
          <w:sz w:val="28"/>
          <w:szCs w:val="28"/>
        </w:rPr>
        <w:t>Об утверждении Порядка и условий предоставления в аренду имущества, включенного в Перечень муниципального имущества,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2B6EE2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2B6E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B6EE2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2B6EE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140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35174" w:rsidRDefault="00135174" w:rsidP="008A759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Пункт 1 Решения изложить в следующей редакции:</w:t>
      </w:r>
    </w:p>
    <w:p w:rsidR="00B140A5" w:rsidRDefault="00135174" w:rsidP="008A759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«1. </w:t>
      </w:r>
      <w:r w:rsidR="00B140A5">
        <w:rPr>
          <w:rFonts w:ascii="Times New Roman CYR" w:hAnsi="Times New Roman CYR" w:cs="Times New Roman CYR"/>
          <w:sz w:val="28"/>
          <w:szCs w:val="28"/>
        </w:rPr>
        <w:t>Утвердить прилагаемый</w:t>
      </w:r>
      <w:r w:rsidR="00B140A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140A5" w:rsidRPr="00B140A5">
        <w:rPr>
          <w:rFonts w:ascii="Times New Roman CYR" w:hAnsi="Times New Roman CYR" w:cs="Times New Roman CYR"/>
          <w:bCs/>
          <w:sz w:val="28"/>
          <w:szCs w:val="28"/>
        </w:rPr>
        <w:t>Порядок и условия</w:t>
      </w:r>
      <w:r w:rsidR="00B140A5" w:rsidRPr="00B140A5">
        <w:rPr>
          <w:rFonts w:ascii="Times New Roman CYR" w:hAnsi="Times New Roman CYR" w:cs="Times New Roman CYR"/>
          <w:bCs/>
          <w:sz w:val="28"/>
          <w:szCs w:val="28"/>
        </w:rPr>
        <w:t xml:space="preserve"> предоставления в аренду имущества, включенного в Перечень муниципального имущества, свободного от прав третьих лиц </w:t>
      </w:r>
      <w:r w:rsidR="00B140A5" w:rsidRPr="00B140A5">
        <w:rPr>
          <w:bCs/>
          <w:sz w:val="28"/>
          <w:szCs w:val="28"/>
        </w:rPr>
        <w:t>(</w:t>
      </w:r>
      <w:r w:rsidR="00B140A5" w:rsidRPr="00B140A5">
        <w:rPr>
          <w:rFonts w:ascii="Times New Roman CYR" w:hAnsi="Times New Roman CYR" w:cs="Times New Roman CYR"/>
          <w:bCs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F10B3">
        <w:rPr>
          <w:rFonts w:ascii="Times New Roman CYR" w:hAnsi="Times New Roman CYR" w:cs="Times New Roman CYR"/>
          <w:bCs/>
          <w:sz w:val="28"/>
          <w:szCs w:val="28"/>
        </w:rPr>
        <w:t>.</w:t>
      </w:r>
      <w:bookmarkStart w:id="0" w:name="_GoBack"/>
      <w:bookmarkEnd w:id="0"/>
      <w:r w:rsidRPr="00B140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140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503F8" w:rsidRDefault="00F503F8" w:rsidP="00F503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14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A4FC8">
        <w:rPr>
          <w:rFonts w:ascii="Times New Roman CYR" w:hAnsi="Times New Roman CYR" w:cs="Times New Roman CYR"/>
          <w:bCs/>
          <w:sz w:val="28"/>
          <w:szCs w:val="28"/>
        </w:rPr>
        <w:t>Поряд</w:t>
      </w:r>
      <w:r>
        <w:rPr>
          <w:rFonts w:ascii="Times New Roman CYR" w:hAnsi="Times New Roman CYR" w:cs="Times New Roman CYR"/>
          <w:bCs/>
          <w:sz w:val="28"/>
          <w:szCs w:val="28"/>
        </w:rPr>
        <w:t>о</w:t>
      </w:r>
      <w:r w:rsidR="001A4FC8" w:rsidRPr="00B140A5">
        <w:rPr>
          <w:rFonts w:ascii="Times New Roman CYR" w:hAnsi="Times New Roman CYR" w:cs="Times New Roman CYR"/>
          <w:bCs/>
          <w:sz w:val="28"/>
          <w:szCs w:val="28"/>
        </w:rPr>
        <w:t>к</w:t>
      </w:r>
      <w:r w:rsidR="001A4FC8">
        <w:rPr>
          <w:rFonts w:ascii="Times New Roman CYR" w:hAnsi="Times New Roman CYR" w:cs="Times New Roman CYR"/>
          <w:bCs/>
          <w:sz w:val="28"/>
          <w:szCs w:val="28"/>
        </w:rPr>
        <w:t xml:space="preserve"> и усло</w:t>
      </w:r>
      <w:r>
        <w:rPr>
          <w:rFonts w:ascii="Times New Roman CYR" w:hAnsi="Times New Roman CYR" w:cs="Times New Roman CYR"/>
          <w:bCs/>
          <w:sz w:val="28"/>
          <w:szCs w:val="28"/>
        </w:rPr>
        <w:t>вия</w:t>
      </w:r>
      <w:r w:rsidR="001A4FC8" w:rsidRPr="00B140A5">
        <w:rPr>
          <w:rFonts w:ascii="Times New Roman CYR" w:hAnsi="Times New Roman CYR" w:cs="Times New Roman CYR"/>
          <w:bCs/>
          <w:sz w:val="28"/>
          <w:szCs w:val="28"/>
        </w:rPr>
        <w:t xml:space="preserve"> предоставления в аренду имущества, включенного в Перечень муниципального имущества, свободного от прав третьих лиц </w:t>
      </w:r>
      <w:r w:rsidR="001A4FC8" w:rsidRPr="00B140A5">
        <w:rPr>
          <w:bCs/>
          <w:sz w:val="28"/>
          <w:szCs w:val="28"/>
        </w:rPr>
        <w:t>(</w:t>
      </w:r>
      <w:r w:rsidR="001A4FC8" w:rsidRPr="00B140A5">
        <w:rPr>
          <w:rFonts w:ascii="Times New Roman CYR" w:hAnsi="Times New Roman CYR" w:cs="Times New Roman CYR"/>
          <w:bCs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A4FC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(далее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и условия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B140A5" w:rsidRDefault="00F503F8" w:rsidP="00F503F8">
      <w:pPr>
        <w:pStyle w:val="ConsPlusNormal"/>
        <w:ind w:firstLine="54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2.1.</w:t>
      </w:r>
      <w:r w:rsidRPr="00F50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Порядка и условий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</w:t>
      </w:r>
      <w:r w:rsidR="001A4FC8">
        <w:rPr>
          <w:rFonts w:ascii="Times New Roman CYR" w:hAnsi="Times New Roman CYR" w:cs="Times New Roman CYR"/>
          <w:bCs/>
          <w:sz w:val="28"/>
          <w:szCs w:val="28"/>
        </w:rPr>
        <w:t>:</w:t>
      </w:r>
    </w:p>
    <w:p w:rsidR="001A4FC8" w:rsidRDefault="001A4FC8" w:rsidP="008A759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«Порядок и условия</w:t>
      </w:r>
      <w:r w:rsidRPr="00522FE2">
        <w:rPr>
          <w:rFonts w:ascii="Times New Roman CYR" w:hAnsi="Times New Roman CYR" w:cs="Times New Roman CYR"/>
          <w:bCs/>
          <w:sz w:val="28"/>
          <w:szCs w:val="28"/>
        </w:rPr>
        <w:t xml:space="preserve"> предоставления в аренду имущества, включенного в Перечень муниципального имущества,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2B6EE2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2B6E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B6EE2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2B6EE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ascii="Times New Roman CYR" w:hAnsi="Times New Roman CYR" w:cs="Times New Roman CYR"/>
          <w:bCs/>
          <w:sz w:val="28"/>
          <w:szCs w:val="28"/>
        </w:rPr>
        <w:t>».</w:t>
      </w:r>
    </w:p>
    <w:p w:rsidR="00B140A5" w:rsidRDefault="00B140A5" w:rsidP="008A759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599" w:rsidRPr="00987536" w:rsidRDefault="00F503F8" w:rsidP="008A759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A7599"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8A7599" w:rsidRPr="00987536" w:rsidRDefault="008A7599" w:rsidP="008A75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599" w:rsidRPr="00987536" w:rsidRDefault="008A7599" w:rsidP="008A759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599" w:rsidRDefault="008A7599" w:rsidP="008A759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3F8" w:rsidRPr="00987536" w:rsidRDefault="00F503F8" w:rsidP="008A759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599" w:rsidRPr="00987536" w:rsidRDefault="008A7599" w:rsidP="008A759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599" w:rsidRPr="00987536" w:rsidRDefault="008A7599" w:rsidP="008A759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>Лобакинского</w:t>
      </w:r>
      <w:proofErr w:type="spellEnd"/>
      <w:r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7599" w:rsidRPr="00987536" w:rsidRDefault="008A7599" w:rsidP="008A759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                            </w:t>
      </w:r>
      <w:proofErr w:type="spellStart"/>
      <w:r w:rsidRPr="00987536">
        <w:rPr>
          <w:rFonts w:ascii="Times New Roman" w:hAnsi="Times New Roman" w:cs="Times New Roman"/>
          <w:color w:val="000000" w:themeColor="text1"/>
          <w:sz w:val="28"/>
          <w:szCs w:val="28"/>
        </w:rPr>
        <w:t>В.Н.Ситников</w:t>
      </w:r>
      <w:proofErr w:type="spellEnd"/>
    </w:p>
    <w:p w:rsidR="008A7599" w:rsidRPr="00987536" w:rsidRDefault="008A7599" w:rsidP="008A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A7599" w:rsidRPr="00987536" w:rsidRDefault="008A7599" w:rsidP="008A7599">
      <w:pPr>
        <w:spacing w:after="0" w:line="240" w:lineRule="auto"/>
        <w:rPr>
          <w:color w:val="000000" w:themeColor="text1"/>
        </w:rPr>
      </w:pPr>
    </w:p>
    <w:p w:rsidR="008A7599" w:rsidRPr="00987536" w:rsidRDefault="008A7599" w:rsidP="008A7599">
      <w:pPr>
        <w:spacing w:after="0" w:line="240" w:lineRule="auto"/>
        <w:rPr>
          <w:color w:val="000000" w:themeColor="text1"/>
        </w:rPr>
      </w:pPr>
    </w:p>
    <w:p w:rsidR="009F5701" w:rsidRDefault="009F5701"/>
    <w:sectPr w:rsidR="009F5701" w:rsidSect="0078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PetersburgCT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DA"/>
    <w:rsid w:val="00135174"/>
    <w:rsid w:val="001A4FC8"/>
    <w:rsid w:val="00522FE2"/>
    <w:rsid w:val="005F10B3"/>
    <w:rsid w:val="008A7599"/>
    <w:rsid w:val="009F5701"/>
    <w:rsid w:val="00B140A5"/>
    <w:rsid w:val="00D502DA"/>
    <w:rsid w:val="00F5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B2F1"/>
  <w15:chartTrackingRefBased/>
  <w15:docId w15:val="{C897B761-D766-4724-8CAC-7FFCB9FF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599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8A7599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A7599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ConsPlusNormal">
    <w:name w:val="ConsPlusNormal"/>
    <w:rsid w:val="008A75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uiPriority w:val="99"/>
    <w:rsid w:val="00B140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50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F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2023-11-21T08:01:00Z</cp:lastPrinted>
  <dcterms:created xsi:type="dcterms:W3CDTF">2023-11-21T06:27:00Z</dcterms:created>
  <dcterms:modified xsi:type="dcterms:W3CDTF">2023-11-21T08:02:00Z</dcterms:modified>
</cp:coreProperties>
</file>