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276"/>
      </w:tblGrid>
      <w:tr>
        <w:tc>
          <w:tcPr>
            <w:tcW w:type="dxa" w:w="15276"/>
            <w:tcBorders>
              <w:top w:sz="4" w:val="nil"/>
              <w:left w:sz="4" w:val="nil"/>
              <w:bottom w:color="000000" w:sz="1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ind w:right="24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Лобакинского сельского поселения</w:t>
            </w:r>
          </w:p>
          <w:p w14:paraId="02000000">
            <w:pPr>
              <w:ind/>
              <w:jc w:val="center"/>
            </w:pPr>
            <w:r>
              <w:rPr>
                <w:sz w:val="28"/>
              </w:rPr>
              <w:t>Суровикинского муниципального района Волгоградской области</w:t>
            </w:r>
          </w:p>
        </w:tc>
      </w:tr>
      <w:tr>
        <w:tc>
          <w:tcPr>
            <w:tcW w:type="dxa" w:w="15276"/>
            <w:tcBorders>
              <w:top w:color="000000" w:sz="1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ind w:right="249"/>
              <w:jc w:val="center"/>
              <w:rPr>
                <w:b w:val="1"/>
              </w:rPr>
            </w:pPr>
            <w:r>
              <w:rPr>
                <w:b w:val="1"/>
              </w:rPr>
              <w:t>404432, Волгоградская область, Суровикинский район, х. Лобакин, ул.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Березовая, 1</w:t>
            </w:r>
          </w:p>
          <w:p w14:paraId="04000000">
            <w:pPr>
              <w:ind/>
              <w:jc w:val="center"/>
            </w:pPr>
            <w:r>
              <w:rPr>
                <w:b w:val="1"/>
              </w:rPr>
              <w:t>Тел. 8-927-505-99-60</w:t>
            </w:r>
          </w:p>
        </w:tc>
      </w:tr>
    </w:tbl>
    <w:p w14:paraId="05000000">
      <w:pPr>
        <w:tabs>
          <w:tab w:leader="none" w:pos="10206" w:val="left"/>
        </w:tabs>
        <w:ind w:firstLine="0" w:left="142" w:right="567"/>
        <w:jc w:val="center"/>
        <w:rPr>
          <w:b w:val="1"/>
        </w:rPr>
      </w:pPr>
    </w:p>
    <w:p w14:paraId="06000000">
      <w:pPr>
        <w:pStyle w:val="Style_2"/>
        <w:tabs>
          <w:tab w:leader="none" w:pos="10206" w:val="left"/>
        </w:tabs>
        <w:ind w:firstLine="0" w:left="142" w:right="567"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3"/>
        <w:spacing w:line="240" w:lineRule="auto"/>
        <w:ind/>
        <w:jc w:val="right"/>
      </w:pPr>
      <w:r>
        <w:t>Приложение № 4</w:t>
      </w:r>
    </w:p>
    <w:p w14:paraId="08000000">
      <w:pPr>
        <w:pStyle w:val="Style_3"/>
        <w:spacing w:line="240" w:lineRule="auto"/>
        <w:ind/>
        <w:jc w:val="right"/>
      </w:pPr>
      <w:r>
        <w:t>к постановлению</w:t>
      </w:r>
      <w:bookmarkStart w:id="1" w:name="_GoBack"/>
      <w:bookmarkEnd w:id="1"/>
      <w:r>
        <w:t xml:space="preserve"> администрации </w:t>
      </w:r>
    </w:p>
    <w:p w14:paraId="09000000">
      <w:pPr>
        <w:spacing w:line="240" w:lineRule="auto"/>
        <w:ind/>
        <w:jc w:val="right"/>
      </w:pPr>
      <w:r>
        <w:t>Лобакинского  сельского поселения</w:t>
      </w:r>
    </w:p>
    <w:p w14:paraId="0A000000">
      <w:pPr>
        <w:pStyle w:val="Style_4"/>
        <w:tabs>
          <w:tab w:leader="none" w:pos="11407" w:val="left"/>
        </w:tabs>
        <w:spacing w:line="240" w:lineRule="auto"/>
        <w:ind/>
        <w:jc w:val="right"/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</w:rPr>
        <w:t xml:space="preserve"> от 07.07.2025 г. № 55</w:t>
      </w:r>
    </w:p>
    <w:p w14:paraId="0B000000">
      <w:pPr>
        <w:spacing w:line="240" w:lineRule="auto"/>
        <w:ind/>
      </w:pPr>
    </w:p>
    <w:p w14:paraId="0C000000"/>
    <w:p w14:paraId="0D000000">
      <w:pPr>
        <w:tabs>
          <w:tab w:leader="none" w:pos="6270" w:val="left"/>
        </w:tabs>
        <w:ind/>
        <w:jc w:val="center"/>
        <w:rPr>
          <w:sz w:val="28"/>
        </w:rPr>
      </w:pPr>
      <w:r>
        <w:rPr>
          <w:sz w:val="28"/>
        </w:rPr>
        <w:t>РЕЕСТР</w:t>
      </w:r>
    </w:p>
    <w:p w14:paraId="0E000000">
      <w:pPr>
        <w:tabs>
          <w:tab w:leader="none" w:pos="6270" w:val="left"/>
        </w:tabs>
        <w:ind/>
        <w:jc w:val="center"/>
        <w:rPr>
          <w:sz w:val="28"/>
        </w:rPr>
      </w:pPr>
      <w:r>
        <w:rPr>
          <w:sz w:val="28"/>
        </w:rPr>
        <w:t xml:space="preserve">мест расположения контейнеров для накопления твердых коммунальных отходов  </w:t>
      </w:r>
    </w:p>
    <w:p w14:paraId="0F000000">
      <w:pPr>
        <w:tabs>
          <w:tab w:leader="none" w:pos="6270" w:val="left"/>
        </w:tabs>
        <w:ind/>
        <w:jc w:val="center"/>
        <w:rPr>
          <w:sz w:val="28"/>
        </w:rPr>
      </w:pPr>
      <w:r>
        <w:rPr>
          <w:sz w:val="28"/>
        </w:rPr>
        <w:t>на территории Лобакинского сельского поселения Суровикинского муниципального района Волгоградской области</w:t>
      </w:r>
    </w:p>
    <w:p w14:paraId="10000000">
      <w:pPr>
        <w:tabs>
          <w:tab w:leader="none" w:pos="6270" w:val="left"/>
        </w:tabs>
        <w:ind/>
        <w:jc w:val="center"/>
      </w:pPr>
    </w:p>
    <w:p w14:paraId="11000000">
      <w:pPr>
        <w:tabs>
          <w:tab w:leader="none" w:pos="6270" w:val="left"/>
        </w:tabs>
        <w:ind/>
        <w:jc w:val="center"/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7"/>
        <w:gridCol w:w="2123"/>
        <w:gridCol w:w="2089"/>
        <w:gridCol w:w="3726"/>
        <w:gridCol w:w="2123"/>
        <w:gridCol w:w="2123"/>
        <w:gridCol w:w="2123"/>
      </w:tblGrid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</w:pPr>
            <w:r>
              <w:t>Регистрационный номер контейнерной площадки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Собственник (владелец) контейнерной площадки (полное наименование)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</w:pPr>
            <w:r>
              <w:t>Месторасположение контейнерной площадки (координаты, привязка к местности)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</w:pPr>
            <w:r>
              <w:t>Количество контейнеров/ бункеров на контейнерной площадке (с указанием их объема)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</w:pPr>
            <w:r>
              <w:t>Оборудованная/ необорудованная контейнерная площадка (наличие ограждения, основания)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</w:pPr>
            <w:r>
              <w:t>Источник образования ТКО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>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</w:pPr>
            <w:r>
              <w:t>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х</w:t>
            </w:r>
            <w:r>
              <w:t>.Л</w:t>
            </w:r>
            <w:r>
              <w:t>обакин</w:t>
            </w:r>
            <w:r>
              <w:t>, ул. Дальняя, д. 1</w:t>
            </w:r>
          </w:p>
          <w:p w14:paraId="1D000000">
            <w:r>
              <w:t>ш.48.79679</w:t>
            </w:r>
          </w:p>
          <w:p w14:paraId="1E000000">
            <w:r>
              <w:t>д.42.848666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</w:pPr>
            <w:r>
              <w:t>005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х</w:t>
            </w:r>
            <w:r>
              <w:t>.Л</w:t>
            </w:r>
            <w:r>
              <w:t>обакин</w:t>
            </w:r>
            <w:r>
              <w:t>, ул. Садовая, д. 2</w:t>
            </w:r>
          </w:p>
          <w:p w14:paraId="26000000">
            <w:r>
              <w:t>ш.48.795831</w:t>
            </w:r>
          </w:p>
          <w:p w14:paraId="27000000">
            <w:r>
              <w:t>д.42.84844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r>
              <w:t>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006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х</w:t>
            </w:r>
            <w:r>
              <w:t>.Л</w:t>
            </w:r>
            <w:r>
              <w:t>обакин</w:t>
            </w:r>
            <w:r>
              <w:t>, ул. Лесная, д. 1</w:t>
            </w:r>
          </w:p>
          <w:p w14:paraId="2F000000">
            <w:r>
              <w:t>ш.48.794922</w:t>
            </w:r>
          </w:p>
          <w:p w14:paraId="30000000">
            <w:r>
              <w:t>д.42.848314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t>007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х</w:t>
            </w:r>
            <w:r>
              <w:t>.Л</w:t>
            </w:r>
            <w:r>
              <w:t>обакин</w:t>
            </w:r>
            <w:r>
              <w:t xml:space="preserve">, ул. Цветочная, д. 3 </w:t>
            </w:r>
          </w:p>
          <w:p w14:paraId="38000000">
            <w:r>
              <w:t>ш.48.793993</w:t>
            </w:r>
          </w:p>
          <w:p w14:paraId="39000000">
            <w:r>
              <w:t>д.42.848352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</w:pPr>
            <w:r>
              <w:t>008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х</w:t>
            </w:r>
            <w:r>
              <w:t>.Л</w:t>
            </w:r>
            <w:r>
              <w:t>обакин</w:t>
            </w:r>
            <w:r>
              <w:t>, ул. Центральная, д. 29</w:t>
            </w:r>
          </w:p>
          <w:p w14:paraId="41000000">
            <w:r>
              <w:t>ш.48.792773</w:t>
            </w:r>
          </w:p>
          <w:p w14:paraId="42000000">
            <w:r>
              <w:t>д.42.848415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</w:pPr>
            <w:r>
              <w:t>009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>х</w:t>
            </w:r>
            <w:r>
              <w:t>.Л</w:t>
            </w:r>
            <w:r>
              <w:t>обакин</w:t>
            </w:r>
            <w:r>
              <w:t>, ул. Центральная, д. 17</w:t>
            </w:r>
          </w:p>
          <w:p w14:paraId="4A000000">
            <w:r>
              <w:t>ш.48.792616</w:t>
            </w:r>
          </w:p>
          <w:p w14:paraId="4B000000">
            <w:r>
              <w:t>д.42.844788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7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</w:pPr>
            <w:r>
              <w:t>010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х</w:t>
            </w:r>
            <w:r>
              <w:t>.Л</w:t>
            </w:r>
            <w:r>
              <w:t>обакин</w:t>
            </w:r>
            <w:r>
              <w:t>, ул. Центральная, д. 5а</w:t>
            </w:r>
          </w:p>
          <w:p w14:paraId="53000000">
            <w:r>
              <w:t>ш.48.792533</w:t>
            </w:r>
          </w:p>
          <w:p w14:paraId="54000000">
            <w:r>
              <w:t>д.42.842191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</w:pPr>
            <w:r>
              <w:t>002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х</w:t>
            </w:r>
            <w:r>
              <w:t>.Л</w:t>
            </w:r>
            <w:r>
              <w:t>обакин</w:t>
            </w:r>
            <w:r>
              <w:t>, ул. Зеленая, д. 16</w:t>
            </w:r>
          </w:p>
          <w:p w14:paraId="5C000000">
            <w:r>
              <w:t>ш.48.78916</w:t>
            </w:r>
          </w:p>
          <w:p w14:paraId="5D000000">
            <w:r>
              <w:t>д.42.839205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2х0,75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9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</w:pPr>
            <w:r>
              <w:t>011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х</w:t>
            </w:r>
            <w:r>
              <w:t>.Л</w:t>
            </w:r>
            <w:r>
              <w:t>обакин</w:t>
            </w:r>
            <w:r>
              <w:t>, ул. Зеленая, д. 3</w:t>
            </w:r>
          </w:p>
          <w:p w14:paraId="65000000">
            <w:r>
              <w:t>ш.48.791819</w:t>
            </w:r>
          </w:p>
          <w:p w14:paraId="66000000">
            <w:r>
              <w:t>д.42.839647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10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center"/>
            </w:pPr>
            <w:r>
              <w:t>012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х</w:t>
            </w:r>
            <w:r>
              <w:t>.Л</w:t>
            </w:r>
            <w:r>
              <w:t>обакин</w:t>
            </w:r>
            <w:r>
              <w:t>, ул. Запрудная, д. 7</w:t>
            </w:r>
          </w:p>
          <w:p w14:paraId="6E000000">
            <w:r>
              <w:t>ш.48.789885</w:t>
            </w:r>
          </w:p>
          <w:p w14:paraId="6F000000">
            <w:r>
              <w:t>д.42.846284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r>
              <w:t>11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</w:pPr>
            <w:r>
              <w:t>013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r>
              <w:t>х</w:t>
            </w:r>
            <w:r>
              <w:t>.Л</w:t>
            </w:r>
            <w:r>
              <w:t>обакин</w:t>
            </w:r>
            <w:r>
              <w:t>, ул. Запрудная, д. 17</w:t>
            </w:r>
          </w:p>
          <w:p w14:paraId="77000000">
            <w:r>
              <w:t>ш.48.789933</w:t>
            </w:r>
          </w:p>
          <w:p w14:paraId="78000000">
            <w:r>
              <w:t>д.42.844085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r>
              <w:t>12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</w:pPr>
            <w:r>
              <w:t>014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r>
              <w:t>х</w:t>
            </w:r>
            <w:r>
              <w:t>.Л</w:t>
            </w:r>
            <w:r>
              <w:t>обакин</w:t>
            </w:r>
            <w:r>
              <w:t>, ул. Запрудная, д. 29</w:t>
            </w:r>
          </w:p>
          <w:p w14:paraId="80000000">
            <w:r>
              <w:t>ш.48.789954</w:t>
            </w:r>
          </w:p>
          <w:p w14:paraId="81000000">
            <w:r>
              <w:t>д.42.842126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r>
              <w:t>13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center"/>
            </w:pPr>
            <w:r>
              <w:t>015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r>
              <w:t>х</w:t>
            </w:r>
            <w:r>
              <w:t>.Л</w:t>
            </w:r>
            <w:r>
              <w:t>обакин</w:t>
            </w:r>
            <w:r>
              <w:t>, ул. Молодежная, д. 1</w:t>
            </w:r>
          </w:p>
          <w:p w14:paraId="89000000">
            <w:r>
              <w:t>ш.48.789185</w:t>
            </w:r>
          </w:p>
          <w:p w14:paraId="8A000000">
            <w:r>
              <w:t>д.42.841758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r>
              <w:t>14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</w:pPr>
            <w:r>
              <w:t>016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r>
              <w:t>х</w:t>
            </w:r>
            <w:r>
              <w:t>.Л</w:t>
            </w:r>
            <w:r>
              <w:t>обакин</w:t>
            </w:r>
            <w:r>
              <w:t>, ул. Луговая, д. 2</w:t>
            </w:r>
          </w:p>
          <w:p w14:paraId="92000000">
            <w:r>
              <w:t>ш.48.788368</w:t>
            </w:r>
          </w:p>
          <w:p w14:paraId="93000000">
            <w:r>
              <w:t>д.42.844691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r>
              <w:t>15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</w:pPr>
            <w:r>
              <w:t>017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r>
              <w:t>х</w:t>
            </w:r>
            <w:r>
              <w:t>.Л</w:t>
            </w:r>
            <w:r>
              <w:t>обакин</w:t>
            </w:r>
            <w:r>
              <w:t>, ул. Заречная, д. 2</w:t>
            </w:r>
          </w:p>
          <w:p w14:paraId="9B000000">
            <w:r>
              <w:t>ш.48.786909</w:t>
            </w:r>
          </w:p>
          <w:p w14:paraId="9C000000">
            <w:r>
              <w:t>д.42.838342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16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</w:pPr>
            <w:r>
              <w:t>018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r>
              <w:t>х</w:t>
            </w:r>
            <w:r>
              <w:t>.Л</w:t>
            </w:r>
            <w:r>
              <w:t>обакин</w:t>
            </w:r>
            <w:r>
              <w:t>, ул. Заречная, д. 12</w:t>
            </w:r>
          </w:p>
          <w:p w14:paraId="A4000000">
            <w:r>
              <w:t>ш.48.784691</w:t>
            </w:r>
          </w:p>
          <w:p w14:paraId="A5000000">
            <w:r>
              <w:t>д.42.839174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>2х0,75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r>
              <w:t>17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</w:pPr>
            <w:r>
              <w:t>019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r>
              <w:t>х</w:t>
            </w:r>
            <w:r>
              <w:t>.Л</w:t>
            </w:r>
            <w:r>
              <w:t>обакин</w:t>
            </w:r>
            <w:r>
              <w:t>, ул. Заречная, д. 26</w:t>
            </w:r>
          </w:p>
          <w:p w14:paraId="AD000000">
            <w:r>
              <w:t>ш.48.780755</w:t>
            </w:r>
          </w:p>
          <w:p w14:paraId="AE000000">
            <w:r>
              <w:t>д.42.837342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r>
              <w:t>18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</w:pPr>
            <w:r>
              <w:t>020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r>
              <w:t>х</w:t>
            </w:r>
            <w:r>
              <w:t>.Л</w:t>
            </w:r>
            <w:r>
              <w:t>обакин</w:t>
            </w:r>
            <w:r>
              <w:t>, ул. Заречная, д. 30</w:t>
            </w:r>
          </w:p>
          <w:p w14:paraId="B6000000">
            <w:r>
              <w:t>ш.48.774714</w:t>
            </w:r>
          </w:p>
          <w:p w14:paraId="B7000000">
            <w:r>
              <w:t>д.42.841439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r>
              <w:t>19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</w:pPr>
            <w:r>
              <w:t>021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х</w:t>
            </w:r>
            <w:r>
              <w:t>.Л</w:t>
            </w:r>
            <w:r>
              <w:t>обакин</w:t>
            </w:r>
            <w:r>
              <w:t>, пер. Пенсионеров, д. 4</w:t>
            </w:r>
          </w:p>
          <w:p w14:paraId="BF000000">
            <w:r>
              <w:t>ш.48.794766</w:t>
            </w:r>
          </w:p>
          <w:p w14:paraId="C0000000">
            <w:r>
              <w:t>д.42.841399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20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</w:pPr>
            <w:r>
              <w:t>022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>х</w:t>
            </w:r>
            <w:r>
              <w:t>.Л</w:t>
            </w:r>
            <w:r>
              <w:t>обакин</w:t>
            </w:r>
            <w:r>
              <w:t>, ул. Горная, д. 1</w:t>
            </w:r>
          </w:p>
          <w:p w14:paraId="C8000000">
            <w:r>
              <w:t>ш.48.793645</w:t>
            </w:r>
          </w:p>
          <w:p w14:paraId="C9000000">
            <w:r>
              <w:t>д.42.830486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r>
              <w:t>21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</w:pPr>
            <w:r>
              <w:t>023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>х</w:t>
            </w:r>
            <w:r>
              <w:t>.Л</w:t>
            </w:r>
            <w:r>
              <w:t>обакин</w:t>
            </w:r>
            <w:r>
              <w:t>, ул. Солнечная, д. 1</w:t>
            </w:r>
          </w:p>
          <w:p w14:paraId="D1000000">
            <w:r>
              <w:t>ш.48.793697</w:t>
            </w:r>
          </w:p>
          <w:p w14:paraId="D2000000">
            <w:r>
              <w:t>д.42.832245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r>
              <w:t>22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</w:pPr>
            <w:r>
              <w:t>024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r>
              <w:t>х</w:t>
            </w:r>
            <w:r>
              <w:t>.Л</w:t>
            </w:r>
            <w:r>
              <w:t>обакин</w:t>
            </w:r>
            <w:r>
              <w:t>, ул. Рабочая, д. 2</w:t>
            </w:r>
          </w:p>
          <w:p w14:paraId="DA000000">
            <w:r>
              <w:t>ш.48.793624</w:t>
            </w:r>
          </w:p>
          <w:p w14:paraId="DB000000">
            <w:r>
              <w:t>д.42.833564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r>
              <w:t>23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center"/>
            </w:pPr>
            <w:r>
              <w:t>003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r>
              <w:t>х</w:t>
            </w:r>
            <w:r>
              <w:t>.Л</w:t>
            </w:r>
            <w:r>
              <w:t>обакин</w:t>
            </w:r>
            <w:r>
              <w:t>, ул. Широкая, д. 2</w:t>
            </w:r>
          </w:p>
          <w:p w14:paraId="E3000000">
            <w:r>
              <w:t>ш.48.792928</w:t>
            </w:r>
          </w:p>
          <w:p w14:paraId="E4000000">
            <w:r>
              <w:t>д.42.835044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r>
              <w:t>2х0,75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r>
              <w:t>24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ind/>
              <w:jc w:val="center"/>
            </w:pPr>
            <w:r>
              <w:t>001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>х</w:t>
            </w:r>
            <w:r>
              <w:t>.Л</w:t>
            </w:r>
            <w:r>
              <w:t>обакин</w:t>
            </w:r>
            <w:r>
              <w:t>, ул. Школьная, д. 1</w:t>
            </w:r>
          </w:p>
          <w:p w14:paraId="EC000000">
            <w:r>
              <w:t>ш.48.793855</w:t>
            </w:r>
          </w:p>
          <w:p w14:paraId="ED000000">
            <w:r>
              <w:t>д.42.845423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>25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</w:pPr>
            <w:r>
              <w:t>025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r>
              <w:t>х</w:t>
            </w:r>
            <w:r>
              <w:t>.Л</w:t>
            </w:r>
            <w:r>
              <w:t>обакин</w:t>
            </w:r>
            <w:r>
              <w:t>, пер. Колхозный, д. 1</w:t>
            </w:r>
          </w:p>
          <w:p w14:paraId="F5000000">
            <w:r>
              <w:t>ш.48.798545</w:t>
            </w:r>
          </w:p>
          <w:p w14:paraId="F6000000">
            <w:r>
              <w:t>д.42.840383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r>
              <w:t>26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</w:pPr>
            <w:r>
              <w:t>026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>х</w:t>
            </w:r>
            <w:r>
              <w:t>.К</w:t>
            </w:r>
            <w:r>
              <w:t>иселев</w:t>
            </w:r>
            <w:r>
              <w:t>, ул. Центральная, д. 1</w:t>
            </w:r>
          </w:p>
          <w:p w14:paraId="FE000000">
            <w:r>
              <w:t>ш.48.868423</w:t>
            </w:r>
          </w:p>
          <w:p w14:paraId="FF000000">
            <w:r>
              <w:t>д.42.797842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r>
              <w:t>27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</w:pPr>
            <w:r>
              <w:t>027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х</w:t>
            </w:r>
            <w:r>
              <w:t>.К</w:t>
            </w:r>
            <w:r>
              <w:t>иселев</w:t>
            </w:r>
            <w:r>
              <w:t>, ул. Колхозная, д. 9</w:t>
            </w:r>
          </w:p>
          <w:p w14:paraId="07010000">
            <w:r>
              <w:t>ш.48.86568</w:t>
            </w:r>
          </w:p>
          <w:p w14:paraId="08010000">
            <w:r>
              <w:t>д.42.799231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r>
              <w:t>28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</w:pPr>
            <w:r>
              <w:t>028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r>
              <w:t>х</w:t>
            </w:r>
            <w:r>
              <w:t>.К</w:t>
            </w:r>
            <w:r>
              <w:t>иселев</w:t>
            </w:r>
            <w:r>
              <w:t>, ул. Колхозная, д. 18</w:t>
            </w:r>
          </w:p>
          <w:p w14:paraId="10010000">
            <w:r>
              <w:t>ш.48.860224</w:t>
            </w:r>
          </w:p>
          <w:p w14:paraId="11010000">
            <w:r>
              <w:t>д.42.801253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r>
              <w:t>29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</w:pPr>
            <w:r>
              <w:t>029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r>
              <w:t>х</w:t>
            </w:r>
            <w:r>
              <w:t>.К</w:t>
            </w:r>
            <w:r>
              <w:t>иселев</w:t>
            </w:r>
            <w:r>
              <w:t>, ул. Центральная, д. 2</w:t>
            </w:r>
          </w:p>
          <w:p w14:paraId="19010000">
            <w:r>
              <w:t>ш.48.870438</w:t>
            </w:r>
          </w:p>
          <w:p w14:paraId="1A010000">
            <w:r>
              <w:t>д.42.79916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r>
              <w:t>30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ind/>
              <w:jc w:val="center"/>
            </w:pPr>
            <w:r>
              <w:t>030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r>
              <w:t>х</w:t>
            </w:r>
            <w:r>
              <w:t>.К</w:t>
            </w:r>
            <w:r>
              <w:t>иселев</w:t>
            </w:r>
            <w:r>
              <w:t>, пер. Горный, д. 1</w:t>
            </w:r>
          </w:p>
          <w:p w14:paraId="22010000">
            <w:r>
              <w:t>ш.48.877043</w:t>
            </w:r>
          </w:p>
          <w:p w14:paraId="23010000">
            <w:r>
              <w:t>д.42.800782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r>
              <w:t>расформирована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r>
              <w:t>31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</w:pPr>
            <w:r>
              <w:t>031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r>
              <w:t>х</w:t>
            </w:r>
            <w:r>
              <w:t>.К</w:t>
            </w:r>
            <w:r>
              <w:t>иселев</w:t>
            </w:r>
            <w:r>
              <w:t>, ул. Широкая, д. 5</w:t>
            </w:r>
          </w:p>
          <w:p w14:paraId="2B010000">
            <w:r>
              <w:t>ш.48.879041</w:t>
            </w:r>
          </w:p>
          <w:p w14:paraId="2C010000">
            <w:r>
              <w:t>д.42.8051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r>
              <w:t>расформирована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r>
              <w:t>32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</w:pPr>
            <w:r>
              <w:t>040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r>
              <w:t>х</w:t>
            </w:r>
            <w:r>
              <w:t>.К</w:t>
            </w:r>
            <w:r>
              <w:t>иселев</w:t>
            </w:r>
            <w:r>
              <w:t>, пер. Горный, д. 6</w:t>
            </w:r>
          </w:p>
          <w:p w14:paraId="34010000">
            <w:r>
              <w:t>ш.48.876266</w:t>
            </w:r>
          </w:p>
          <w:p w14:paraId="35010000">
            <w:r>
              <w:t>д.42.80234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r>
              <w:t>необорудованная</w:t>
            </w:r>
          </w:p>
          <w:p w14:paraId="38010000">
            <w:r>
              <w:t>новая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r>
              <w:t>33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</w:pPr>
            <w:r>
              <w:t>041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r>
              <w:t>х</w:t>
            </w:r>
            <w:r>
              <w:t>.К</w:t>
            </w:r>
            <w:r>
              <w:t>иселев</w:t>
            </w:r>
            <w:r>
              <w:t xml:space="preserve">, </w:t>
            </w:r>
            <w:r>
              <w:t>пер.Центральный</w:t>
            </w:r>
            <w:r>
              <w:t>, д.1</w:t>
            </w:r>
          </w:p>
          <w:p w14:paraId="3E010000">
            <w:r>
              <w:t>ш.48.874107</w:t>
            </w:r>
          </w:p>
          <w:p w14:paraId="3F010000">
            <w:r>
              <w:t>д.42.801873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r>
              <w:t>необорудованная</w:t>
            </w:r>
          </w:p>
          <w:p w14:paraId="42010000">
            <w:r>
              <w:t>новая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r>
              <w:t>34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</w:pPr>
            <w:r>
              <w:t>032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r>
              <w:t>х</w:t>
            </w:r>
            <w:r>
              <w:t>.К</w:t>
            </w:r>
            <w:r>
              <w:t>иселев</w:t>
            </w:r>
            <w:r>
              <w:t>, ул. Речная, д. 6</w:t>
            </w:r>
          </w:p>
          <w:p w14:paraId="48010000">
            <w:r>
              <w:t>ш.48.869795</w:t>
            </w:r>
          </w:p>
          <w:p w14:paraId="49010000">
            <w:r>
              <w:t>д.42.805788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r>
              <w:t>35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center"/>
            </w:pPr>
            <w:r>
              <w:t>033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r>
              <w:t>х</w:t>
            </w:r>
            <w:r>
              <w:t>.П</w:t>
            </w:r>
            <w:r>
              <w:t>опов</w:t>
            </w:r>
            <w:r>
              <w:t xml:space="preserve"> 2-й, ул. Центральная, д. 6</w:t>
            </w:r>
          </w:p>
          <w:p w14:paraId="51010000">
            <w:r>
              <w:t>ш.48.725935</w:t>
            </w:r>
          </w:p>
          <w:p w14:paraId="52010000">
            <w:r>
              <w:t>д.42.881035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r>
              <w:t>36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center"/>
            </w:pPr>
            <w:r>
              <w:t>034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r>
              <w:t>х</w:t>
            </w:r>
            <w:r>
              <w:t>.П</w:t>
            </w:r>
            <w:r>
              <w:t>опов</w:t>
            </w:r>
            <w:r>
              <w:t xml:space="preserve"> 2-й, пер. Школьный, д. 1</w:t>
            </w:r>
          </w:p>
          <w:p w14:paraId="5A010000">
            <w:r>
              <w:t>ш.48.723212</w:t>
            </w:r>
          </w:p>
          <w:p w14:paraId="5B010000">
            <w:r>
              <w:t>д.42.882683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t>37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jc w:val="center"/>
            </w:pPr>
            <w:r>
              <w:t>035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r>
              <w:t>х</w:t>
            </w:r>
            <w:r>
              <w:t>.П</w:t>
            </w:r>
            <w:r>
              <w:t>опов</w:t>
            </w:r>
            <w:r>
              <w:t xml:space="preserve"> 2-й, пер. Школьный, д. 8</w:t>
            </w:r>
          </w:p>
          <w:p w14:paraId="63010000">
            <w:r>
              <w:t>ш.48.721286</w:t>
            </w:r>
          </w:p>
          <w:p w14:paraId="64010000">
            <w:r>
              <w:t xml:space="preserve">д.42.883505 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r>
              <w:t>38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ind/>
              <w:jc w:val="center"/>
            </w:pPr>
            <w:r>
              <w:t>036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r>
              <w:t>ООО "</w:t>
            </w:r>
            <w:r>
              <w:t>ЭкоЦентр</w:t>
            </w:r>
            <w:r>
              <w:t>"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r>
              <w:t>х</w:t>
            </w:r>
            <w:r>
              <w:t>.П</w:t>
            </w:r>
            <w:r>
              <w:t>опов</w:t>
            </w:r>
            <w:r>
              <w:t xml:space="preserve"> 2-й, пер. Речной, д. 3</w:t>
            </w:r>
          </w:p>
          <w:p w14:paraId="6C010000">
            <w:r>
              <w:t>ш.48.723094</w:t>
            </w:r>
          </w:p>
          <w:p w14:paraId="6D010000">
            <w:r>
              <w:t>д.42.880234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r>
              <w:t>39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</w:pPr>
            <w:r>
              <w:t>037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r>
              <w:t>ПЗК им. Ленина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r>
              <w:t>х</w:t>
            </w:r>
            <w:r>
              <w:t>.Л</w:t>
            </w:r>
            <w:r>
              <w:t>обакин</w:t>
            </w:r>
            <w:r>
              <w:t>, ул. Центральная, д. 1</w:t>
            </w:r>
          </w:p>
          <w:p w14:paraId="75010000">
            <w:r>
              <w:t>ш.48.791757</w:t>
            </w:r>
          </w:p>
          <w:p w14:paraId="76010000">
            <w:r>
              <w:t>д.42.840774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r>
              <w:t>40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jc w:val="center"/>
            </w:pPr>
            <w:r>
              <w:t>038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r>
              <w:t>ПЗК им. Ленина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>х</w:t>
            </w:r>
            <w:r>
              <w:t>.Л</w:t>
            </w:r>
            <w:r>
              <w:t>обакин</w:t>
            </w:r>
            <w:r>
              <w:t>, ул. Центральная, д. 4</w:t>
            </w:r>
          </w:p>
          <w:p w14:paraId="7E010000">
            <w:r>
              <w:t>ш.48.792659</w:t>
            </w:r>
          </w:p>
          <w:p w14:paraId="7F010000">
            <w:r>
              <w:t>д.42.842018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t>41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center"/>
            </w:pPr>
            <w:r>
              <w:t>039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r>
              <w:t>ПЗК им. Ленина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r>
              <w:t>х</w:t>
            </w:r>
            <w:r>
              <w:t>.Л</w:t>
            </w:r>
            <w:r>
              <w:t>обакин</w:t>
            </w:r>
            <w:r>
              <w:t>, ул. Школьная, д. 3</w:t>
            </w:r>
          </w:p>
          <w:p w14:paraId="87010000">
            <w:r>
              <w:t>ш.48.793969</w:t>
            </w:r>
          </w:p>
          <w:p w14:paraId="88010000">
            <w:r>
              <w:t>д.42.841928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t>1х0,75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r>
              <w:t>необорудованная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r>
              <w:t>Твердые коммунальные отходы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/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</w:pPr>
            <w:r>
              <w:t>ИТОГО: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/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/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>42х0,75</w:t>
            </w:r>
          </w:p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/>
        </w:tc>
        <w:tc>
          <w:tcPr>
            <w:tcW w:type="dxa" w:w="2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/>
        </w:tc>
      </w:tr>
    </w:tbl>
    <w:p w14:paraId="93010000">
      <w:pPr>
        <w:tabs>
          <w:tab w:leader="none" w:pos="6270" w:val="left"/>
        </w:tabs>
        <w:ind/>
      </w:pPr>
    </w:p>
    <w:p w14:paraId="94010000"/>
    <w:p w14:paraId="95010000"/>
    <w:p w14:paraId="96010000">
      <w:pPr>
        <w:pStyle w:val="Style_5"/>
        <w:ind/>
        <w:jc w:val="both"/>
        <w:rPr>
          <w:sz w:val="28"/>
        </w:rPr>
      </w:pPr>
      <w:r>
        <w:rPr>
          <w:sz w:val="28"/>
        </w:rPr>
        <w:t xml:space="preserve"> Глава Лобакинского </w:t>
      </w:r>
    </w:p>
    <w:p w14:paraId="97010000">
      <w:pPr>
        <w:pStyle w:val="Style_5"/>
        <w:ind/>
        <w:jc w:val="both"/>
        <w:rPr>
          <w:sz w:val="28"/>
        </w:rPr>
      </w:pPr>
      <w:r>
        <w:rPr>
          <w:sz w:val="28"/>
        </w:rPr>
        <w:t>сельского поселения                                       </w:t>
      </w:r>
      <w:r>
        <w:rPr>
          <w:sz w:val="28"/>
        </w:rPr>
        <w:t xml:space="preserve">                 </w:t>
      </w:r>
      <w:r>
        <w:rPr>
          <w:sz w:val="28"/>
        </w:rPr>
        <w:t xml:space="preserve">                   А.Г. </w:t>
      </w:r>
      <w:r>
        <w:rPr>
          <w:sz w:val="28"/>
        </w:rPr>
        <w:t>Хасиев</w:t>
      </w:r>
    </w:p>
    <w:p w14:paraId="98010000"/>
    <w:sectPr>
      <w:pgSz w:h="11906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Balloon Text"/>
    <w:basedOn w:val="Style_6"/>
    <w:link w:val="Style_11_ch"/>
    <w:rPr>
      <w:rFonts w:ascii="Tahoma" w:hAnsi="Tahoma"/>
      <w:sz w:val="16"/>
    </w:rPr>
  </w:style>
  <w:style w:styleId="Style_11_ch" w:type="character">
    <w:name w:val="Balloon Text"/>
    <w:basedOn w:val="Style_6_ch"/>
    <w:link w:val="Style_11"/>
    <w:rPr>
      <w:rFonts w:ascii="Tahoma" w:hAnsi="Tahoma"/>
      <w:sz w:val="16"/>
    </w:rPr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3" w:type="paragraph">
    <w:name w:val="Normal (Web)"/>
    <w:basedOn w:val="Style_6"/>
    <w:link w:val="Style_3_ch"/>
    <w:pPr>
      <w:spacing w:afterAutospacing="on" w:beforeAutospacing="on"/>
      <w:ind/>
    </w:pPr>
  </w:style>
  <w:style w:styleId="Style_3_ch" w:type="character">
    <w:name w:val="Normal (Web)"/>
    <w:basedOn w:val="Style_6_ch"/>
    <w:link w:val="Style_3"/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13" w:type="paragraph">
    <w:name w:val="consplustitle"/>
    <w:basedOn w:val="Style_6"/>
    <w:link w:val="Style_13_ch"/>
    <w:pPr>
      <w:spacing w:afterAutospacing="on" w:beforeAutospacing="on"/>
      <w:ind/>
    </w:pPr>
  </w:style>
  <w:style w:styleId="Style_13_ch" w:type="character">
    <w:name w:val="consplustitle"/>
    <w:basedOn w:val="Style_6_ch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</w:rPr>
  </w:style>
  <w:style w:styleId="Style_21_ch" w:type="character">
    <w:name w:val="Header and Footer"/>
    <w:link w:val="Style_21"/>
    <w:rPr>
      <w:rFonts w:ascii="XO Thames" w:hAnsi="XO Thames"/>
    </w:rPr>
  </w:style>
  <w:style w:styleId="Style_22" w:type="paragraph">
    <w:name w:val="toc 9"/>
    <w:next w:val="Style_6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6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Знак Знак Знак Знак"/>
    <w:basedOn w:val="Style_6"/>
    <w:link w:val="Style_24_ch"/>
    <w:rPr>
      <w:rFonts w:ascii="Verdana" w:hAnsi="Verdana"/>
      <w:sz w:val="20"/>
    </w:rPr>
  </w:style>
  <w:style w:styleId="Style_24_ch" w:type="character">
    <w:name w:val="Знак Знак Знак Знак"/>
    <w:basedOn w:val="Style_6_ch"/>
    <w:link w:val="Style_24"/>
    <w:rPr>
      <w:rFonts w:ascii="Verdana" w:hAnsi="Verdana"/>
      <w:sz w:val="20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oc 5"/>
    <w:next w:val="Style_6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5" w:type="paragraph">
    <w:name w:val="consplusnormal"/>
    <w:basedOn w:val="Style_6"/>
    <w:link w:val="Style_5_ch"/>
    <w:pPr>
      <w:spacing w:afterAutospacing="on" w:beforeAutospacing="on"/>
      <w:ind/>
    </w:pPr>
  </w:style>
  <w:style w:styleId="Style_5_ch" w:type="character">
    <w:name w:val="consplusnormal"/>
    <w:basedOn w:val="Style_6_ch"/>
    <w:link w:val="Style_5"/>
  </w:style>
  <w:style w:styleId="Style_27" w:type="paragraph">
    <w:name w:val="Subtitle"/>
    <w:next w:val="Style_6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6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6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2025-07-09T07:42:34Z</dcterms:modified>
</cp:coreProperties>
</file>