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AF26C" w14:textId="77777777" w:rsidR="007325A0" w:rsidRPr="00F641FB" w:rsidRDefault="007325A0" w:rsidP="007325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1FB">
        <w:rPr>
          <w:rFonts w:ascii="Times New Roman" w:hAnsi="Times New Roman"/>
          <w:sz w:val="28"/>
          <w:szCs w:val="28"/>
        </w:rPr>
        <w:t>Совет депутатов Лобакинского сельского поселения</w:t>
      </w:r>
    </w:p>
    <w:p w14:paraId="2D82F912" w14:textId="77777777" w:rsidR="007325A0" w:rsidRPr="00F641FB" w:rsidRDefault="007325A0" w:rsidP="007325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1FB">
        <w:rPr>
          <w:rFonts w:ascii="Times New Roman" w:hAnsi="Times New Roman"/>
          <w:sz w:val="28"/>
          <w:szCs w:val="28"/>
        </w:rPr>
        <w:t>Суровикинского муниципального района Волгоградской области</w:t>
      </w:r>
    </w:p>
    <w:p w14:paraId="1499E73B" w14:textId="77777777" w:rsidR="007325A0" w:rsidRPr="00F641FB" w:rsidRDefault="007325A0" w:rsidP="007325A0">
      <w:pPr>
        <w:spacing w:after="0" w:line="240" w:lineRule="auto"/>
        <w:jc w:val="center"/>
        <w:rPr>
          <w:rFonts w:ascii="Times New Roman" w:hAnsi="Times New Roman"/>
          <w:b/>
        </w:rPr>
      </w:pPr>
      <w:r w:rsidRPr="00F641FB">
        <w:rPr>
          <w:rFonts w:ascii="Times New Roman" w:hAnsi="Times New Roman"/>
          <w:b/>
        </w:rPr>
        <w:t>404432 , Волгоградская область Суровикинский район хутор Лобакин</w:t>
      </w:r>
    </w:p>
    <w:p w14:paraId="6F48850B" w14:textId="77777777" w:rsidR="007325A0" w:rsidRPr="00F641FB" w:rsidRDefault="007325A0" w:rsidP="007325A0">
      <w:pPr>
        <w:spacing w:after="0" w:line="240" w:lineRule="auto"/>
        <w:jc w:val="center"/>
        <w:rPr>
          <w:rFonts w:ascii="Times New Roman" w:hAnsi="Times New Roman"/>
          <w:b/>
        </w:rPr>
      </w:pPr>
      <w:r w:rsidRPr="00F641FB">
        <w:rPr>
          <w:rFonts w:ascii="Times New Roman" w:hAnsi="Times New Roman"/>
          <w:b/>
        </w:rPr>
        <w:t>Тел. 8-927-505-99-60</w:t>
      </w:r>
    </w:p>
    <w:p w14:paraId="4C24E331" w14:textId="77777777" w:rsidR="007325A0" w:rsidRPr="00F641FB" w:rsidRDefault="007325A0" w:rsidP="007325A0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/>
          <w:sz w:val="28"/>
          <w:szCs w:val="28"/>
        </w:rPr>
      </w:pPr>
    </w:p>
    <w:p w14:paraId="3E2CB3BB" w14:textId="77777777" w:rsidR="007325A0" w:rsidRPr="00F641FB" w:rsidRDefault="007325A0" w:rsidP="007325A0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/>
          <w:sz w:val="28"/>
          <w:szCs w:val="28"/>
        </w:rPr>
      </w:pPr>
      <w:r w:rsidRPr="00F641FB">
        <w:rPr>
          <w:rFonts w:ascii="Times New Roman" w:hAnsi="Times New Roman"/>
          <w:sz w:val="28"/>
          <w:szCs w:val="28"/>
        </w:rPr>
        <w:t xml:space="preserve">                   </w:t>
      </w:r>
    </w:p>
    <w:p w14:paraId="53F7DA1C" w14:textId="77777777" w:rsidR="007325A0" w:rsidRPr="00F641FB" w:rsidRDefault="007325A0" w:rsidP="007325A0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641FB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6774175" w14:textId="77777777" w:rsidR="007325A0" w:rsidRPr="00F641FB" w:rsidRDefault="007325A0" w:rsidP="007325A0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1704D1" w14:textId="77777777" w:rsidR="007325A0" w:rsidRPr="00F641FB" w:rsidRDefault="007325A0" w:rsidP="007325A0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/>
          <w:b/>
          <w:bCs/>
        </w:rPr>
      </w:pPr>
    </w:p>
    <w:p w14:paraId="76207B32" w14:textId="6600BA3A" w:rsidR="007325A0" w:rsidRDefault="007325A0" w:rsidP="007325A0">
      <w:pPr>
        <w:spacing w:after="0" w:line="240" w:lineRule="auto"/>
        <w:ind w:rightChars="200" w:right="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41F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08</w:t>
      </w:r>
      <w:r w:rsidRPr="00F641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F641FB">
        <w:rPr>
          <w:rFonts w:ascii="Times New Roman" w:hAnsi="Times New Roman"/>
          <w:sz w:val="28"/>
          <w:szCs w:val="28"/>
        </w:rPr>
        <w:t xml:space="preserve">г.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21C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641F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</w:t>
      </w:r>
      <w:r w:rsidRPr="00F641F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49</w:t>
      </w:r>
    </w:p>
    <w:p w14:paraId="09000000" w14:textId="77777777" w:rsidR="006D2A9C" w:rsidRDefault="006D2A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 w14:textId="5CD963FA" w:rsidR="006D2A9C" w:rsidRPr="00827D1A" w:rsidRDefault="00541695" w:rsidP="00827D1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О внесении изменений в решение</w:t>
      </w:r>
      <w:r w:rsidR="00827D1A">
        <w:rPr>
          <w:rFonts w:ascii="Times New Roman" w:hAnsi="Times New Roman"/>
          <w:b/>
          <w:sz w:val="28"/>
        </w:rPr>
        <w:t xml:space="preserve"> </w:t>
      </w:r>
      <w:r w:rsidR="00C6039A">
        <w:rPr>
          <w:rFonts w:ascii="Times New Roman" w:hAnsi="Times New Roman"/>
          <w:b/>
          <w:sz w:val="28"/>
        </w:rPr>
        <w:t xml:space="preserve">Совета депутатов </w:t>
      </w:r>
      <w:r w:rsidR="00C6039A">
        <w:rPr>
          <w:rFonts w:ascii="Times New Roman" w:hAnsi="Times New Roman"/>
          <w:b/>
          <w:bCs/>
          <w:sz w:val="28"/>
        </w:rPr>
        <w:t xml:space="preserve">Лобакинского </w:t>
      </w:r>
      <w:r w:rsidR="00C6039A">
        <w:rPr>
          <w:rFonts w:ascii="Times New Roman" w:hAnsi="Times New Roman"/>
          <w:b/>
          <w:bCs/>
          <w:iCs/>
          <w:sz w:val="28"/>
        </w:rPr>
        <w:t xml:space="preserve">сельского поселения Суровикинского </w:t>
      </w:r>
      <w:r w:rsidR="00827D1A" w:rsidRPr="00827D1A">
        <w:rPr>
          <w:rFonts w:ascii="Times New Roman" w:hAnsi="Times New Roman"/>
          <w:b/>
          <w:bCs/>
          <w:iCs/>
          <w:sz w:val="28"/>
        </w:rPr>
        <w:t>муниципального района Волгоградской области</w:t>
      </w:r>
      <w:r w:rsidR="00C6039A">
        <w:rPr>
          <w:rFonts w:ascii="Times New Roman" w:hAnsi="Times New Roman"/>
          <w:b/>
          <w:sz w:val="28"/>
        </w:rPr>
        <w:t xml:space="preserve"> от 14.06.2023 № 60/108</w:t>
      </w:r>
      <w:r w:rsidR="00827D1A">
        <w:rPr>
          <w:rFonts w:ascii="Times New Roman" w:hAnsi="Times New Roman"/>
          <w:b/>
          <w:sz w:val="28"/>
        </w:rPr>
        <w:t>"</w:t>
      </w:r>
      <w:r>
        <w:rPr>
          <w:rFonts w:ascii="Times New Roman" w:hAnsi="Times New Roman"/>
          <w:b/>
          <w:sz w:val="28"/>
        </w:rPr>
        <w:t>Об утверждении Положения о при</w:t>
      </w:r>
      <w:r w:rsidR="00827D1A">
        <w:rPr>
          <w:rFonts w:ascii="Times New Roman" w:hAnsi="Times New Roman"/>
          <w:b/>
          <w:sz w:val="28"/>
        </w:rPr>
        <w:t xml:space="preserve">ватизации имущества, </w:t>
      </w:r>
      <w:r>
        <w:rPr>
          <w:rFonts w:ascii="Times New Roman" w:hAnsi="Times New Roman"/>
          <w:b/>
          <w:sz w:val="28"/>
        </w:rPr>
        <w:t>находящегося в муниципальной собственности</w:t>
      </w:r>
      <w:r w:rsidR="00C6039A" w:rsidRPr="00C6039A">
        <w:rPr>
          <w:rFonts w:ascii="Times New Roman" w:hAnsi="Times New Roman"/>
          <w:b/>
          <w:color w:val="auto"/>
          <w:sz w:val="28"/>
          <w:szCs w:val="22"/>
        </w:rPr>
        <w:t xml:space="preserve"> </w:t>
      </w:r>
      <w:r w:rsidR="00C6039A" w:rsidRPr="00C6039A">
        <w:rPr>
          <w:rFonts w:ascii="Times New Roman" w:hAnsi="Times New Roman"/>
          <w:b/>
          <w:sz w:val="28"/>
        </w:rPr>
        <w:t>Лобакинского сельского поселения Суровикинского муниципального района Волгоградской области</w:t>
      </w:r>
      <w:r w:rsidR="00827D1A">
        <w:rPr>
          <w:rFonts w:ascii="Times New Roman" w:hAnsi="Times New Roman"/>
          <w:b/>
          <w:sz w:val="28"/>
        </w:rPr>
        <w:t>"</w:t>
      </w:r>
    </w:p>
    <w:p w14:paraId="0C000000" w14:textId="77777777" w:rsidR="006D2A9C" w:rsidRDefault="006D2A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 w14:textId="6EEA5D32" w:rsidR="006D2A9C" w:rsidRPr="00C6039A" w:rsidRDefault="00541695" w:rsidP="00827D1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Федерального закона от 21.12</w:t>
      </w:r>
      <w:r w:rsidR="00827D1A">
        <w:rPr>
          <w:rFonts w:ascii="Times New Roman" w:hAnsi="Times New Roman"/>
          <w:sz w:val="28"/>
        </w:rPr>
        <w:t>.2001 № 178-ФЗ                 "</w:t>
      </w:r>
      <w:r>
        <w:rPr>
          <w:rFonts w:ascii="Times New Roman" w:hAnsi="Times New Roman"/>
          <w:sz w:val="28"/>
        </w:rPr>
        <w:t>О приватизации государствен</w:t>
      </w:r>
      <w:r w:rsidR="00827D1A">
        <w:rPr>
          <w:rFonts w:ascii="Times New Roman" w:hAnsi="Times New Roman"/>
          <w:sz w:val="28"/>
        </w:rPr>
        <w:t>ного и муниципального имущества"</w:t>
      </w:r>
      <w:r>
        <w:rPr>
          <w:rFonts w:ascii="Times New Roman" w:hAnsi="Times New Roman"/>
          <w:sz w:val="28"/>
        </w:rPr>
        <w:t>, в соответствии постановлением Правительства Российской</w:t>
      </w:r>
      <w:r w:rsidR="00827D1A">
        <w:rPr>
          <w:rFonts w:ascii="Times New Roman" w:hAnsi="Times New Roman"/>
          <w:sz w:val="28"/>
        </w:rPr>
        <w:t xml:space="preserve"> Федерации от 26.12.2005 № 806 "</w:t>
      </w:r>
      <w:r>
        <w:rPr>
          <w:rFonts w:ascii="Times New Roman" w:hAnsi="Times New Roman"/>
          <w:sz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827D1A">
        <w:rPr>
          <w:rFonts w:ascii="Times New Roman" w:hAnsi="Times New Roman"/>
          <w:sz w:val="28"/>
        </w:rPr>
        <w:t xml:space="preserve">атизации федерального имущества", руководствуясь </w:t>
      </w:r>
      <w:r>
        <w:rPr>
          <w:rFonts w:ascii="Times New Roman" w:hAnsi="Times New Roman"/>
          <w:sz w:val="28"/>
        </w:rPr>
        <w:t>Уставом</w:t>
      </w:r>
      <w:r w:rsidR="00C6039A" w:rsidRPr="00C6039A">
        <w:rPr>
          <w:rFonts w:ascii="Times New Roman" w:hAnsi="Times New Roman"/>
          <w:b/>
          <w:color w:val="auto"/>
          <w:sz w:val="28"/>
          <w:szCs w:val="22"/>
        </w:rPr>
        <w:t xml:space="preserve"> </w:t>
      </w:r>
      <w:r w:rsidR="00C6039A" w:rsidRPr="00C6039A">
        <w:rPr>
          <w:rFonts w:ascii="Times New Roman" w:hAnsi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827D1A" w:rsidRPr="00C6039A">
        <w:rPr>
          <w:rFonts w:ascii="Times New Roman" w:hAnsi="Times New Roman"/>
          <w:sz w:val="28"/>
        </w:rPr>
        <w:t xml:space="preserve">, </w:t>
      </w:r>
      <w:r w:rsidR="00C6039A" w:rsidRPr="00C6039A">
        <w:rPr>
          <w:rFonts w:ascii="Times New Roman" w:hAnsi="Times New Roman"/>
          <w:sz w:val="28"/>
        </w:rPr>
        <w:t xml:space="preserve">Совет депутатов Лобакинского сельского поселения Суровикинского муниципального района Волгоградской области р е ш и л </w:t>
      </w:r>
      <w:r w:rsidRPr="00C6039A">
        <w:rPr>
          <w:rFonts w:ascii="Times New Roman" w:hAnsi="Times New Roman"/>
          <w:sz w:val="28"/>
        </w:rPr>
        <w:t>:</w:t>
      </w:r>
    </w:p>
    <w:p w14:paraId="45157E1A" w14:textId="77777777" w:rsidR="00827D1A" w:rsidRPr="00827D1A" w:rsidRDefault="00827D1A" w:rsidP="00827D1A">
      <w:pPr>
        <w:spacing w:after="0" w:line="240" w:lineRule="auto"/>
        <w:ind w:firstLine="720"/>
        <w:jc w:val="both"/>
        <w:rPr>
          <w:rFonts w:ascii="Times New Roman" w:hAnsi="Times New Roman"/>
          <w:spacing w:val="80"/>
          <w:sz w:val="28"/>
        </w:rPr>
      </w:pPr>
    </w:p>
    <w:p w14:paraId="0F000000" w14:textId="70115A30" w:rsidR="006D2A9C" w:rsidRDefault="00541695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Положение о приватизации имущества, находящегося в муниципальной собственности</w:t>
      </w:r>
      <w:r w:rsidR="00C6039A" w:rsidRPr="00C6039A">
        <w:rPr>
          <w:rFonts w:ascii="Times New Roman" w:hAnsi="Times New Roman"/>
          <w:b/>
          <w:color w:val="auto"/>
          <w:sz w:val="28"/>
          <w:szCs w:val="22"/>
        </w:rPr>
        <w:t xml:space="preserve"> </w:t>
      </w:r>
      <w:r w:rsidR="00C6039A" w:rsidRPr="00C6039A">
        <w:rPr>
          <w:rFonts w:ascii="Times New Roman" w:hAnsi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sz w:val="28"/>
        </w:rPr>
        <w:t>, утвержденное решением</w:t>
      </w:r>
      <w:r w:rsidR="00C6039A">
        <w:rPr>
          <w:rFonts w:ascii="Times New Roman" w:hAnsi="Times New Roman"/>
          <w:sz w:val="28"/>
        </w:rPr>
        <w:t xml:space="preserve"> Совета депутатов </w:t>
      </w:r>
      <w:r w:rsidR="00C6039A" w:rsidRPr="00C6039A">
        <w:rPr>
          <w:rFonts w:ascii="Times New Roman" w:hAnsi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827D1A">
        <w:rPr>
          <w:rFonts w:ascii="Times New Roman" w:hAnsi="Times New Roman"/>
          <w:sz w:val="28"/>
        </w:rPr>
        <w:t xml:space="preserve"> </w:t>
      </w:r>
      <w:r w:rsidR="00C6039A">
        <w:rPr>
          <w:rFonts w:ascii="Times New Roman" w:hAnsi="Times New Roman"/>
          <w:bCs/>
          <w:iCs/>
          <w:sz w:val="28"/>
        </w:rPr>
        <w:t>от 14.06.2023 № 60/108</w:t>
      </w:r>
      <w:r>
        <w:rPr>
          <w:rFonts w:ascii="Times New Roman" w:hAnsi="Times New Roman"/>
          <w:sz w:val="28"/>
        </w:rPr>
        <w:t>, следующие изменения:</w:t>
      </w:r>
    </w:p>
    <w:p w14:paraId="11000000" w14:textId="63518238" w:rsidR="006D2A9C" w:rsidRDefault="00C6039A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41695">
        <w:rPr>
          <w:rFonts w:ascii="Times New Roman" w:hAnsi="Times New Roman"/>
          <w:sz w:val="28"/>
        </w:rPr>
        <w:t>) абзац 1</w:t>
      </w:r>
      <w:r w:rsidR="00541695">
        <w:rPr>
          <w:rFonts w:ascii="Times New Roman" w:hAnsi="Times New Roman"/>
          <w:color w:val="FF0000"/>
          <w:sz w:val="28"/>
        </w:rPr>
        <w:t xml:space="preserve"> </w:t>
      </w:r>
      <w:r w:rsidR="00541695">
        <w:rPr>
          <w:rFonts w:ascii="Times New Roman" w:hAnsi="Times New Roman"/>
          <w:sz w:val="28"/>
        </w:rPr>
        <w:t>пункт 4.1 изложить в следующей редакции:</w:t>
      </w:r>
    </w:p>
    <w:p w14:paraId="12000000" w14:textId="6733AA0E" w:rsidR="006D2A9C" w:rsidRDefault="00827D1A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sz w:val="28"/>
        </w:rPr>
        <w:t>"</w:t>
      </w:r>
      <w:r w:rsidR="00541695">
        <w:rPr>
          <w:rFonts w:ascii="Times New Roman" w:hAnsi="Times New Roman"/>
          <w:sz w:val="28"/>
        </w:rPr>
        <w:t>4.1. Программа приватизации в течение 15 календарных дней со дня утверждения</w:t>
      </w:r>
      <w:r w:rsidR="00C6039A">
        <w:rPr>
          <w:rFonts w:ascii="Times New Roman" w:hAnsi="Times New Roman"/>
          <w:sz w:val="28"/>
        </w:rPr>
        <w:t xml:space="preserve"> Советом депутатов</w:t>
      </w:r>
      <w:r w:rsidRPr="00827D1A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541695">
        <w:rPr>
          <w:rFonts w:ascii="Times New Roman" w:hAnsi="Times New Roman"/>
          <w:sz w:val="28"/>
        </w:rPr>
        <w:t>размещается</w:t>
      </w:r>
      <w:r w:rsidR="00541695">
        <w:rPr>
          <w:rFonts w:ascii="Times New Roman" w:hAnsi="Times New Roman"/>
          <w:i/>
          <w:sz w:val="24"/>
        </w:rPr>
        <w:t xml:space="preserve"> </w:t>
      </w:r>
      <w:r w:rsidR="00541695" w:rsidRPr="00827D1A">
        <w:rPr>
          <w:rFonts w:ascii="Times New Roman" w:hAnsi="Times New Roman"/>
          <w:sz w:val="28"/>
        </w:rPr>
        <w:t>администрацией</w:t>
      </w:r>
      <w:r w:rsidR="00541695" w:rsidRPr="00827D1A">
        <w:rPr>
          <w:rFonts w:ascii="Times New Roman" w:hAnsi="Times New Roman"/>
          <w:sz w:val="24"/>
        </w:rPr>
        <w:t xml:space="preserve"> </w:t>
      </w:r>
      <w:r w:rsidR="00541695">
        <w:rPr>
          <w:rFonts w:ascii="Times New Roman" w:hAnsi="Times New Roman"/>
          <w:sz w:val="28"/>
        </w:rPr>
        <w:t>на официальном сайте в информаци</w:t>
      </w:r>
      <w:r>
        <w:rPr>
          <w:rFonts w:ascii="Times New Roman" w:hAnsi="Times New Roman"/>
          <w:sz w:val="28"/>
        </w:rPr>
        <w:t>онно-телекоммуникационной сети "Интернет"</w:t>
      </w:r>
      <w:r w:rsidR="00541695">
        <w:rPr>
          <w:rFonts w:ascii="Times New Roman" w:hAnsi="Times New Roman"/>
          <w:sz w:val="28"/>
        </w:rPr>
        <w:t xml:space="preserve"> для размещения информации о проведении торгов, определенном Прави</w:t>
      </w:r>
      <w:r>
        <w:rPr>
          <w:rFonts w:ascii="Times New Roman" w:hAnsi="Times New Roman"/>
          <w:sz w:val="28"/>
        </w:rPr>
        <w:t>тельством Российской Федерации."</w:t>
      </w:r>
      <w:r w:rsidR="00541695">
        <w:rPr>
          <w:rFonts w:ascii="Times New Roman" w:hAnsi="Times New Roman"/>
          <w:sz w:val="28"/>
        </w:rPr>
        <w:t>;</w:t>
      </w:r>
    </w:p>
    <w:p w14:paraId="13000000" w14:textId="668BC14A" w:rsidR="006D2A9C" w:rsidRDefault="00C6039A">
      <w:pPr>
        <w:keepNext/>
        <w:keepLines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sz w:val="28"/>
        </w:rPr>
        <w:t xml:space="preserve"> 2</w:t>
      </w:r>
      <w:r w:rsidR="00541695">
        <w:rPr>
          <w:rFonts w:ascii="Times New Roman" w:hAnsi="Times New Roman"/>
          <w:sz w:val="28"/>
        </w:rPr>
        <w:t>) пункт 4.2 изложить в следующей редакции:</w:t>
      </w:r>
    </w:p>
    <w:p w14:paraId="14000000" w14:textId="0259E5BC" w:rsidR="006D2A9C" w:rsidRDefault="00BD1FB2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sz w:val="28"/>
        </w:rPr>
        <w:t>"</w:t>
      </w:r>
      <w:r w:rsidR="00541695">
        <w:rPr>
          <w:rFonts w:ascii="Times New Roman" w:hAnsi="Times New Roman"/>
          <w:sz w:val="28"/>
        </w:rPr>
        <w:t>4.2. Решения об условиях приватизации подлежат размещению в открытом доступе на официальных</w:t>
      </w:r>
      <w:r w:rsidR="0054169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сайтах в сети "Интернет"</w:t>
      </w:r>
      <w:r w:rsidR="00541695">
        <w:rPr>
          <w:rFonts w:ascii="Times New Roman" w:hAnsi="Times New Roman"/>
          <w:sz w:val="28"/>
        </w:rPr>
        <w:t xml:space="preserve"> в течение десяти дней со дня принятия этих решений, за исключением решений об условиях </w:t>
      </w:r>
      <w:r w:rsidR="00541695">
        <w:rPr>
          <w:rFonts w:ascii="Times New Roman" w:hAnsi="Times New Roman"/>
          <w:sz w:val="28"/>
        </w:rPr>
        <w:lastRenderedPageBreak/>
        <w:t xml:space="preserve">приватизации, которая осуществляется способами, предусмотренными </w:t>
      </w:r>
      <w:hyperlink r:id="rId6" w:history="1">
        <w:r w:rsidR="00541695">
          <w:rPr>
            <w:rFonts w:ascii="Times New Roman" w:hAnsi="Times New Roman"/>
            <w:sz w:val="28"/>
          </w:rPr>
          <w:t>подпунктами 1</w:t>
        </w:r>
      </w:hyperlink>
      <w:r w:rsidR="00541695">
        <w:rPr>
          <w:rFonts w:ascii="Times New Roman" w:hAnsi="Times New Roman"/>
          <w:sz w:val="28"/>
        </w:rPr>
        <w:t xml:space="preserve">, </w:t>
      </w:r>
      <w:hyperlink r:id="rId7" w:history="1">
        <w:r w:rsidR="00541695">
          <w:rPr>
            <w:rFonts w:ascii="Times New Roman" w:hAnsi="Times New Roman"/>
            <w:sz w:val="28"/>
          </w:rPr>
          <w:t>1.1</w:t>
        </w:r>
      </w:hyperlink>
      <w:r w:rsidR="00541695">
        <w:rPr>
          <w:rFonts w:ascii="Times New Roman" w:hAnsi="Times New Roman"/>
          <w:sz w:val="28"/>
        </w:rPr>
        <w:t xml:space="preserve">, </w:t>
      </w:r>
      <w:hyperlink r:id="rId8" w:history="1">
        <w:r w:rsidR="00541695">
          <w:rPr>
            <w:rFonts w:ascii="Times New Roman" w:hAnsi="Times New Roman"/>
            <w:sz w:val="28"/>
          </w:rPr>
          <w:t>5</w:t>
        </w:r>
      </w:hyperlink>
      <w:r w:rsidR="00541695">
        <w:rPr>
          <w:rFonts w:ascii="Times New Roman" w:hAnsi="Times New Roman"/>
          <w:sz w:val="28"/>
        </w:rPr>
        <w:t xml:space="preserve">, </w:t>
      </w:r>
      <w:hyperlink r:id="rId9" w:history="1">
        <w:r w:rsidR="00541695">
          <w:rPr>
            <w:rFonts w:ascii="Times New Roman" w:hAnsi="Times New Roman"/>
            <w:sz w:val="28"/>
          </w:rPr>
          <w:t>9</w:t>
        </w:r>
      </w:hyperlink>
      <w:r w:rsidR="00541695">
        <w:rPr>
          <w:rFonts w:ascii="Times New Roman" w:hAnsi="Times New Roman"/>
          <w:sz w:val="28"/>
        </w:rPr>
        <w:t xml:space="preserve"> и </w:t>
      </w:r>
      <w:hyperlink r:id="rId10" w:history="1">
        <w:r w:rsidR="00541695">
          <w:rPr>
            <w:rFonts w:ascii="Times New Roman" w:hAnsi="Times New Roman"/>
            <w:sz w:val="28"/>
          </w:rPr>
          <w:t>10 пункта 1 статьи 13</w:t>
        </w:r>
      </w:hyperlink>
      <w:r w:rsidR="00541695">
        <w:rPr>
          <w:rFonts w:ascii="Times New Roman" w:hAnsi="Times New Roman"/>
          <w:sz w:val="28"/>
        </w:rPr>
        <w:t xml:space="preserve"> Федерального</w:t>
      </w:r>
      <w:r>
        <w:rPr>
          <w:rFonts w:ascii="Times New Roman" w:hAnsi="Times New Roman"/>
          <w:sz w:val="28"/>
        </w:rPr>
        <w:t xml:space="preserve"> закона от 21.12.2001 № 178-ФЗ "</w:t>
      </w:r>
      <w:r w:rsidR="00541695">
        <w:rPr>
          <w:rFonts w:ascii="Times New Roman" w:hAnsi="Times New Roman"/>
          <w:sz w:val="28"/>
        </w:rPr>
        <w:t xml:space="preserve">О приватизации государственного </w:t>
      </w:r>
      <w:r>
        <w:rPr>
          <w:rFonts w:ascii="Times New Roman" w:hAnsi="Times New Roman"/>
          <w:sz w:val="28"/>
        </w:rPr>
        <w:t>и муниципального имущества".</w:t>
      </w:r>
    </w:p>
    <w:p w14:paraId="62C071AF" w14:textId="543036E3" w:rsidR="00BD1FB2" w:rsidRPr="00C6039A" w:rsidRDefault="00C6039A" w:rsidP="00C6039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BD1FB2" w:rsidRPr="00BD1FB2">
        <w:rPr>
          <w:rFonts w:ascii="Times New Roman" w:hAnsi="Times New Roman"/>
          <w:color w:val="auto"/>
          <w:sz w:val="28"/>
          <w:szCs w:val="28"/>
          <w:lang w:eastAsia="zh-CN"/>
        </w:rPr>
        <w:t xml:space="preserve">. Настоящее </w:t>
      </w:r>
      <w:r w:rsidR="00BD1FB2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решение </w:t>
      </w:r>
      <w:r w:rsidR="00BD1FB2" w:rsidRPr="00BD1FB2">
        <w:rPr>
          <w:rFonts w:ascii="Times New Roman" w:hAnsi="Times New Roman"/>
          <w:color w:val="auto"/>
          <w:sz w:val="28"/>
          <w:szCs w:val="28"/>
          <w:lang w:eastAsia="zh-CN"/>
        </w:rPr>
        <w:t>вступает в силу со дня его официального опубликования</w:t>
      </w:r>
      <w:r w:rsidRPr="00C6039A">
        <w:rPr>
          <w:rFonts w:ascii="Times New Roman" w:hAnsi="Times New Roman"/>
          <w:bCs/>
          <w:sz w:val="28"/>
          <w:szCs w:val="28"/>
        </w:rPr>
        <w:t xml:space="preserve"> </w:t>
      </w:r>
      <w:r w:rsidRPr="00C6039A">
        <w:rPr>
          <w:rFonts w:ascii="Times New Roman" w:hAnsi="Times New Roman"/>
          <w:bCs/>
          <w:color w:val="auto"/>
          <w:sz w:val="28"/>
          <w:szCs w:val="28"/>
          <w:lang w:eastAsia="zh-CN"/>
        </w:rPr>
        <w:t>путе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>м размещения в сетевом издании "</w:t>
      </w:r>
      <w:r w:rsidRPr="00C6039A">
        <w:rPr>
          <w:rFonts w:ascii="Times New Roman" w:hAnsi="Times New Roman"/>
          <w:bCs/>
          <w:color w:val="auto"/>
          <w:sz w:val="28"/>
          <w:szCs w:val="28"/>
          <w:lang w:eastAsia="zh-CN"/>
        </w:rPr>
        <w:t>Официальный сайт Лобакинского сельского поселения Суровикинского муниципального района Волгоградской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области"</w:t>
      </w:r>
      <w:r w:rsidRPr="00C6039A"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 ЭЛ № ФС 77-84732 от 10.02.2</w:t>
      </w:r>
      <w:r>
        <w:rPr>
          <w:rFonts w:ascii="Times New Roman" w:hAnsi="Times New Roman"/>
          <w:bCs/>
          <w:color w:val="auto"/>
          <w:sz w:val="28"/>
          <w:szCs w:val="28"/>
          <w:lang w:eastAsia="zh-CN"/>
        </w:rPr>
        <w:t xml:space="preserve">023 (http://adm-lobakin.ru/).  </w:t>
      </w:r>
      <w:r w:rsidR="00BD1FB2" w:rsidRPr="00BD1FB2">
        <w:rPr>
          <w:rFonts w:ascii="Times New Roman" w:hAnsi="Times New Roman"/>
          <w:bCs/>
          <w:color w:val="auto"/>
          <w:sz w:val="28"/>
          <w:szCs w:val="28"/>
          <w:lang w:eastAsia="zh-CN"/>
        </w:rPr>
        <w:t> </w:t>
      </w:r>
      <w:r w:rsidR="00BD1FB2" w:rsidRPr="00BD1FB2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</w:p>
    <w:p w14:paraId="58F79237" w14:textId="134D892B" w:rsidR="00BD1FB2" w:rsidRPr="00BD1FB2" w:rsidRDefault="00C6039A" w:rsidP="00BD1FB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3</w:t>
      </w:r>
      <w:r w:rsidR="00BD1FB2" w:rsidRPr="00BD1FB2">
        <w:rPr>
          <w:rFonts w:ascii="Times New Roman" w:hAnsi="Times New Roman"/>
          <w:color w:val="auto"/>
          <w:sz w:val="28"/>
          <w:szCs w:val="28"/>
          <w:lang w:eastAsia="zh-CN"/>
        </w:rPr>
        <w:t xml:space="preserve">. Контроль за исполнением настоящего </w:t>
      </w:r>
      <w:r w:rsidR="00BD1FB2">
        <w:rPr>
          <w:rFonts w:ascii="Times New Roman" w:hAnsi="Times New Roman"/>
          <w:color w:val="auto"/>
          <w:sz w:val="28"/>
          <w:szCs w:val="28"/>
          <w:lang w:eastAsia="zh-CN"/>
        </w:rPr>
        <w:t xml:space="preserve">решения </w:t>
      </w:r>
      <w:r w:rsidR="00BD1FB2" w:rsidRPr="00BD1FB2">
        <w:rPr>
          <w:rFonts w:ascii="Times New Roman" w:hAnsi="Times New Roman"/>
          <w:color w:val="auto"/>
          <w:sz w:val="28"/>
          <w:szCs w:val="28"/>
          <w:lang w:eastAsia="zh-CN"/>
        </w:rPr>
        <w:t>оставляю за собой.</w:t>
      </w:r>
    </w:p>
    <w:p w14:paraId="2CB12D83" w14:textId="77777777" w:rsidR="00BD1FB2" w:rsidRPr="00BD1FB2" w:rsidRDefault="00BD1FB2" w:rsidP="00BD1FB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242BB2CA" w14:textId="77777777" w:rsidR="00BD1FB2" w:rsidRPr="00BD1FB2" w:rsidRDefault="00BD1FB2" w:rsidP="00BD1FB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3B76ABB3" w14:textId="77777777" w:rsidR="00BD1FB2" w:rsidRPr="00BD1FB2" w:rsidRDefault="00BD1FB2" w:rsidP="00BD1FB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4EC75349" w14:textId="77777777" w:rsidR="007325A0" w:rsidRPr="00F641FB" w:rsidRDefault="007325A0" w:rsidP="007325A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F641FB">
        <w:rPr>
          <w:color w:val="2D2D2D"/>
          <w:spacing w:val="2"/>
          <w:sz w:val="28"/>
          <w:szCs w:val="28"/>
          <w:bdr w:val="none" w:sz="0" w:space="0" w:color="auto" w:frame="1"/>
        </w:rPr>
        <w:t> </w:t>
      </w:r>
    </w:p>
    <w:p w14:paraId="4FD3025E" w14:textId="77777777" w:rsidR="007325A0" w:rsidRPr="00F641FB" w:rsidRDefault="007325A0" w:rsidP="007325A0">
      <w:pPr>
        <w:spacing w:after="0" w:line="240" w:lineRule="auto"/>
        <w:ind w:right="361"/>
        <w:rPr>
          <w:rFonts w:ascii="Times New Roman" w:hAnsi="Times New Roman"/>
          <w:sz w:val="28"/>
          <w:szCs w:val="28"/>
        </w:rPr>
      </w:pPr>
      <w:r w:rsidRPr="00F641FB">
        <w:rPr>
          <w:rFonts w:ascii="Times New Roman" w:hAnsi="Times New Roman"/>
          <w:sz w:val="28"/>
          <w:szCs w:val="28"/>
        </w:rPr>
        <w:t>Глава Лобакинского</w:t>
      </w:r>
    </w:p>
    <w:p w14:paraId="6D0EAABC" w14:textId="44B5F364" w:rsidR="007325A0" w:rsidRPr="00F641FB" w:rsidRDefault="007325A0" w:rsidP="007325A0">
      <w:pPr>
        <w:spacing w:after="0" w:line="240" w:lineRule="auto"/>
        <w:ind w:right="361"/>
        <w:rPr>
          <w:rFonts w:ascii="Times New Roman" w:hAnsi="Times New Roman"/>
          <w:sz w:val="28"/>
          <w:szCs w:val="28"/>
        </w:rPr>
      </w:pPr>
      <w:r w:rsidRPr="00F641FB">
        <w:rPr>
          <w:rFonts w:ascii="Times New Roman" w:hAnsi="Times New Roman"/>
          <w:sz w:val="28"/>
          <w:szCs w:val="28"/>
        </w:rPr>
        <w:t xml:space="preserve">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641F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641F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А.Г.Хасиев</w:t>
      </w:r>
    </w:p>
    <w:p w14:paraId="66B8DF49" w14:textId="77777777" w:rsidR="007325A0" w:rsidRPr="000A4B48" w:rsidRDefault="007325A0" w:rsidP="007325A0">
      <w:pPr>
        <w:rPr>
          <w:rFonts w:ascii="Times New Roman" w:hAnsi="Times New Roman"/>
          <w:sz w:val="28"/>
          <w:szCs w:val="28"/>
        </w:rPr>
      </w:pPr>
    </w:p>
    <w:p w14:paraId="767521A2" w14:textId="77777777" w:rsidR="00BD1FB2" w:rsidRPr="00BD1FB2" w:rsidRDefault="00BD1FB2" w:rsidP="00BD1FB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3F278C8C" w14:textId="77777777" w:rsidR="00BD1FB2" w:rsidRDefault="00BD1FB2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pacing w:val="7"/>
          <w:sz w:val="28"/>
        </w:rPr>
      </w:pPr>
    </w:p>
    <w:p w14:paraId="16000000" w14:textId="77777777" w:rsidR="006D2A9C" w:rsidRDefault="006D2A9C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/>
          <w:sz w:val="28"/>
        </w:rPr>
      </w:pPr>
    </w:p>
    <w:p w14:paraId="1F000000" w14:textId="77777777" w:rsidR="006D2A9C" w:rsidRDefault="00541695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6D2A9C">
      <w:pgSz w:w="11906" w:h="16838"/>
      <w:pgMar w:top="1134" w:right="70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A3395" w14:textId="77777777" w:rsidR="007630B5" w:rsidRDefault="007630B5">
      <w:pPr>
        <w:spacing w:after="0" w:line="240" w:lineRule="auto"/>
      </w:pPr>
      <w:r>
        <w:separator/>
      </w:r>
    </w:p>
  </w:endnote>
  <w:endnote w:type="continuationSeparator" w:id="0">
    <w:p w14:paraId="55CF3B7F" w14:textId="77777777" w:rsidR="007630B5" w:rsidRDefault="0076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BAD4" w14:textId="77777777" w:rsidR="007630B5" w:rsidRDefault="007630B5">
      <w:pPr>
        <w:spacing w:after="0" w:line="240" w:lineRule="auto"/>
      </w:pPr>
      <w:r>
        <w:separator/>
      </w:r>
    </w:p>
  </w:footnote>
  <w:footnote w:type="continuationSeparator" w:id="0">
    <w:p w14:paraId="52A88A61" w14:textId="77777777" w:rsidR="007630B5" w:rsidRDefault="00763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9C"/>
    <w:rsid w:val="000A3355"/>
    <w:rsid w:val="00541695"/>
    <w:rsid w:val="006D2A9C"/>
    <w:rsid w:val="006F073D"/>
    <w:rsid w:val="007325A0"/>
    <w:rsid w:val="007630B5"/>
    <w:rsid w:val="00827D1A"/>
    <w:rsid w:val="00A721C3"/>
    <w:rsid w:val="00BD1FB2"/>
    <w:rsid w:val="00C439B1"/>
    <w:rsid w:val="00C6039A"/>
    <w:rsid w:val="00D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32FC"/>
  <w15:docId w15:val="{5760A525-7735-44D7-9465-D0FF2F81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  <w:sz w:val="22"/>
    </w:rPr>
  </w:style>
  <w:style w:type="paragraph" w:customStyle="1" w:styleId="12">
    <w:name w:val="Знак сноски1"/>
    <w:basedOn w:val="a"/>
    <w:link w:val="13"/>
    <w:rPr>
      <w:vertAlign w:val="superscript"/>
    </w:rPr>
  </w:style>
  <w:style w:type="character" w:customStyle="1" w:styleId="13">
    <w:name w:val="Знак сноски1"/>
    <w:basedOn w:val="1"/>
    <w:link w:val="12"/>
    <w:rPr>
      <w:sz w:val="22"/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7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7325A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44&amp;dst=16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44&amp;dst=36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1444&amp;dst=3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44&amp;dst=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ASUS</cp:lastModifiedBy>
  <cp:revision>4</cp:revision>
  <dcterms:created xsi:type="dcterms:W3CDTF">2025-08-01T13:59:00Z</dcterms:created>
  <dcterms:modified xsi:type="dcterms:W3CDTF">2025-09-08T06:34:00Z</dcterms:modified>
</cp:coreProperties>
</file>