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74" w:rsidRPr="004F7F2E" w:rsidRDefault="00B50674" w:rsidP="00B50674">
      <w:pP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 xml:space="preserve">Администрация </w:t>
      </w:r>
      <w:proofErr w:type="spellStart"/>
      <w:r w:rsidRPr="004F7F2E">
        <w:rPr>
          <w:sz w:val="28"/>
          <w:szCs w:val="28"/>
        </w:rPr>
        <w:t>Лобакинского</w:t>
      </w:r>
      <w:proofErr w:type="spellEnd"/>
      <w:r w:rsidRPr="004F7F2E">
        <w:rPr>
          <w:sz w:val="28"/>
          <w:szCs w:val="28"/>
        </w:rPr>
        <w:t xml:space="preserve"> сельского поселения</w:t>
      </w:r>
    </w:p>
    <w:p w:rsidR="00B50674" w:rsidRPr="004F7F2E" w:rsidRDefault="00B50674" w:rsidP="00B50674">
      <w:pPr>
        <w:ind w:right="249"/>
        <w:jc w:val="center"/>
        <w:rPr>
          <w:sz w:val="28"/>
          <w:szCs w:val="28"/>
        </w:rPr>
      </w:pPr>
      <w:proofErr w:type="spellStart"/>
      <w:r w:rsidRPr="004F7F2E">
        <w:rPr>
          <w:sz w:val="28"/>
          <w:szCs w:val="28"/>
        </w:rPr>
        <w:t>Суровикинского</w:t>
      </w:r>
      <w:proofErr w:type="spellEnd"/>
      <w:r w:rsidRPr="004F7F2E">
        <w:rPr>
          <w:sz w:val="28"/>
          <w:szCs w:val="28"/>
        </w:rPr>
        <w:t xml:space="preserve"> муниципального района</w:t>
      </w:r>
    </w:p>
    <w:p w:rsidR="00B50674" w:rsidRPr="004F7F2E" w:rsidRDefault="00B50674" w:rsidP="00B50674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>Волгоградской области</w:t>
      </w:r>
    </w:p>
    <w:p w:rsidR="00B50674" w:rsidRPr="004F7F2E" w:rsidRDefault="00B50674" w:rsidP="00B50674">
      <w:pPr>
        <w:ind w:right="249"/>
        <w:jc w:val="center"/>
        <w:rPr>
          <w:b/>
          <w:bCs/>
        </w:rPr>
      </w:pPr>
      <w:r w:rsidRPr="004F7F2E">
        <w:rPr>
          <w:b/>
          <w:bCs/>
        </w:rPr>
        <w:t xml:space="preserve">404432 Волгоградская область </w:t>
      </w:r>
      <w:proofErr w:type="spellStart"/>
      <w:r w:rsidRPr="004F7F2E">
        <w:rPr>
          <w:b/>
          <w:bCs/>
        </w:rPr>
        <w:t>Суровикинский</w:t>
      </w:r>
      <w:proofErr w:type="spellEnd"/>
      <w:r w:rsidRPr="004F7F2E">
        <w:rPr>
          <w:b/>
          <w:bCs/>
        </w:rPr>
        <w:t xml:space="preserve"> район х. </w:t>
      </w:r>
      <w:proofErr w:type="spellStart"/>
      <w:r w:rsidRPr="004F7F2E">
        <w:rPr>
          <w:b/>
          <w:bCs/>
        </w:rPr>
        <w:t>Лобакин</w:t>
      </w:r>
      <w:proofErr w:type="spellEnd"/>
    </w:p>
    <w:p w:rsidR="00B50674" w:rsidRPr="004F7F2E" w:rsidRDefault="00B50674" w:rsidP="00B50674">
      <w:pPr>
        <w:ind w:right="249"/>
        <w:jc w:val="center"/>
        <w:rPr>
          <w:b/>
          <w:bCs/>
        </w:rPr>
      </w:pPr>
      <w:r w:rsidRPr="004F7F2E">
        <w:rPr>
          <w:b/>
          <w:bCs/>
        </w:rPr>
        <w:t>Тел. 8-927-505-99-60</w:t>
      </w:r>
    </w:p>
    <w:p w:rsidR="00B50674" w:rsidRPr="004F7F2E" w:rsidRDefault="00B50674" w:rsidP="00B50674">
      <w:pPr>
        <w:ind w:right="249"/>
      </w:pPr>
    </w:p>
    <w:p w:rsidR="00B50674" w:rsidRPr="004F7F2E" w:rsidRDefault="00B50674" w:rsidP="00B50674">
      <w:pPr>
        <w:ind w:right="249"/>
      </w:pPr>
    </w:p>
    <w:p w:rsidR="00B50674" w:rsidRPr="004F7F2E" w:rsidRDefault="00B50674" w:rsidP="00B50674">
      <w:pPr>
        <w:pStyle w:val="a6"/>
        <w:ind w:right="249"/>
        <w:jc w:val="center"/>
        <w:rPr>
          <w:b/>
          <w:bCs/>
          <w:sz w:val="28"/>
          <w:szCs w:val="28"/>
        </w:rPr>
      </w:pPr>
      <w:r w:rsidRPr="004F7F2E">
        <w:rPr>
          <w:b/>
          <w:bCs/>
          <w:sz w:val="28"/>
          <w:szCs w:val="28"/>
        </w:rPr>
        <w:t>ПОСТАНОВЛЕНИЕ</w:t>
      </w:r>
    </w:p>
    <w:p w:rsidR="00B50674" w:rsidRPr="004F7F2E" w:rsidRDefault="00B50674" w:rsidP="00B50674">
      <w:pPr>
        <w:rPr>
          <w:color w:val="333333"/>
          <w:sz w:val="28"/>
          <w:szCs w:val="28"/>
        </w:rPr>
      </w:pPr>
    </w:p>
    <w:p w:rsidR="00B50674" w:rsidRPr="009B04E6" w:rsidRDefault="00B50674" w:rsidP="00B5067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30</w:t>
      </w:r>
      <w:r>
        <w:rPr>
          <w:sz w:val="28"/>
          <w:szCs w:val="28"/>
        </w:rPr>
        <w:t xml:space="preserve"> июня</w:t>
      </w:r>
      <w:r w:rsidRPr="009B04E6">
        <w:rPr>
          <w:sz w:val="28"/>
          <w:szCs w:val="28"/>
        </w:rPr>
        <w:t xml:space="preserve"> 2022 г.</w:t>
      </w:r>
      <w:r w:rsidRPr="009B04E6">
        <w:rPr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>№ 33</w:t>
      </w:r>
    </w:p>
    <w:p w:rsidR="00B50674" w:rsidRDefault="00B50674" w:rsidP="00B506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50674" w:rsidRDefault="00B50674" w:rsidP="00B50674">
      <w:pPr>
        <w:widowControl w:val="0"/>
      </w:pPr>
    </w:p>
    <w:p w:rsidR="00B50674" w:rsidRPr="007104CC" w:rsidRDefault="00B50674" w:rsidP="00B506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9D6EDB">
        <w:rPr>
          <w:rFonts w:ascii="Times New Roman" w:hAnsi="Times New Roman" w:cs="Times New Roman"/>
          <w:sz w:val="28"/>
          <w:szCs w:val="28"/>
        </w:rPr>
        <w:t xml:space="preserve"> </w:t>
      </w:r>
      <w:r w:rsidRPr="007104C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50674" w:rsidRPr="001C2291" w:rsidRDefault="00B50674" w:rsidP="00B506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29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11.02.2019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№ 5</w:t>
      </w:r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2291">
        <w:rPr>
          <w:rFonts w:ascii="Times New Roman" w:hAnsi="Times New Roman" w:cs="Times New Roman"/>
          <w:b/>
          <w:sz w:val="28"/>
          <w:szCs w:val="28"/>
        </w:rPr>
        <w:t>«</w:t>
      </w:r>
      <w:r w:rsidRPr="00B50674">
        <w:rPr>
          <w:rFonts w:ascii="Times New Roman" w:hAnsi="Times New Roman" w:cs="Times New Roman"/>
          <w:b/>
          <w:sz w:val="28"/>
          <w:szCs w:val="28"/>
        </w:rPr>
        <w:t xml:space="preserve">Об определении состава сведений, сроков размещения и порядка актуализации информации об имуществе, включенном в реестр муниципального имущества </w:t>
      </w:r>
      <w:proofErr w:type="spellStart"/>
      <w:r w:rsidRPr="00B50674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B506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50674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B506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области, подлежащей размещению на официальном сайте администрации </w:t>
      </w:r>
      <w:proofErr w:type="spellStart"/>
      <w:r w:rsidRPr="00B50674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B506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50674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B506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Pr="001C229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674" w:rsidRDefault="00B50674" w:rsidP="00B50674">
      <w:pPr>
        <w:widowControl w:val="0"/>
        <w:autoSpaceDE w:val="0"/>
        <w:jc w:val="both"/>
        <w:rPr>
          <w:sz w:val="28"/>
          <w:szCs w:val="28"/>
        </w:rPr>
      </w:pPr>
    </w:p>
    <w:p w:rsidR="00B50674" w:rsidRPr="002639FA" w:rsidRDefault="00B50674" w:rsidP="00B50674">
      <w:pPr>
        <w:widowControl w:val="0"/>
        <w:autoSpaceDE w:val="0"/>
        <w:jc w:val="both"/>
        <w:rPr>
          <w:sz w:val="28"/>
          <w:szCs w:val="28"/>
        </w:rPr>
      </w:pPr>
    </w:p>
    <w:p w:rsidR="00B50674" w:rsidRDefault="00B50674" w:rsidP="00B50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изменениями </w:t>
      </w:r>
      <w:r w:rsidR="009D22A6">
        <w:rPr>
          <w:sz w:val="28"/>
          <w:szCs w:val="28"/>
        </w:rPr>
        <w:t xml:space="preserve">глава </w:t>
      </w:r>
      <w:proofErr w:type="spellStart"/>
      <w:r w:rsidR="009D22A6">
        <w:rPr>
          <w:sz w:val="28"/>
          <w:szCs w:val="28"/>
        </w:rPr>
        <w:t>Лобакинского</w:t>
      </w:r>
      <w:proofErr w:type="spellEnd"/>
      <w:r w:rsidR="009D22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D22A6" w:rsidRDefault="009D22A6" w:rsidP="009D22A6">
      <w:pPr>
        <w:jc w:val="center"/>
        <w:rPr>
          <w:b/>
          <w:sz w:val="28"/>
          <w:szCs w:val="28"/>
        </w:rPr>
      </w:pPr>
      <w:r w:rsidRPr="00F766FB">
        <w:rPr>
          <w:b/>
          <w:spacing w:val="30"/>
          <w:sz w:val="28"/>
          <w:szCs w:val="28"/>
        </w:rPr>
        <w:t>постановляет</w:t>
      </w:r>
      <w:r w:rsidRPr="00F766FB">
        <w:rPr>
          <w:b/>
          <w:sz w:val="28"/>
          <w:szCs w:val="28"/>
        </w:rPr>
        <w:t>:</w:t>
      </w:r>
    </w:p>
    <w:p w:rsidR="009D22A6" w:rsidRDefault="009D22A6" w:rsidP="009D22A6">
      <w:pPr>
        <w:tabs>
          <w:tab w:val="left" w:pos="993"/>
          <w:tab w:val="left" w:pos="1560"/>
        </w:tabs>
        <w:ind w:firstLine="708"/>
        <w:jc w:val="both"/>
        <w:rPr>
          <w:sz w:val="28"/>
          <w:szCs w:val="28"/>
        </w:rPr>
      </w:pPr>
    </w:p>
    <w:p w:rsidR="00B50674" w:rsidRDefault="009D22A6" w:rsidP="009D22A6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постановления главы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от 11.02.2019 № 5 «</w:t>
      </w:r>
      <w:r w:rsidRPr="009D22A6">
        <w:rPr>
          <w:sz w:val="28"/>
          <w:szCs w:val="28"/>
        </w:rPr>
        <w:t xml:space="preserve">Об определении состава сведений, сроков размещения и порядка актуализации информации об имуществе, включенном в реестр муниципального имущества </w:t>
      </w:r>
      <w:proofErr w:type="spellStart"/>
      <w:r w:rsidRPr="009D22A6">
        <w:rPr>
          <w:sz w:val="28"/>
          <w:szCs w:val="28"/>
        </w:rPr>
        <w:t>Лобакинского</w:t>
      </w:r>
      <w:proofErr w:type="spellEnd"/>
      <w:r w:rsidRPr="009D22A6">
        <w:rPr>
          <w:sz w:val="28"/>
          <w:szCs w:val="28"/>
        </w:rPr>
        <w:t xml:space="preserve"> сельского поселения </w:t>
      </w:r>
      <w:proofErr w:type="spellStart"/>
      <w:r w:rsidRPr="009D22A6">
        <w:rPr>
          <w:sz w:val="28"/>
          <w:szCs w:val="28"/>
        </w:rPr>
        <w:t>Суровикинского</w:t>
      </w:r>
      <w:proofErr w:type="spellEnd"/>
      <w:r w:rsidRPr="009D22A6">
        <w:rPr>
          <w:sz w:val="28"/>
          <w:szCs w:val="28"/>
        </w:rPr>
        <w:t xml:space="preserve"> муниципального района Волгоградской области, подлежащей размещению на официальном сайте администрации </w:t>
      </w:r>
      <w:proofErr w:type="spellStart"/>
      <w:r w:rsidRPr="009D22A6">
        <w:rPr>
          <w:sz w:val="28"/>
          <w:szCs w:val="28"/>
        </w:rPr>
        <w:t>Лобакинского</w:t>
      </w:r>
      <w:proofErr w:type="spellEnd"/>
      <w:r w:rsidRPr="009D22A6">
        <w:rPr>
          <w:sz w:val="28"/>
          <w:szCs w:val="28"/>
        </w:rPr>
        <w:t xml:space="preserve"> сельского поселения </w:t>
      </w:r>
      <w:proofErr w:type="spellStart"/>
      <w:r w:rsidRPr="009D22A6">
        <w:rPr>
          <w:sz w:val="28"/>
          <w:szCs w:val="28"/>
        </w:rPr>
        <w:t>Суровикинского</w:t>
      </w:r>
      <w:proofErr w:type="spellEnd"/>
      <w:r w:rsidRPr="009D22A6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»</w:t>
      </w:r>
      <w:r w:rsidR="000525BD">
        <w:rPr>
          <w:sz w:val="28"/>
          <w:szCs w:val="28"/>
        </w:rPr>
        <w:t xml:space="preserve"> изложить в новой редакции:</w:t>
      </w:r>
    </w:p>
    <w:p w:rsidR="000525BD" w:rsidRPr="000525BD" w:rsidRDefault="000525BD" w:rsidP="000525BD">
      <w:pPr>
        <w:pStyle w:val="Default"/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00F5">
        <w:rPr>
          <w:sz w:val="28"/>
          <w:szCs w:val="28"/>
        </w:rPr>
        <w:t>2. Спе</w:t>
      </w:r>
      <w:r>
        <w:rPr>
          <w:sz w:val="28"/>
          <w:szCs w:val="28"/>
        </w:rPr>
        <w:t xml:space="preserve">циалисту администрации – </w:t>
      </w:r>
      <w:proofErr w:type="spellStart"/>
      <w:r>
        <w:rPr>
          <w:sz w:val="28"/>
          <w:szCs w:val="28"/>
        </w:rPr>
        <w:t>Насеня</w:t>
      </w:r>
      <w:proofErr w:type="spellEnd"/>
      <w:r>
        <w:rPr>
          <w:sz w:val="28"/>
          <w:szCs w:val="28"/>
        </w:rPr>
        <w:t xml:space="preserve"> М.А. </w:t>
      </w:r>
      <w:r w:rsidRPr="002600F5">
        <w:rPr>
          <w:sz w:val="28"/>
          <w:szCs w:val="28"/>
        </w:rPr>
        <w:t>обеспечить размещение актуальны</w:t>
      </w:r>
      <w:r>
        <w:rPr>
          <w:sz w:val="28"/>
          <w:szCs w:val="28"/>
        </w:rPr>
        <w:t>х сведений об имуществе в</w:t>
      </w:r>
      <w:r w:rsidRPr="002600F5">
        <w:rPr>
          <w:sz w:val="28"/>
          <w:szCs w:val="28"/>
        </w:rPr>
        <w:t xml:space="preserve"> информационно-телекоммуникационной сети «Интернет» на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00F5">
        <w:rPr>
          <w:sz w:val="28"/>
          <w:szCs w:val="28"/>
        </w:rPr>
        <w:t xml:space="preserve"> </w:t>
      </w:r>
      <w:proofErr w:type="spellStart"/>
      <w:r w:rsidRPr="002600F5">
        <w:rPr>
          <w:sz w:val="28"/>
          <w:szCs w:val="28"/>
        </w:rPr>
        <w:t>Суровикинского</w:t>
      </w:r>
      <w:proofErr w:type="spellEnd"/>
      <w:r w:rsidRPr="002600F5">
        <w:rPr>
          <w:sz w:val="28"/>
          <w:szCs w:val="28"/>
        </w:rPr>
        <w:t xml:space="preserve"> муниципального района http://www.lobakin-adm.ru в разделе «Муниципальное имущество», ежемесячно до 5 числа </w:t>
      </w:r>
      <w:proofErr w:type="gramStart"/>
      <w:r w:rsidRPr="002600F5">
        <w:rPr>
          <w:sz w:val="28"/>
          <w:szCs w:val="28"/>
        </w:rPr>
        <w:t>месяца</w:t>
      </w:r>
      <w:proofErr w:type="gramEnd"/>
      <w:r w:rsidRPr="002600F5">
        <w:rPr>
          <w:sz w:val="28"/>
          <w:szCs w:val="28"/>
        </w:rPr>
        <w:t xml:space="preserve"> следующего за отчетным.</w:t>
      </w:r>
      <w:r w:rsidRPr="000525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0674" w:rsidRPr="009B04E6" w:rsidRDefault="00B50674" w:rsidP="00B50674">
      <w:pPr>
        <w:widowControl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9B04E6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50674" w:rsidRPr="009B04E6" w:rsidRDefault="00B50674" w:rsidP="00B50674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B50674" w:rsidRDefault="00B50674" w:rsidP="00B50674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B50674" w:rsidRPr="009B04E6" w:rsidRDefault="00B50674" w:rsidP="00B50674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B50674" w:rsidRPr="009B04E6" w:rsidRDefault="00B50674" w:rsidP="00B50674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Cs w:val="28"/>
        </w:rPr>
      </w:pPr>
      <w:r w:rsidRPr="009B04E6">
        <w:rPr>
          <w:b w:val="0"/>
          <w:bCs/>
          <w:szCs w:val="28"/>
        </w:rPr>
        <w:t xml:space="preserve">Глава </w:t>
      </w:r>
      <w:proofErr w:type="spellStart"/>
      <w:r w:rsidRPr="009B04E6">
        <w:rPr>
          <w:b w:val="0"/>
          <w:bCs/>
          <w:szCs w:val="28"/>
        </w:rPr>
        <w:t>Лобакинского</w:t>
      </w:r>
      <w:proofErr w:type="spellEnd"/>
    </w:p>
    <w:p w:rsidR="00A44A48" w:rsidRPr="000525BD" w:rsidRDefault="00B50674" w:rsidP="000525BD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Cs w:val="28"/>
        </w:rPr>
      </w:pPr>
      <w:r w:rsidRPr="009B04E6">
        <w:rPr>
          <w:b w:val="0"/>
          <w:bCs/>
          <w:szCs w:val="28"/>
        </w:rPr>
        <w:t xml:space="preserve">сельского поселения                                                                 </w:t>
      </w:r>
      <w:proofErr w:type="spellStart"/>
      <w:r w:rsidRPr="009B04E6">
        <w:rPr>
          <w:b w:val="0"/>
          <w:bCs/>
          <w:szCs w:val="28"/>
        </w:rPr>
        <w:t>В.Н.Ситников</w:t>
      </w:r>
      <w:bookmarkStart w:id="0" w:name="_GoBack"/>
      <w:bookmarkEnd w:id="0"/>
      <w:proofErr w:type="spellEnd"/>
    </w:p>
    <w:sectPr w:rsidR="00A44A48" w:rsidRPr="000525BD" w:rsidSect="008E0D58">
      <w:headerReference w:type="even" r:id="rId5"/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0525BD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0525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0525BD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1940" w:rsidRDefault="00052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03A"/>
    <w:multiLevelType w:val="hybridMultilevel"/>
    <w:tmpl w:val="FCA6FFF8"/>
    <w:lvl w:ilvl="0" w:tplc="91785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C"/>
    <w:rsid w:val="000525BD"/>
    <w:rsid w:val="003045CC"/>
    <w:rsid w:val="009D22A6"/>
    <w:rsid w:val="00A44A48"/>
    <w:rsid w:val="00B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A0D"/>
  <w15:chartTrackingRefBased/>
  <w15:docId w15:val="{3703A327-D678-4FF3-AD47-BACE3BA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0674"/>
    <w:pPr>
      <w:ind w:left="4395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506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50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6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50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0674"/>
  </w:style>
  <w:style w:type="paragraph" w:styleId="a6">
    <w:name w:val="No Spacing"/>
    <w:link w:val="a7"/>
    <w:qFormat/>
    <w:rsid w:val="00B50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B50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B50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D22A6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0525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52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2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2022-07-01T07:11:00Z</cp:lastPrinted>
  <dcterms:created xsi:type="dcterms:W3CDTF">2022-07-01T06:47:00Z</dcterms:created>
  <dcterms:modified xsi:type="dcterms:W3CDTF">2022-07-01T07:12:00Z</dcterms:modified>
</cp:coreProperties>
</file>