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DCA" w:rsidRPr="00E11DCA" w:rsidRDefault="00E11DCA" w:rsidP="00E11DCA">
      <w:pPr>
        <w:spacing w:after="0" w:line="240" w:lineRule="auto"/>
        <w:ind w:left="42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11DCA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Pr="00E11DCA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E11DC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11DCA" w:rsidRPr="00E11DCA" w:rsidRDefault="00E11DCA" w:rsidP="00E11DCA">
      <w:pPr>
        <w:pBdr>
          <w:bottom w:val="single" w:sz="12" w:space="1" w:color="auto"/>
        </w:pBdr>
        <w:spacing w:after="0" w:line="240" w:lineRule="auto"/>
        <w:ind w:left="426"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11DCA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E11DCA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</w:p>
    <w:p w:rsidR="00E11DCA" w:rsidRPr="00E11DCA" w:rsidRDefault="00E11DCA" w:rsidP="00E11DCA">
      <w:pPr>
        <w:spacing w:after="0" w:line="240" w:lineRule="auto"/>
        <w:ind w:left="426" w:firstLine="567"/>
        <w:jc w:val="center"/>
        <w:rPr>
          <w:rFonts w:ascii="Times New Roman" w:hAnsi="Times New Roman" w:cs="Times New Roman"/>
          <w:b/>
        </w:rPr>
      </w:pPr>
      <w:r w:rsidRPr="00E11DCA">
        <w:rPr>
          <w:rFonts w:ascii="Times New Roman" w:hAnsi="Times New Roman" w:cs="Times New Roman"/>
          <w:b/>
        </w:rPr>
        <w:t xml:space="preserve">404432 , Волгоградская область </w:t>
      </w:r>
      <w:proofErr w:type="spellStart"/>
      <w:r w:rsidRPr="00E11DCA">
        <w:rPr>
          <w:rFonts w:ascii="Times New Roman" w:hAnsi="Times New Roman" w:cs="Times New Roman"/>
          <w:b/>
        </w:rPr>
        <w:t>Суровикинский</w:t>
      </w:r>
      <w:proofErr w:type="spellEnd"/>
      <w:r w:rsidRPr="00E11DCA">
        <w:rPr>
          <w:rFonts w:ascii="Times New Roman" w:hAnsi="Times New Roman" w:cs="Times New Roman"/>
          <w:b/>
        </w:rPr>
        <w:t xml:space="preserve"> район хутор </w:t>
      </w:r>
      <w:proofErr w:type="spellStart"/>
      <w:r w:rsidRPr="00E11DCA">
        <w:rPr>
          <w:rFonts w:ascii="Times New Roman" w:hAnsi="Times New Roman" w:cs="Times New Roman"/>
          <w:b/>
        </w:rPr>
        <w:t>Лобакин</w:t>
      </w:r>
      <w:proofErr w:type="spellEnd"/>
    </w:p>
    <w:p w:rsidR="00E11DCA" w:rsidRPr="00E11DCA" w:rsidRDefault="00E11DCA" w:rsidP="00E11DCA">
      <w:pPr>
        <w:spacing w:after="0" w:line="240" w:lineRule="auto"/>
        <w:ind w:left="426" w:firstLine="567"/>
        <w:jc w:val="center"/>
        <w:rPr>
          <w:rFonts w:ascii="Times New Roman" w:hAnsi="Times New Roman" w:cs="Times New Roman"/>
          <w:b/>
        </w:rPr>
      </w:pPr>
      <w:r w:rsidRPr="00E11DCA">
        <w:rPr>
          <w:rFonts w:ascii="Times New Roman" w:hAnsi="Times New Roman" w:cs="Times New Roman"/>
          <w:b/>
        </w:rPr>
        <w:t>Тел</w:t>
      </w:r>
      <w:r>
        <w:rPr>
          <w:rFonts w:ascii="Times New Roman" w:hAnsi="Times New Roman" w:cs="Times New Roman"/>
          <w:b/>
        </w:rPr>
        <w:t>. 8-927-505-99-60</w:t>
      </w:r>
    </w:p>
    <w:p w:rsidR="00E11DCA" w:rsidRPr="00E11DCA" w:rsidRDefault="00E11DCA" w:rsidP="00E11DCA">
      <w:pPr>
        <w:spacing w:after="0" w:line="240" w:lineRule="auto"/>
        <w:ind w:left="426" w:firstLine="567"/>
        <w:jc w:val="center"/>
        <w:rPr>
          <w:rFonts w:ascii="Times New Roman" w:hAnsi="Times New Roman" w:cs="Times New Roman"/>
        </w:rPr>
      </w:pPr>
    </w:p>
    <w:p w:rsidR="00E11DCA" w:rsidRPr="00E11DCA" w:rsidRDefault="00E11DCA" w:rsidP="00E11DCA">
      <w:pPr>
        <w:spacing w:after="0" w:line="240" w:lineRule="auto"/>
        <w:ind w:left="426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1DCA" w:rsidRPr="00E11DCA" w:rsidRDefault="00E11DCA" w:rsidP="00E11DCA">
      <w:pPr>
        <w:spacing w:after="0" w:line="240" w:lineRule="auto"/>
        <w:ind w:left="42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11DCA">
        <w:rPr>
          <w:rFonts w:ascii="Times New Roman" w:hAnsi="Times New Roman" w:cs="Times New Roman"/>
          <w:b/>
          <w:bCs/>
          <w:sz w:val="28"/>
          <w:szCs w:val="28"/>
        </w:rPr>
        <w:t xml:space="preserve"> РЕШЕНИЕ </w:t>
      </w:r>
    </w:p>
    <w:p w:rsidR="00E11DCA" w:rsidRPr="005D1E01" w:rsidRDefault="005D1E01" w:rsidP="00E11DCA">
      <w:pPr>
        <w:pStyle w:val="6"/>
        <w:spacing w:before="0" w:after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19 февраля</w:t>
      </w:r>
      <w:r w:rsidR="00E11DCA">
        <w:rPr>
          <w:b w:val="0"/>
          <w:sz w:val="28"/>
          <w:szCs w:val="28"/>
        </w:rPr>
        <w:t xml:space="preserve"> 2021</w:t>
      </w:r>
      <w:r w:rsidR="00E11DCA" w:rsidRPr="00E11DCA">
        <w:rPr>
          <w:b w:val="0"/>
          <w:sz w:val="28"/>
          <w:szCs w:val="28"/>
        </w:rPr>
        <w:t xml:space="preserve"> года                          № </w:t>
      </w:r>
      <w:r>
        <w:rPr>
          <w:b w:val="0"/>
          <w:sz w:val="28"/>
          <w:szCs w:val="28"/>
        </w:rPr>
        <w:t>23</w:t>
      </w:r>
      <w:r>
        <w:rPr>
          <w:b w:val="0"/>
          <w:sz w:val="28"/>
          <w:szCs w:val="28"/>
          <w:lang w:val="en-US"/>
        </w:rPr>
        <w:t>/</w:t>
      </w:r>
      <w:r>
        <w:rPr>
          <w:b w:val="0"/>
          <w:sz w:val="28"/>
          <w:szCs w:val="28"/>
        </w:rPr>
        <w:t>38</w:t>
      </w:r>
    </w:p>
    <w:p w:rsidR="00E11DCA" w:rsidRPr="00E11DCA" w:rsidRDefault="00E11DCA" w:rsidP="00E11DCA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E11DCA" w:rsidRPr="00E11DCA" w:rsidRDefault="00E11DCA" w:rsidP="00E11DCA">
      <w:pPr>
        <w:spacing w:after="0" w:line="240" w:lineRule="auto"/>
        <w:rPr>
          <w:rFonts w:ascii="Times New Roman" w:hAnsi="Times New Roman" w:cs="Times New Roman"/>
        </w:rPr>
      </w:pPr>
    </w:p>
    <w:p w:rsidR="00E11DCA" w:rsidRPr="00E11DCA" w:rsidRDefault="00E11DCA" w:rsidP="00E11DCA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Лобакинского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11.10.2018г. </w:t>
      </w:r>
      <w:r w:rsidR="0041799F">
        <w:rPr>
          <w:rFonts w:ascii="Times New Roman" w:hAnsi="Times New Roman" w:cs="Times New Roman"/>
          <w:b/>
          <w:sz w:val="28"/>
          <w:szCs w:val="28"/>
        </w:rPr>
        <w:t>№ 49</w:t>
      </w:r>
      <w:r w:rsidR="0041799F" w:rsidRPr="0041799F">
        <w:rPr>
          <w:rFonts w:ascii="Times New Roman" w:hAnsi="Times New Roman" w:cs="Times New Roman"/>
          <w:b/>
          <w:sz w:val="28"/>
          <w:szCs w:val="28"/>
        </w:rPr>
        <w:t xml:space="preserve">/97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11DCA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E11DCA">
        <w:rPr>
          <w:rFonts w:ascii="Times New Roman CYR" w:hAnsi="Times New Roman CYR" w:cs="Times New Roman CYR"/>
          <w:b/>
          <w:sz w:val="28"/>
          <w:szCs w:val="28"/>
        </w:rPr>
        <w:t xml:space="preserve">порядка формирования, ведения, ежегодного дополнения и опубликования перечня муниципального имущества </w:t>
      </w:r>
      <w:r w:rsidRPr="00E11DCA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E11DCA">
        <w:rPr>
          <w:rFonts w:ascii="Times New Roman CYR" w:hAnsi="Times New Roman CYR" w:cs="Times New Roman CYR"/>
          <w:b/>
          <w:color w:val="000000"/>
          <w:sz w:val="28"/>
          <w:szCs w:val="28"/>
        </w:rPr>
        <w:t>Лобакинское</w:t>
      </w:r>
      <w:proofErr w:type="spellEnd"/>
      <w:r w:rsidRPr="00E11DCA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сельское поселение</w:t>
      </w:r>
      <w:r w:rsidRPr="00E11DCA">
        <w:rPr>
          <w:rFonts w:ascii="Times New Roman CYR" w:hAnsi="Times New Roman CYR" w:cs="Times New Roman CYR"/>
          <w:b/>
          <w:i/>
          <w:iCs/>
          <w:color w:val="000000"/>
          <w:sz w:val="28"/>
          <w:szCs w:val="28"/>
        </w:rPr>
        <w:t>,</w:t>
      </w:r>
      <w:r w:rsidRPr="00E11DCA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Pr="00E11DCA">
        <w:rPr>
          <w:rFonts w:ascii="Times New Roman CYR" w:hAnsi="Times New Roman CYR" w:cs="Times New Roman CYR"/>
          <w:b/>
          <w:sz w:val="28"/>
          <w:szCs w:val="28"/>
        </w:rPr>
        <w:t xml:space="preserve">свободного от прав третьих лиц </w:t>
      </w:r>
      <w:r w:rsidRPr="00E11DCA">
        <w:rPr>
          <w:b/>
          <w:sz w:val="28"/>
          <w:szCs w:val="28"/>
        </w:rPr>
        <w:t>(</w:t>
      </w:r>
      <w:r w:rsidRPr="00E11DCA">
        <w:rPr>
          <w:rFonts w:ascii="Times New Roman CYR" w:hAnsi="Times New Roman CYR" w:cs="Times New Roman CYR"/>
          <w:b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 предназначенного для предоставления во владение и</w:t>
      </w:r>
      <w:proofErr w:type="gramEnd"/>
      <w:r w:rsidRPr="00E11DCA">
        <w:rPr>
          <w:rFonts w:ascii="Times New Roman CYR" w:hAnsi="Times New Roman CYR" w:cs="Times New Roman CYR"/>
          <w:b/>
          <w:sz w:val="28"/>
          <w:szCs w:val="28"/>
        </w:rPr>
        <w:t xml:space="preserve">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E11DCA">
        <w:rPr>
          <w:rFonts w:ascii="Times New Roman" w:hAnsi="Times New Roman" w:cs="Times New Roman"/>
          <w:b/>
          <w:sz w:val="28"/>
          <w:szCs w:val="28"/>
        </w:rPr>
        <w:t>»</w:t>
      </w:r>
    </w:p>
    <w:p w:rsidR="00E11DCA" w:rsidRDefault="00E11DCA" w:rsidP="00E11DCA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D5835" w:rsidRDefault="00FD5835" w:rsidP="00E11DCA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11DCA" w:rsidRPr="00E11DCA" w:rsidRDefault="00E11DCA" w:rsidP="00E11DCA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DCA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Pr="00E11DCA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E11DC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11DCA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E11DCA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</w:p>
    <w:p w:rsidR="00E11DCA" w:rsidRPr="00E11DCA" w:rsidRDefault="00E11DCA" w:rsidP="00E11DCA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DC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51221" w:rsidRPr="00301639" w:rsidRDefault="00F51221" w:rsidP="00F512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63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01639">
        <w:rPr>
          <w:rFonts w:ascii="Times New Roman" w:hAnsi="Times New Roman" w:cs="Times New Roman"/>
          <w:sz w:val="28"/>
          <w:szCs w:val="28"/>
        </w:rPr>
        <w:t>Внести в</w:t>
      </w:r>
      <w:r>
        <w:rPr>
          <w:rFonts w:ascii="Times New Roman" w:hAnsi="Times New Roman" w:cs="Times New Roman"/>
          <w:sz w:val="28"/>
          <w:szCs w:val="28"/>
        </w:rPr>
        <w:t xml:space="preserve"> Решение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01639">
        <w:rPr>
          <w:rFonts w:ascii="Times New Roman" w:hAnsi="Times New Roman" w:cs="Times New Roman"/>
          <w:sz w:val="28"/>
          <w:szCs w:val="28"/>
        </w:rPr>
        <w:t xml:space="preserve"> </w:t>
      </w:r>
      <w:r w:rsidRPr="00F51221">
        <w:rPr>
          <w:rFonts w:ascii="Times New Roman" w:hAnsi="Times New Roman" w:cs="Times New Roman"/>
          <w:sz w:val="28"/>
          <w:szCs w:val="28"/>
        </w:rPr>
        <w:t xml:space="preserve">от 11.10.2018г. </w:t>
      </w:r>
      <w:r w:rsidR="0041799F">
        <w:rPr>
          <w:rFonts w:ascii="Times New Roman" w:hAnsi="Times New Roman" w:cs="Times New Roman"/>
          <w:sz w:val="28"/>
          <w:szCs w:val="28"/>
        </w:rPr>
        <w:t>№ 49</w:t>
      </w:r>
      <w:r w:rsidR="0041799F" w:rsidRPr="0041799F">
        <w:rPr>
          <w:rFonts w:ascii="Times New Roman" w:hAnsi="Times New Roman" w:cs="Times New Roman"/>
          <w:sz w:val="28"/>
          <w:szCs w:val="28"/>
        </w:rPr>
        <w:t>/</w:t>
      </w:r>
      <w:r w:rsidR="0041799F">
        <w:rPr>
          <w:rFonts w:ascii="Times New Roman" w:hAnsi="Times New Roman" w:cs="Times New Roman"/>
          <w:sz w:val="28"/>
          <w:szCs w:val="28"/>
        </w:rPr>
        <w:t xml:space="preserve">97 </w:t>
      </w:r>
      <w:r w:rsidRPr="00F51221">
        <w:rPr>
          <w:rFonts w:ascii="Times New Roman" w:hAnsi="Times New Roman" w:cs="Times New Roman"/>
          <w:sz w:val="28"/>
          <w:szCs w:val="28"/>
        </w:rPr>
        <w:t xml:space="preserve">«Об утверждении порядка формирования, ведения, ежегодного дополнения и опубликования перечня муниципального имущества муниципального образования </w:t>
      </w:r>
      <w:proofErr w:type="spellStart"/>
      <w:r w:rsidRPr="00F51221">
        <w:rPr>
          <w:rFonts w:ascii="Times New Roman" w:hAnsi="Times New Roman" w:cs="Times New Roman"/>
          <w:sz w:val="28"/>
          <w:szCs w:val="28"/>
        </w:rPr>
        <w:t>Лобакинское</w:t>
      </w:r>
      <w:proofErr w:type="spellEnd"/>
      <w:r w:rsidRPr="00F51221">
        <w:rPr>
          <w:rFonts w:ascii="Times New Roman" w:hAnsi="Times New Roman" w:cs="Times New Roman"/>
          <w:sz w:val="28"/>
          <w:szCs w:val="28"/>
        </w:rPr>
        <w:t xml:space="preserve"> сельское поселение,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 предназначенного для предоставления во владение и (или) пользование</w:t>
      </w:r>
      <w:proofErr w:type="gramEnd"/>
      <w:r w:rsidRPr="00F51221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63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51221" w:rsidRPr="00301639" w:rsidRDefault="00F51221" w:rsidP="00F512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639">
        <w:rPr>
          <w:rFonts w:ascii="Times New Roman" w:hAnsi="Times New Roman" w:cs="Times New Roman"/>
          <w:sz w:val="28"/>
          <w:szCs w:val="28"/>
        </w:rPr>
        <w:t>1.1</w:t>
      </w:r>
      <w:r w:rsidRPr="00F51221">
        <w:rPr>
          <w:rFonts w:ascii="Times New Roman" w:hAnsi="Times New Roman" w:cs="Times New Roman"/>
          <w:sz w:val="28"/>
          <w:szCs w:val="28"/>
        </w:rPr>
        <w:t xml:space="preserve">. </w:t>
      </w:r>
      <w:hyperlink r:id="rId4" w:history="1">
        <w:r w:rsidRPr="00F51221">
          <w:rPr>
            <w:rFonts w:ascii="Times New Roman" w:hAnsi="Times New Roman" w:cs="Times New Roman"/>
            <w:sz w:val="28"/>
            <w:szCs w:val="28"/>
          </w:rPr>
          <w:t>Преамбулу</w:t>
        </w:r>
      </w:hyperlink>
      <w:r w:rsidRPr="00301639">
        <w:rPr>
          <w:rFonts w:ascii="Times New Roman" w:hAnsi="Times New Roman" w:cs="Times New Roman"/>
          <w:sz w:val="28"/>
          <w:szCs w:val="28"/>
        </w:rPr>
        <w:t xml:space="preserve"> постановления изложить в следующей редакции:</w:t>
      </w:r>
    </w:p>
    <w:p w:rsidR="00F51221" w:rsidRPr="000E1BF9" w:rsidRDefault="00F51221" w:rsidP="00F512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639">
        <w:rPr>
          <w:rFonts w:ascii="Times New Roman" w:hAnsi="Times New Roman" w:cs="Times New Roman"/>
          <w:sz w:val="28"/>
          <w:szCs w:val="28"/>
        </w:rPr>
        <w:t xml:space="preserve">"В </w:t>
      </w:r>
      <w:r w:rsidRPr="000E1BF9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hyperlink r:id="rId5" w:history="1">
        <w:r w:rsidRPr="000E1BF9">
          <w:rPr>
            <w:rFonts w:ascii="Times New Roman" w:hAnsi="Times New Roman" w:cs="Times New Roman"/>
            <w:sz w:val="28"/>
            <w:szCs w:val="28"/>
          </w:rPr>
          <w:t>статьей 14.1</w:t>
        </w:r>
      </w:hyperlink>
      <w:r w:rsidRPr="000E1BF9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0E1BF9">
          <w:rPr>
            <w:rFonts w:ascii="Times New Roman" w:hAnsi="Times New Roman" w:cs="Times New Roman"/>
            <w:sz w:val="28"/>
            <w:szCs w:val="28"/>
          </w:rPr>
          <w:t>частями 4</w:t>
        </w:r>
      </w:hyperlink>
      <w:r w:rsidRPr="000E1BF9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0E1BF9">
          <w:rPr>
            <w:rFonts w:ascii="Times New Roman" w:hAnsi="Times New Roman" w:cs="Times New Roman"/>
            <w:sz w:val="28"/>
            <w:szCs w:val="28"/>
          </w:rPr>
          <w:t>4.1 статьи 18</w:t>
        </w:r>
      </w:hyperlink>
      <w:r w:rsidRPr="000E1BF9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г. N 209-ФЗ "О развитии малого и среднего предпринимательства в Российской Федерации" Совет депутатов </w:t>
      </w:r>
      <w:proofErr w:type="spellStart"/>
      <w:r w:rsidRPr="000E1BF9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0E1BF9">
        <w:rPr>
          <w:rFonts w:ascii="Times New Roman" w:hAnsi="Times New Roman" w:cs="Times New Roman"/>
          <w:sz w:val="28"/>
          <w:szCs w:val="28"/>
        </w:rPr>
        <w:t xml:space="preserve"> сельского поселения решил</w:t>
      </w:r>
      <w:proofErr w:type="gramStart"/>
      <w:r w:rsidRPr="000E1BF9">
        <w:rPr>
          <w:rFonts w:ascii="Times New Roman" w:hAnsi="Times New Roman" w:cs="Times New Roman"/>
          <w:sz w:val="28"/>
          <w:szCs w:val="28"/>
        </w:rPr>
        <w:t>:"</w:t>
      </w:r>
      <w:proofErr w:type="gramEnd"/>
      <w:r w:rsidRPr="000E1BF9">
        <w:rPr>
          <w:rFonts w:ascii="Times New Roman" w:hAnsi="Times New Roman" w:cs="Times New Roman"/>
          <w:sz w:val="28"/>
          <w:szCs w:val="28"/>
        </w:rPr>
        <w:t>.</w:t>
      </w:r>
    </w:p>
    <w:p w:rsidR="00F51221" w:rsidRPr="00301639" w:rsidRDefault="00F51221" w:rsidP="00F512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1BF9"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proofErr w:type="gramStart"/>
      <w:r w:rsidRPr="000E1BF9"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history="1">
        <w:r w:rsidRPr="000E1BF9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301639">
        <w:rPr>
          <w:rFonts w:ascii="Times New Roman" w:hAnsi="Times New Roman" w:cs="Times New Roman"/>
          <w:sz w:val="28"/>
          <w:szCs w:val="28"/>
        </w:rPr>
        <w:t xml:space="preserve"> формирования, </w:t>
      </w:r>
      <w:r w:rsidRPr="00F51221">
        <w:rPr>
          <w:rFonts w:ascii="Times New Roman" w:hAnsi="Times New Roman" w:cs="Times New Roman"/>
          <w:sz w:val="28"/>
          <w:szCs w:val="28"/>
        </w:rPr>
        <w:t xml:space="preserve">ведения, ежегодного дополнения и опубликования перечня муниципального имущества муниципального образования </w:t>
      </w:r>
      <w:proofErr w:type="spellStart"/>
      <w:r w:rsidRPr="00F51221">
        <w:rPr>
          <w:rFonts w:ascii="Times New Roman" w:hAnsi="Times New Roman" w:cs="Times New Roman"/>
          <w:sz w:val="28"/>
          <w:szCs w:val="28"/>
        </w:rPr>
        <w:t>Лобакинское</w:t>
      </w:r>
      <w:proofErr w:type="spellEnd"/>
      <w:r w:rsidRPr="00F51221">
        <w:rPr>
          <w:rFonts w:ascii="Times New Roman" w:hAnsi="Times New Roman" w:cs="Times New Roman"/>
          <w:sz w:val="28"/>
          <w:szCs w:val="28"/>
        </w:rPr>
        <w:t xml:space="preserve"> сельское поселение,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F51221">
        <w:rPr>
          <w:rFonts w:ascii="Times New Roman" w:hAnsi="Times New Roman" w:cs="Times New Roman"/>
          <w:sz w:val="28"/>
          <w:szCs w:val="28"/>
        </w:rPr>
        <w:t xml:space="preserve"> предпринимательства</w:t>
      </w:r>
      <w:r w:rsidRPr="00301639">
        <w:rPr>
          <w:rFonts w:ascii="Times New Roman" w:hAnsi="Times New Roman" w:cs="Times New Roman"/>
          <w:sz w:val="28"/>
          <w:szCs w:val="28"/>
        </w:rPr>
        <w:t xml:space="preserve">", </w:t>
      </w:r>
      <w:proofErr w:type="gramStart"/>
      <w:r w:rsidRPr="00301639">
        <w:rPr>
          <w:rFonts w:ascii="Times New Roman" w:hAnsi="Times New Roman" w:cs="Times New Roman"/>
          <w:sz w:val="28"/>
          <w:szCs w:val="28"/>
        </w:rPr>
        <w:t>утвержденном</w:t>
      </w:r>
      <w:proofErr w:type="gramEnd"/>
      <w:r w:rsidRPr="00301639">
        <w:rPr>
          <w:rFonts w:ascii="Times New Roman" w:hAnsi="Times New Roman" w:cs="Times New Roman"/>
          <w:sz w:val="28"/>
          <w:szCs w:val="28"/>
        </w:rPr>
        <w:t xml:space="preserve"> </w:t>
      </w:r>
      <w:r w:rsidR="0041799F"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proofErr w:type="spellStart"/>
      <w:r w:rsidR="0041799F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="0041799F">
        <w:rPr>
          <w:rFonts w:ascii="Times New Roman" w:hAnsi="Times New Roman" w:cs="Times New Roman"/>
          <w:sz w:val="28"/>
          <w:szCs w:val="28"/>
        </w:rPr>
        <w:t xml:space="preserve"> сельского поселения № </w:t>
      </w:r>
      <w:r w:rsidR="0041799F" w:rsidRPr="0041799F">
        <w:rPr>
          <w:rFonts w:ascii="Times New Roman" w:hAnsi="Times New Roman" w:cs="Times New Roman"/>
          <w:sz w:val="28"/>
          <w:szCs w:val="28"/>
        </w:rPr>
        <w:t>49/97</w:t>
      </w:r>
      <w:r w:rsidR="0041799F">
        <w:rPr>
          <w:rFonts w:ascii="Times New Roman" w:hAnsi="Times New Roman" w:cs="Times New Roman"/>
          <w:sz w:val="28"/>
          <w:szCs w:val="28"/>
        </w:rPr>
        <w:t xml:space="preserve"> от 11.10.2018г.</w:t>
      </w:r>
      <w:r w:rsidRPr="00301639">
        <w:rPr>
          <w:rFonts w:ascii="Times New Roman" w:hAnsi="Times New Roman" w:cs="Times New Roman"/>
          <w:sz w:val="28"/>
          <w:szCs w:val="28"/>
        </w:rPr>
        <w:t>:</w:t>
      </w:r>
    </w:p>
    <w:p w:rsidR="00F51221" w:rsidRPr="00301639" w:rsidRDefault="00F51221" w:rsidP="00F512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1639">
        <w:rPr>
          <w:rFonts w:ascii="Times New Roman" w:hAnsi="Times New Roman" w:cs="Times New Roman"/>
          <w:sz w:val="28"/>
          <w:szCs w:val="28"/>
        </w:rPr>
        <w:t>1</w:t>
      </w:r>
      <w:r w:rsidRPr="000E1BF9">
        <w:rPr>
          <w:rFonts w:ascii="Times New Roman" w:hAnsi="Times New Roman" w:cs="Times New Roman"/>
          <w:sz w:val="28"/>
          <w:szCs w:val="28"/>
        </w:rPr>
        <w:t xml:space="preserve">) </w:t>
      </w:r>
      <w:hyperlink r:id="rId9" w:history="1">
        <w:r w:rsidRPr="000E1BF9">
          <w:rPr>
            <w:rFonts w:ascii="Times New Roman" w:hAnsi="Times New Roman" w:cs="Times New Roman"/>
            <w:sz w:val="28"/>
            <w:szCs w:val="28"/>
          </w:rPr>
          <w:t>пункт 1</w:t>
        </w:r>
      </w:hyperlink>
      <w:r w:rsidRPr="000E1BF9">
        <w:rPr>
          <w:rFonts w:ascii="Times New Roman" w:hAnsi="Times New Roman" w:cs="Times New Roman"/>
          <w:sz w:val="28"/>
          <w:szCs w:val="28"/>
        </w:rPr>
        <w:t xml:space="preserve"> дополнить словами ", а также физическим лицам, не являющимся</w:t>
      </w:r>
      <w:r w:rsidRPr="00301639">
        <w:rPr>
          <w:rFonts w:ascii="Times New Roman" w:hAnsi="Times New Roman" w:cs="Times New Roman"/>
          <w:sz w:val="28"/>
          <w:szCs w:val="28"/>
        </w:rPr>
        <w:t xml:space="preserve"> индивидуальными предпринимателями и применяющим специальный налоговый режим "Налог на профессиональный доход" (далее именуются - физические лица, применяющие специальный налоговый режим).";</w:t>
      </w:r>
      <w:proofErr w:type="gramEnd"/>
    </w:p>
    <w:p w:rsidR="00F51221" w:rsidRPr="002622B3" w:rsidRDefault="00F51221" w:rsidP="00F512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639">
        <w:rPr>
          <w:rFonts w:ascii="Times New Roman" w:hAnsi="Times New Roman" w:cs="Times New Roman"/>
          <w:sz w:val="28"/>
          <w:szCs w:val="28"/>
        </w:rPr>
        <w:t xml:space="preserve">2) </w:t>
      </w:r>
      <w:r w:rsidR="009017E1">
        <w:rPr>
          <w:rFonts w:ascii="Times New Roman" w:hAnsi="Times New Roman" w:cs="Times New Roman"/>
          <w:sz w:val="28"/>
          <w:szCs w:val="28"/>
        </w:rPr>
        <w:t xml:space="preserve">в пункте 3.5.1. </w:t>
      </w:r>
      <w:r w:rsidRPr="00301639">
        <w:rPr>
          <w:rFonts w:ascii="Times New Roman" w:hAnsi="Times New Roman" w:cs="Times New Roman"/>
          <w:sz w:val="28"/>
          <w:szCs w:val="28"/>
        </w:rPr>
        <w:t xml:space="preserve">после слов "субъектов малого и среднего предпринимательства" дополнить словами ", физических лиц, применяющих </w:t>
      </w:r>
      <w:r w:rsidRPr="002622B3">
        <w:rPr>
          <w:rFonts w:ascii="Times New Roman" w:hAnsi="Times New Roman" w:cs="Times New Roman"/>
          <w:sz w:val="28"/>
          <w:szCs w:val="28"/>
        </w:rPr>
        <w:t>специальный налоговый режим";</w:t>
      </w:r>
    </w:p>
    <w:p w:rsidR="00F51221" w:rsidRPr="002622B3" w:rsidRDefault="00F51221" w:rsidP="00F512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2B3">
        <w:rPr>
          <w:rFonts w:ascii="Times New Roman" w:hAnsi="Times New Roman" w:cs="Times New Roman"/>
          <w:sz w:val="28"/>
          <w:szCs w:val="28"/>
        </w:rPr>
        <w:t xml:space="preserve">3) в </w:t>
      </w:r>
      <w:hyperlink r:id="rId10" w:history="1">
        <w:r w:rsidRPr="002622B3">
          <w:rPr>
            <w:rFonts w:ascii="Times New Roman" w:hAnsi="Times New Roman" w:cs="Times New Roman"/>
            <w:sz w:val="28"/>
            <w:szCs w:val="28"/>
          </w:rPr>
          <w:t>пункте 3</w:t>
        </w:r>
        <w:r w:rsidR="002622B3" w:rsidRPr="002622B3">
          <w:rPr>
            <w:rFonts w:ascii="Times New Roman" w:hAnsi="Times New Roman" w:cs="Times New Roman"/>
            <w:sz w:val="28"/>
            <w:szCs w:val="28"/>
          </w:rPr>
          <w:t>.7</w:t>
        </w:r>
      </w:hyperlink>
      <w:r w:rsidRPr="002622B3">
        <w:rPr>
          <w:rFonts w:ascii="Times New Roman" w:hAnsi="Times New Roman" w:cs="Times New Roman"/>
          <w:sz w:val="28"/>
          <w:szCs w:val="28"/>
        </w:rPr>
        <w:t xml:space="preserve"> после слов "а также субъектов малого и среднего предпринимательства" дополнить словами "и физических лиц, применяющих специальный налоговый режим";</w:t>
      </w:r>
    </w:p>
    <w:p w:rsidR="00F51221" w:rsidRPr="00301639" w:rsidRDefault="00F51221" w:rsidP="002622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22B3">
        <w:rPr>
          <w:rFonts w:ascii="Times New Roman" w:hAnsi="Times New Roman" w:cs="Times New Roman"/>
          <w:sz w:val="28"/>
          <w:szCs w:val="28"/>
        </w:rPr>
        <w:t xml:space="preserve">4) </w:t>
      </w:r>
      <w:r w:rsidR="002622B3" w:rsidRPr="002622B3">
        <w:rPr>
          <w:rFonts w:ascii="Times New Roman" w:hAnsi="Times New Roman" w:cs="Times New Roman"/>
          <w:sz w:val="28"/>
          <w:szCs w:val="28"/>
        </w:rPr>
        <w:t>пункт 3.8</w:t>
      </w:r>
      <w:r w:rsidR="002622B3">
        <w:rPr>
          <w:rFonts w:ascii="Times New Roman" w:hAnsi="Times New Roman" w:cs="Times New Roman"/>
          <w:sz w:val="28"/>
          <w:szCs w:val="28"/>
        </w:rPr>
        <w:t xml:space="preserve">.3 </w:t>
      </w:r>
      <w:r w:rsidRPr="0030163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51221" w:rsidRPr="00301639" w:rsidRDefault="000E1BF9" w:rsidP="00F512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"3.8.3. </w:t>
      </w:r>
      <w:r w:rsidR="00FD5835">
        <w:rPr>
          <w:rFonts w:ascii="Times New Roman" w:hAnsi="Times New Roman" w:cs="Times New Roman"/>
          <w:sz w:val="28"/>
          <w:szCs w:val="28"/>
        </w:rPr>
        <w:t>О</w:t>
      </w:r>
      <w:r w:rsidR="00F51221" w:rsidRPr="00301639">
        <w:rPr>
          <w:rFonts w:ascii="Times New Roman" w:hAnsi="Times New Roman" w:cs="Times New Roman"/>
          <w:sz w:val="28"/>
          <w:szCs w:val="28"/>
        </w:rPr>
        <w:t xml:space="preserve">б отказе в учете предложения о включении сведений о государственном имуществе, в отношении которого поступило предложение, в Перечень, если указанное в нем государственное имущество не соответствует критериям, </w:t>
      </w:r>
      <w:r w:rsidR="00F51221" w:rsidRPr="000E1BF9">
        <w:rPr>
          <w:rFonts w:ascii="Times New Roman" w:hAnsi="Times New Roman" w:cs="Times New Roman"/>
          <w:sz w:val="28"/>
          <w:szCs w:val="28"/>
        </w:rPr>
        <w:t xml:space="preserve">установленным пунктом </w:t>
      </w:r>
      <w:r w:rsidRPr="000E1BF9">
        <w:rPr>
          <w:rFonts w:ascii="Times New Roman" w:hAnsi="Times New Roman" w:cs="Times New Roman"/>
          <w:sz w:val="28"/>
          <w:szCs w:val="28"/>
        </w:rPr>
        <w:t>3.5</w:t>
      </w:r>
      <w:r w:rsidR="00F51221" w:rsidRPr="000E1BF9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F51221" w:rsidRPr="00301639">
        <w:rPr>
          <w:rFonts w:ascii="Times New Roman" w:hAnsi="Times New Roman" w:cs="Times New Roman"/>
          <w:sz w:val="28"/>
          <w:szCs w:val="28"/>
        </w:rPr>
        <w:t xml:space="preserve"> Порядка</w:t>
      </w:r>
      <w:proofErr w:type="gramStart"/>
      <w:r w:rsidR="00F51221" w:rsidRPr="00301639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="00F51221" w:rsidRPr="00301639">
        <w:rPr>
          <w:rFonts w:ascii="Times New Roman" w:hAnsi="Times New Roman" w:cs="Times New Roman"/>
          <w:sz w:val="28"/>
          <w:szCs w:val="28"/>
        </w:rPr>
        <w:t>;</w:t>
      </w:r>
    </w:p>
    <w:p w:rsidR="00F51221" w:rsidRPr="00301639" w:rsidRDefault="00FD5835" w:rsidP="00F512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51221" w:rsidRPr="00301639">
        <w:rPr>
          <w:rFonts w:ascii="Times New Roman" w:hAnsi="Times New Roman" w:cs="Times New Roman"/>
          <w:sz w:val="28"/>
          <w:szCs w:val="28"/>
        </w:rPr>
        <w:t>) дополнить</w:t>
      </w:r>
      <w:r w:rsidR="002622B3">
        <w:rPr>
          <w:rFonts w:ascii="Times New Roman" w:hAnsi="Times New Roman" w:cs="Times New Roman"/>
          <w:sz w:val="28"/>
          <w:szCs w:val="28"/>
        </w:rPr>
        <w:t xml:space="preserve"> Порядок пунктом 3.8.4</w:t>
      </w:r>
      <w:r w:rsidR="00F51221" w:rsidRPr="0030163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51221" w:rsidRPr="00301639" w:rsidRDefault="00FD5835" w:rsidP="00F512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"3.8.4.</w:t>
      </w:r>
      <w:r w:rsidR="00F51221" w:rsidRPr="003016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51221" w:rsidRPr="00301639">
        <w:rPr>
          <w:rFonts w:ascii="Times New Roman" w:hAnsi="Times New Roman" w:cs="Times New Roman"/>
          <w:sz w:val="28"/>
          <w:szCs w:val="28"/>
        </w:rPr>
        <w:t>б отказе в учете предложения об исключении сведений о государственном имуществе, в отношении которого поступило предложение, из Перечня с учетом положений пункта 6 настоящего Порядка</w:t>
      </w:r>
      <w:proofErr w:type="gramStart"/>
      <w:r w:rsidR="00F51221" w:rsidRPr="00301639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F51221" w:rsidRPr="00301639" w:rsidRDefault="00FD5835" w:rsidP="00F512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51221" w:rsidRPr="00301639">
        <w:rPr>
          <w:rFonts w:ascii="Times New Roman" w:hAnsi="Times New Roman" w:cs="Times New Roman"/>
          <w:sz w:val="28"/>
          <w:szCs w:val="28"/>
        </w:rPr>
        <w:t>) в</w:t>
      </w:r>
      <w:r w:rsidR="000E1BF9">
        <w:rPr>
          <w:rFonts w:ascii="Times New Roman" w:hAnsi="Times New Roman" w:cs="Times New Roman"/>
          <w:sz w:val="28"/>
          <w:szCs w:val="28"/>
        </w:rPr>
        <w:t xml:space="preserve"> пункте 3.12.1 после слов </w:t>
      </w:r>
      <w:r w:rsidR="000E1BF9" w:rsidRPr="00301639">
        <w:rPr>
          <w:rFonts w:ascii="Times New Roman" w:hAnsi="Times New Roman" w:cs="Times New Roman"/>
          <w:sz w:val="28"/>
          <w:szCs w:val="28"/>
        </w:rPr>
        <w:t>"</w:t>
      </w:r>
      <w:r w:rsidR="000E1BF9">
        <w:rPr>
          <w:rFonts w:ascii="Times New Roman CYR" w:hAnsi="Times New Roman CYR" w:cs="Times New Roman CYR"/>
          <w:sz w:val="28"/>
          <w:szCs w:val="28"/>
        </w:rPr>
        <w:t>субъектов малого и среднего предпринимательства</w:t>
      </w:r>
      <w:r w:rsidR="00F51221" w:rsidRPr="00301639">
        <w:rPr>
          <w:rFonts w:ascii="Times New Roman" w:hAnsi="Times New Roman" w:cs="Times New Roman"/>
          <w:sz w:val="28"/>
          <w:szCs w:val="28"/>
        </w:rPr>
        <w:t>"</w:t>
      </w:r>
      <w:r w:rsidR="000E1BF9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F51221" w:rsidRPr="00301639">
        <w:rPr>
          <w:rFonts w:ascii="Times New Roman" w:hAnsi="Times New Roman" w:cs="Times New Roman"/>
          <w:sz w:val="28"/>
          <w:szCs w:val="28"/>
        </w:rPr>
        <w:t>"организаций, образующих инфраструктуру поддержки субъектов малого и среднего предпринимательства, физических лиц, применяющих специальный налоговый режим".</w:t>
      </w:r>
    </w:p>
    <w:p w:rsidR="00F51221" w:rsidRPr="00301639" w:rsidRDefault="00F51221" w:rsidP="00F512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639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F51221" w:rsidRPr="00301639" w:rsidRDefault="00F51221" w:rsidP="00F512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1221" w:rsidRPr="00301639" w:rsidRDefault="00F51221" w:rsidP="00F512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11DCA" w:rsidRPr="00E11DCA" w:rsidRDefault="00E11DCA" w:rsidP="00E11DC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DCA" w:rsidRPr="00E11DCA" w:rsidRDefault="00E11DCA" w:rsidP="00E11DC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DCA" w:rsidRPr="00E11DCA" w:rsidRDefault="00E11DCA" w:rsidP="00E11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DC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E11DCA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E11D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DCA" w:rsidRPr="00E11DCA" w:rsidRDefault="00E11DCA" w:rsidP="00E11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DCA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В.Н.Ситников</w:t>
      </w:r>
    </w:p>
    <w:p w:rsidR="00E11DCA" w:rsidRPr="00E11DCA" w:rsidRDefault="00E11DCA" w:rsidP="00E11D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0000" w:rsidRDefault="005D1E0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3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1DCA"/>
    <w:rsid w:val="000E1BF9"/>
    <w:rsid w:val="002622B3"/>
    <w:rsid w:val="0041799F"/>
    <w:rsid w:val="005D1E01"/>
    <w:rsid w:val="009017E1"/>
    <w:rsid w:val="00E11DCA"/>
    <w:rsid w:val="00F51221"/>
    <w:rsid w:val="00FD5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11DCA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11DCA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ConsPlusNormal">
    <w:name w:val="ConsPlusNormal"/>
    <w:rsid w:val="00E11D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E11DCA"/>
    <w:rPr>
      <w:strike w:val="0"/>
      <w:dstrike w:val="0"/>
      <w:color w:val="0000FF"/>
      <w:u w:val="none"/>
    </w:rPr>
  </w:style>
  <w:style w:type="paragraph" w:customStyle="1" w:styleId="a4">
    <w:name w:val="Знак"/>
    <w:basedOn w:val="a"/>
    <w:uiPriority w:val="99"/>
    <w:rsid w:val="00E11DC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F05DF045A12291B2D9BBD1EDBE51DFAA1CA893B78D79BA27C93CF415CD0558DD439BD4FAF64035D3676B45421DF05E02CBE68A2D57D6FCD52ACEDCW15E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FF05DF045A12291B2D9A5DCFBD20EDAA912F09AB48F77ED73983AA34A9D030D9D039D81B9B24E32D16C3F100043A90E4380EB89364BD6FCWC5A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F05DF045A12291B2D9A5DCFBD20EDAA912F09AB48F77ED73983AA34A9D030D9D039D81B9B24E32D26C3F100043A90E4380EB89364BD6FCWC5A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FF05DF045A12291B2D9A5DCFBD20EDAA912F09AB48F77ED73983AA34A9D030D9D039D81B9B24E33D56C3F100043A90E4380EB89364BD6FCWC5AM" TargetMode="External"/><Relationship Id="rId10" Type="http://schemas.openxmlformats.org/officeDocument/2006/relationships/hyperlink" Target="consultantplus://offline/ref=6FF05DF045A12291B2D9BBD1EDBE51DFAA1CA893B78D79BA27C93CF415CD0558DD439BD4FAF64035D3676B43461DF05E02CBE68A2D57D6FCD52ACEDCW15EM" TargetMode="External"/><Relationship Id="rId4" Type="http://schemas.openxmlformats.org/officeDocument/2006/relationships/hyperlink" Target="consultantplus://offline/ref=6FF05DF045A12291B2D9BBD1EDBE51DFAA1CA893B78D79BA27C93CF415CD0558DD439BD4FAF64035D3676B41401DF05E02CBE68A2D57D6FCD52ACEDCW15EM" TargetMode="External"/><Relationship Id="rId9" Type="http://schemas.openxmlformats.org/officeDocument/2006/relationships/hyperlink" Target="consultantplus://offline/ref=6FF05DF045A12291B2D9BBD1EDBE51DFAA1CA893B78D79BA27C93CF415CD0558DD439BD4FAF64035D3676B45431DF05E02CBE68A2D57D6FCD52ACEDCW15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2021-02-25T10:23:00Z</dcterms:created>
  <dcterms:modified xsi:type="dcterms:W3CDTF">2021-02-25T11:36:00Z</dcterms:modified>
</cp:coreProperties>
</file>